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AB0C9" w14:textId="47C1D951" w:rsidR="009616A2" w:rsidRDefault="00152B0E" w:rsidP="009616A2">
      <w:pPr>
        <w:spacing w:after="0" w:line="240" w:lineRule="auto"/>
        <w:rPr>
          <w:rFonts w:ascii="Arial" w:hAnsi="Arial" w:cs="Arial"/>
          <w:sz w:val="28"/>
          <w:szCs w:val="28"/>
        </w:rPr>
      </w:pPr>
      <w:bookmarkStart w:id="0" w:name="_Hlk528877415"/>
      <w:r>
        <w:rPr>
          <w:noProof/>
          <w:lang w:val="ru-RU" w:eastAsia="ru-RU"/>
        </w:rPr>
        <w:drawing>
          <wp:inline distT="0" distB="0" distL="0" distR="0" wp14:anchorId="6AC9F5AA" wp14:editId="2EF34DEB">
            <wp:extent cx="6105525" cy="9048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05525" cy="9048750"/>
                    </a:xfrm>
                    <a:prstGeom prst="rect">
                      <a:avLst/>
                    </a:prstGeom>
                  </pic:spPr>
                </pic:pic>
              </a:graphicData>
            </a:graphic>
          </wp:inline>
        </w:drawing>
      </w:r>
      <w:r w:rsidR="00FB6EDC" w:rsidRPr="009616A2">
        <w:rPr>
          <w:rFonts w:ascii="Arial" w:hAnsi="Arial" w:cs="Arial"/>
          <w:sz w:val="28"/>
          <w:szCs w:val="28"/>
        </w:rPr>
        <w:br w:type="page"/>
      </w:r>
      <w:bookmarkEnd w:id="0"/>
    </w:p>
    <w:p w14:paraId="208C771A" w14:textId="72BACD18" w:rsidR="009616A2" w:rsidRDefault="009616A2" w:rsidP="009616A2">
      <w:pPr>
        <w:widowControl w:val="0"/>
        <w:autoSpaceDE w:val="0"/>
        <w:autoSpaceDN w:val="0"/>
        <w:spacing w:before="1" w:after="0" w:line="240" w:lineRule="auto"/>
        <w:ind w:firstLine="709"/>
        <w:jc w:val="center"/>
        <w:rPr>
          <w:rFonts w:ascii="Arial" w:hAnsi="Arial" w:cs="Arial"/>
          <w:sz w:val="28"/>
          <w:szCs w:val="28"/>
        </w:rPr>
      </w:pPr>
    </w:p>
    <w:p w14:paraId="035AF54D" w14:textId="53814DE2" w:rsidR="009616A2" w:rsidRDefault="009616A2" w:rsidP="009616A2">
      <w:pPr>
        <w:widowControl w:val="0"/>
        <w:autoSpaceDE w:val="0"/>
        <w:autoSpaceDN w:val="0"/>
        <w:spacing w:before="1" w:after="0" w:line="240" w:lineRule="auto"/>
        <w:ind w:firstLine="709"/>
        <w:jc w:val="center"/>
        <w:rPr>
          <w:rFonts w:ascii="Arial" w:hAnsi="Arial" w:cs="Arial"/>
          <w:sz w:val="28"/>
          <w:szCs w:val="28"/>
        </w:rPr>
      </w:pPr>
    </w:p>
    <w:p w14:paraId="1F17E382" w14:textId="77777777" w:rsidR="007F59DA" w:rsidRDefault="007F59DA" w:rsidP="007F59DA">
      <w:pPr>
        <w:widowControl w:val="0"/>
        <w:spacing w:after="0" w:line="288" w:lineRule="auto"/>
        <w:ind w:firstLine="709"/>
        <w:jc w:val="center"/>
        <w:rPr>
          <w:rFonts w:ascii="Arial" w:eastAsia="Times New Roman" w:hAnsi="Arial" w:cs="Arial"/>
          <w:b/>
          <w:sz w:val="24"/>
          <w:szCs w:val="24"/>
          <w:lang w:val="uk-UA" w:eastAsia="ru-RU"/>
        </w:rPr>
      </w:pPr>
      <w:r>
        <w:rPr>
          <w:rFonts w:ascii="Arial" w:eastAsia="Times New Roman" w:hAnsi="Arial" w:cs="Arial"/>
          <w:b/>
          <w:sz w:val="24"/>
          <w:szCs w:val="24"/>
          <w:lang w:val="uk-UA" w:eastAsia="ru-RU"/>
        </w:rPr>
        <w:t>MINISTRY OF EDUCATION AND SCIENCE OF UKRAINE</w:t>
      </w:r>
    </w:p>
    <w:p w14:paraId="727FAD7E" w14:textId="77777777" w:rsidR="007F59DA" w:rsidRDefault="007F59DA" w:rsidP="007F59DA">
      <w:pPr>
        <w:widowControl w:val="0"/>
        <w:spacing w:after="0" w:line="288" w:lineRule="auto"/>
        <w:ind w:firstLine="709"/>
        <w:jc w:val="center"/>
        <w:rPr>
          <w:rFonts w:ascii="Arial" w:eastAsia="Times New Roman" w:hAnsi="Arial" w:cs="Arial"/>
          <w:b/>
          <w:sz w:val="24"/>
          <w:szCs w:val="24"/>
          <w:lang w:val="uk-UA" w:eastAsia="ru-RU"/>
        </w:rPr>
      </w:pPr>
    </w:p>
    <w:p w14:paraId="272FAE9D" w14:textId="77777777" w:rsidR="007F59DA" w:rsidRDefault="007F59DA" w:rsidP="007F59DA">
      <w:pPr>
        <w:widowControl w:val="0"/>
        <w:autoSpaceDE w:val="0"/>
        <w:autoSpaceDN w:val="0"/>
        <w:spacing w:before="6" w:after="0" w:line="240" w:lineRule="auto"/>
        <w:ind w:firstLine="709"/>
        <w:jc w:val="center"/>
        <w:rPr>
          <w:rFonts w:ascii="Arial" w:eastAsia="Times New Roman" w:hAnsi="Arial" w:cs="Arial"/>
          <w:b/>
          <w:sz w:val="24"/>
          <w:szCs w:val="24"/>
          <w:lang w:bidi="en-US"/>
        </w:rPr>
      </w:pPr>
      <w:r>
        <w:rPr>
          <w:rFonts w:ascii="Arial" w:eastAsia="Times New Roman" w:hAnsi="Arial" w:cs="Arial"/>
          <w:b/>
          <w:sz w:val="24"/>
          <w:szCs w:val="24"/>
          <w:lang w:bidi="en-US"/>
        </w:rPr>
        <w:t>SIMON KUZNETS KHARKIV NATIONAL UNIVERSITY OF ECONOMICS</w:t>
      </w:r>
    </w:p>
    <w:p w14:paraId="6B4A8FFA" w14:textId="77777777" w:rsidR="007F59DA" w:rsidRDefault="007F59DA" w:rsidP="007F59DA">
      <w:pPr>
        <w:widowControl w:val="0"/>
        <w:autoSpaceDE w:val="0"/>
        <w:autoSpaceDN w:val="0"/>
        <w:spacing w:before="10" w:after="0" w:line="240" w:lineRule="auto"/>
        <w:ind w:firstLine="709"/>
        <w:rPr>
          <w:rFonts w:ascii="Arial" w:eastAsia="Times New Roman" w:hAnsi="Arial" w:cs="Arial"/>
          <w:b/>
          <w:sz w:val="24"/>
          <w:szCs w:val="24"/>
          <w:lang w:val="uk-UA" w:bidi="en-US"/>
        </w:rPr>
      </w:pPr>
    </w:p>
    <w:p w14:paraId="26826CF2" w14:textId="77777777" w:rsidR="007F59DA" w:rsidRDefault="007F59DA" w:rsidP="007F59DA">
      <w:pPr>
        <w:widowControl w:val="0"/>
        <w:autoSpaceDE w:val="0"/>
        <w:autoSpaceDN w:val="0"/>
        <w:spacing w:before="10" w:after="0" w:line="240" w:lineRule="auto"/>
        <w:ind w:firstLine="709"/>
        <w:rPr>
          <w:rFonts w:ascii="Arial" w:eastAsia="Times New Roman" w:hAnsi="Arial" w:cs="Arial"/>
          <w:b/>
          <w:sz w:val="24"/>
          <w:szCs w:val="24"/>
          <w:lang w:val="uk-UA" w:bidi="en-US"/>
        </w:rPr>
      </w:pPr>
    </w:p>
    <w:p w14:paraId="749A54F4" w14:textId="77777777" w:rsidR="007F59DA" w:rsidRDefault="007F59DA" w:rsidP="007F59DA">
      <w:pPr>
        <w:widowControl w:val="0"/>
        <w:autoSpaceDE w:val="0"/>
        <w:autoSpaceDN w:val="0"/>
        <w:spacing w:before="2" w:after="0" w:line="240" w:lineRule="auto"/>
        <w:ind w:left="4536"/>
        <w:jc w:val="center"/>
        <w:rPr>
          <w:rFonts w:ascii="Arial" w:eastAsia="Times New Roman" w:hAnsi="Arial" w:cs="Arial"/>
          <w:b/>
          <w:bCs/>
          <w:kern w:val="32"/>
          <w:sz w:val="24"/>
          <w:szCs w:val="24"/>
        </w:rPr>
      </w:pPr>
      <w:r>
        <w:rPr>
          <w:rFonts w:ascii="Arial" w:eastAsia="Times New Roman" w:hAnsi="Arial" w:cs="Arial"/>
          <w:b/>
          <w:bCs/>
          <w:kern w:val="32"/>
          <w:sz w:val="24"/>
          <w:szCs w:val="24"/>
          <w:lang w:val="uk-UA"/>
        </w:rPr>
        <w:t>«APPROVED</w:t>
      </w:r>
      <w:r>
        <w:rPr>
          <w:rFonts w:ascii="Arial" w:eastAsia="Times New Roman" w:hAnsi="Arial" w:cs="Arial"/>
          <w:b/>
          <w:bCs/>
          <w:kern w:val="32"/>
          <w:sz w:val="24"/>
          <w:szCs w:val="24"/>
        </w:rPr>
        <w:t>»</w:t>
      </w:r>
    </w:p>
    <w:p w14:paraId="5FBA1B0F" w14:textId="77777777" w:rsidR="007F59DA" w:rsidRDefault="007F59DA" w:rsidP="007F59DA">
      <w:pPr>
        <w:widowControl w:val="0"/>
        <w:autoSpaceDE w:val="0"/>
        <w:autoSpaceDN w:val="0"/>
        <w:spacing w:before="2" w:after="0" w:line="240" w:lineRule="auto"/>
        <w:ind w:left="4536"/>
        <w:jc w:val="center"/>
        <w:rPr>
          <w:rFonts w:ascii="Arial" w:eastAsia="Times New Roman" w:hAnsi="Arial" w:cs="Arial"/>
          <w:bCs/>
          <w:kern w:val="32"/>
          <w:sz w:val="24"/>
          <w:szCs w:val="24"/>
          <w:lang w:val="uk-UA"/>
        </w:rPr>
      </w:pPr>
      <w:proofErr w:type="spellStart"/>
      <w:r>
        <w:rPr>
          <w:rFonts w:ascii="Arial" w:eastAsia="Times New Roman" w:hAnsi="Arial" w:cs="Arial"/>
          <w:bCs/>
          <w:kern w:val="32"/>
          <w:sz w:val="24"/>
          <w:szCs w:val="24"/>
          <w:lang w:val="uk-UA"/>
        </w:rPr>
        <w:t>Deputy</w:t>
      </w:r>
      <w:proofErr w:type="spellEnd"/>
      <w:r>
        <w:rPr>
          <w:rFonts w:ascii="Arial" w:eastAsia="Times New Roman" w:hAnsi="Arial" w:cs="Arial"/>
          <w:bCs/>
          <w:kern w:val="32"/>
          <w:sz w:val="24"/>
          <w:szCs w:val="24"/>
          <w:lang w:val="uk-UA"/>
        </w:rPr>
        <w:t xml:space="preserve"> </w:t>
      </w:r>
      <w:proofErr w:type="spellStart"/>
      <w:r>
        <w:rPr>
          <w:rFonts w:ascii="Arial" w:eastAsia="Times New Roman" w:hAnsi="Arial" w:cs="Arial"/>
          <w:bCs/>
          <w:kern w:val="32"/>
          <w:sz w:val="24"/>
          <w:szCs w:val="24"/>
          <w:lang w:val="uk-UA"/>
        </w:rPr>
        <w:t>Head</w:t>
      </w:r>
      <w:proofErr w:type="spellEnd"/>
    </w:p>
    <w:p w14:paraId="01AD098F" w14:textId="77777777" w:rsidR="007F59DA" w:rsidRDefault="007F59DA" w:rsidP="007F59DA">
      <w:pPr>
        <w:widowControl w:val="0"/>
        <w:autoSpaceDE w:val="0"/>
        <w:autoSpaceDN w:val="0"/>
        <w:spacing w:before="2" w:after="0" w:line="240" w:lineRule="auto"/>
        <w:ind w:left="4536"/>
        <w:jc w:val="center"/>
        <w:rPr>
          <w:rFonts w:ascii="Arial" w:eastAsia="Times New Roman" w:hAnsi="Arial" w:cs="Arial"/>
          <w:sz w:val="24"/>
          <w:szCs w:val="24"/>
          <w:lang w:val="uk-UA" w:bidi="en-US"/>
        </w:rPr>
      </w:pPr>
      <w:r>
        <w:rPr>
          <w:rFonts w:ascii="Arial" w:eastAsia="Times New Roman" w:hAnsi="Arial" w:cs="Arial"/>
          <w:bCs/>
          <w:kern w:val="32"/>
          <w:sz w:val="24"/>
          <w:szCs w:val="24"/>
          <w:lang w:val="uk-UA"/>
        </w:rPr>
        <w:t>(</w:t>
      </w:r>
      <w:r>
        <w:rPr>
          <w:rFonts w:ascii="Arial" w:eastAsia="Times New Roman" w:hAnsi="Arial" w:cs="Arial"/>
          <w:bCs/>
          <w:kern w:val="32"/>
          <w:sz w:val="24"/>
          <w:szCs w:val="24"/>
        </w:rPr>
        <w:t>V</w:t>
      </w:r>
      <w:r>
        <w:rPr>
          <w:rFonts w:ascii="Arial" w:eastAsia="Times New Roman" w:hAnsi="Arial" w:cs="Arial"/>
          <w:bCs/>
          <w:kern w:val="32"/>
          <w:sz w:val="24"/>
          <w:szCs w:val="24"/>
          <w:lang w:val="uk-UA"/>
        </w:rPr>
        <w:t>ice-</w:t>
      </w:r>
      <w:r>
        <w:rPr>
          <w:rFonts w:ascii="Arial" w:eastAsia="Times New Roman" w:hAnsi="Arial" w:cs="Arial"/>
          <w:bCs/>
          <w:kern w:val="32"/>
          <w:sz w:val="24"/>
          <w:szCs w:val="24"/>
        </w:rPr>
        <w:t>R</w:t>
      </w:r>
      <w:proofErr w:type="spellStart"/>
      <w:r>
        <w:rPr>
          <w:rFonts w:ascii="Arial" w:eastAsia="Times New Roman" w:hAnsi="Arial" w:cs="Arial"/>
          <w:bCs/>
          <w:kern w:val="32"/>
          <w:sz w:val="24"/>
          <w:szCs w:val="24"/>
          <w:lang w:val="uk-UA"/>
        </w:rPr>
        <w:t>ector</w:t>
      </w:r>
      <w:proofErr w:type="spellEnd"/>
      <w:r>
        <w:rPr>
          <w:rFonts w:ascii="Arial" w:eastAsia="Times New Roman" w:hAnsi="Arial" w:cs="Arial"/>
          <w:bCs/>
          <w:kern w:val="32"/>
          <w:sz w:val="24"/>
          <w:szCs w:val="24"/>
          <w:lang w:val="uk-UA"/>
        </w:rPr>
        <w:t xml:space="preserve"> </w:t>
      </w:r>
      <w:r>
        <w:rPr>
          <w:rFonts w:ascii="Arial" w:eastAsia="Times New Roman" w:hAnsi="Arial" w:cs="Arial"/>
          <w:bCs/>
          <w:kern w:val="32"/>
          <w:sz w:val="24"/>
          <w:szCs w:val="24"/>
        </w:rPr>
        <w:t>on</w:t>
      </w:r>
      <w:r>
        <w:rPr>
          <w:rFonts w:ascii="Arial" w:eastAsia="Times New Roman" w:hAnsi="Arial" w:cs="Arial"/>
          <w:bCs/>
          <w:kern w:val="32"/>
          <w:sz w:val="24"/>
          <w:szCs w:val="24"/>
          <w:lang w:val="uk-UA"/>
        </w:rPr>
        <w:t xml:space="preserve"> </w:t>
      </w:r>
      <w:r>
        <w:rPr>
          <w:rFonts w:ascii="Arial" w:eastAsia="Times New Roman" w:hAnsi="Arial" w:cs="Arial"/>
          <w:bCs/>
          <w:kern w:val="32"/>
          <w:sz w:val="24"/>
          <w:szCs w:val="24"/>
        </w:rPr>
        <w:t>S</w:t>
      </w:r>
      <w:proofErr w:type="spellStart"/>
      <w:r>
        <w:rPr>
          <w:rFonts w:ascii="Arial" w:eastAsia="Times New Roman" w:hAnsi="Arial" w:cs="Arial"/>
          <w:bCs/>
          <w:kern w:val="32"/>
          <w:sz w:val="24"/>
          <w:szCs w:val="24"/>
          <w:lang w:val="uk-UA"/>
        </w:rPr>
        <w:t>cientific</w:t>
      </w:r>
      <w:proofErr w:type="spellEnd"/>
      <w:r>
        <w:rPr>
          <w:rFonts w:ascii="Arial" w:eastAsia="Times New Roman" w:hAnsi="Arial" w:cs="Arial"/>
          <w:bCs/>
          <w:kern w:val="32"/>
          <w:sz w:val="24"/>
          <w:szCs w:val="24"/>
          <w:lang w:val="uk-UA"/>
        </w:rPr>
        <w:t xml:space="preserve"> </w:t>
      </w:r>
      <w:proofErr w:type="spellStart"/>
      <w:r>
        <w:rPr>
          <w:rFonts w:ascii="Arial" w:eastAsia="Times New Roman" w:hAnsi="Arial" w:cs="Arial"/>
          <w:bCs/>
          <w:kern w:val="32"/>
          <w:sz w:val="24"/>
          <w:szCs w:val="24"/>
          <w:lang w:val="uk-UA"/>
        </w:rPr>
        <w:t>and</w:t>
      </w:r>
      <w:proofErr w:type="spellEnd"/>
      <w:r>
        <w:rPr>
          <w:rFonts w:ascii="Arial" w:eastAsia="Times New Roman" w:hAnsi="Arial" w:cs="Arial"/>
          <w:bCs/>
          <w:kern w:val="32"/>
          <w:sz w:val="24"/>
          <w:szCs w:val="24"/>
          <w:lang w:val="uk-UA"/>
        </w:rPr>
        <w:t xml:space="preserve"> </w:t>
      </w:r>
      <w:r>
        <w:rPr>
          <w:rFonts w:ascii="Arial" w:eastAsia="Times New Roman" w:hAnsi="Arial" w:cs="Arial"/>
          <w:bCs/>
          <w:kern w:val="32"/>
          <w:sz w:val="24"/>
          <w:szCs w:val="24"/>
        </w:rPr>
        <w:t>P</w:t>
      </w:r>
      <w:proofErr w:type="spellStart"/>
      <w:r>
        <w:rPr>
          <w:rFonts w:ascii="Arial" w:eastAsia="Times New Roman" w:hAnsi="Arial" w:cs="Arial"/>
          <w:bCs/>
          <w:kern w:val="32"/>
          <w:sz w:val="24"/>
          <w:szCs w:val="24"/>
          <w:lang w:val="uk-UA"/>
        </w:rPr>
        <w:t>edagogical</w:t>
      </w:r>
      <w:proofErr w:type="spellEnd"/>
      <w:r>
        <w:rPr>
          <w:rFonts w:ascii="Arial" w:eastAsia="Times New Roman" w:hAnsi="Arial" w:cs="Arial"/>
          <w:bCs/>
          <w:kern w:val="32"/>
          <w:sz w:val="24"/>
          <w:szCs w:val="24"/>
          <w:lang w:val="uk-UA"/>
        </w:rPr>
        <w:t xml:space="preserve"> </w:t>
      </w:r>
      <w:proofErr w:type="spellStart"/>
      <w:r>
        <w:rPr>
          <w:rFonts w:ascii="Arial" w:eastAsia="Times New Roman" w:hAnsi="Arial" w:cs="Arial"/>
          <w:bCs/>
          <w:kern w:val="32"/>
          <w:sz w:val="24"/>
          <w:szCs w:val="24"/>
          <w:lang w:val="uk-UA"/>
        </w:rPr>
        <w:t>work</w:t>
      </w:r>
      <w:proofErr w:type="spellEnd"/>
      <w:r>
        <w:rPr>
          <w:rFonts w:ascii="Arial" w:eastAsia="Times New Roman" w:hAnsi="Arial" w:cs="Arial"/>
          <w:bCs/>
          <w:kern w:val="32"/>
          <w:sz w:val="24"/>
          <w:szCs w:val="24"/>
          <w:lang w:val="uk-UA"/>
        </w:rPr>
        <w:t>)</w:t>
      </w:r>
    </w:p>
    <w:p w14:paraId="66547722" w14:textId="77777777" w:rsidR="007F59DA" w:rsidRDefault="007F59DA" w:rsidP="007F59DA">
      <w:pPr>
        <w:widowControl w:val="0"/>
        <w:autoSpaceDE w:val="0"/>
        <w:autoSpaceDN w:val="0"/>
        <w:spacing w:before="2" w:after="0" w:line="240" w:lineRule="auto"/>
        <w:ind w:left="4536"/>
        <w:jc w:val="center"/>
        <w:rPr>
          <w:rFonts w:ascii="Arial" w:eastAsia="Times New Roman" w:hAnsi="Arial" w:cs="Arial"/>
          <w:sz w:val="24"/>
          <w:szCs w:val="24"/>
          <w:lang w:val="uk-UA" w:bidi="en-US"/>
        </w:rPr>
      </w:pPr>
    </w:p>
    <w:p w14:paraId="516B386E" w14:textId="58DB5449" w:rsidR="007F59DA" w:rsidRDefault="007F59DA" w:rsidP="007F59DA">
      <w:pPr>
        <w:pStyle w:val="af3"/>
        <w:tabs>
          <w:tab w:val="left" w:pos="6201"/>
          <w:tab w:val="left" w:pos="7756"/>
          <w:tab w:val="left" w:pos="8293"/>
        </w:tabs>
        <w:ind w:left="4536"/>
        <w:jc w:val="center"/>
        <w:rPr>
          <w:rFonts w:ascii="Arial" w:hAnsi="Arial" w:cs="Arial"/>
        </w:rPr>
      </w:pPr>
      <w:r>
        <w:rPr>
          <w:rFonts w:ascii="Arial" w:hAnsi="Arial" w:cs="Arial"/>
        </w:rPr>
        <w:t>M</w:t>
      </w:r>
      <w:r>
        <w:rPr>
          <w:rFonts w:ascii="Arial" w:hAnsi="Arial" w:cs="Arial"/>
          <w:lang w:val="uk-UA"/>
        </w:rPr>
        <w:t xml:space="preserve">. </w:t>
      </w:r>
      <w:r>
        <w:rPr>
          <w:rFonts w:ascii="Arial" w:hAnsi="Arial" w:cs="Arial"/>
        </w:rPr>
        <w:t>V</w:t>
      </w:r>
      <w:r>
        <w:rPr>
          <w:rFonts w:ascii="Arial" w:hAnsi="Arial" w:cs="Arial"/>
          <w:lang w:val="uk-UA"/>
        </w:rPr>
        <w:t xml:space="preserve">. </w:t>
      </w:r>
      <w:r>
        <w:rPr>
          <w:noProof/>
          <w:lang w:val="ru-RU" w:eastAsia="ru-RU" w:bidi="ar-SA"/>
        </w:rPr>
        <mc:AlternateContent>
          <mc:Choice Requires="wps">
            <w:drawing>
              <wp:anchor distT="0" distB="0" distL="0" distR="0" simplePos="0" relativeHeight="251658240" behindDoc="1" locked="0" layoutInCell="1" allowOverlap="1" wp14:anchorId="7DE396AA" wp14:editId="67E1B4A0">
                <wp:simplePos x="0" y="0"/>
                <wp:positionH relativeFrom="page">
                  <wp:posOffset>3838575</wp:posOffset>
                </wp:positionH>
                <wp:positionV relativeFrom="paragraph">
                  <wp:posOffset>28575</wp:posOffset>
                </wp:positionV>
                <wp:extent cx="2880995" cy="0"/>
                <wp:effectExtent l="0" t="0" r="0" b="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99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B7E5D4" id="Прямая соединительная линия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25pt,2.25pt" to="52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" strokeweight=".19811mm">
                <w10:wrap type="topAndBottom" anchorx="page"/>
              </v:line>
            </w:pict>
          </mc:Fallback>
        </mc:AlternateContent>
      </w:r>
      <w:proofErr w:type="spellStart"/>
      <w:r>
        <w:rPr>
          <w:rFonts w:ascii="Arial" w:hAnsi="Arial" w:cs="Arial"/>
        </w:rPr>
        <w:t>Afanasiev</w:t>
      </w:r>
      <w:proofErr w:type="spellEnd"/>
    </w:p>
    <w:p w14:paraId="1960C614" w14:textId="77777777" w:rsidR="007F59DA" w:rsidRDefault="007F59DA" w:rsidP="007F59DA">
      <w:pPr>
        <w:widowControl w:val="0"/>
        <w:autoSpaceDE w:val="0"/>
        <w:autoSpaceDN w:val="0"/>
        <w:spacing w:before="10" w:after="0" w:line="240" w:lineRule="auto"/>
        <w:ind w:left="4536"/>
        <w:jc w:val="center"/>
        <w:rPr>
          <w:rFonts w:ascii="Arial" w:eastAsia="Times New Roman" w:hAnsi="Arial" w:cs="Arial"/>
          <w:color w:val="FFFFFF" w:themeColor="background1"/>
          <w:sz w:val="24"/>
          <w:szCs w:val="24"/>
          <w:lang w:val="uk-UA" w:bidi="en-US"/>
        </w:rPr>
      </w:pPr>
    </w:p>
    <w:p w14:paraId="309BB93F" w14:textId="77777777" w:rsidR="007F59DA" w:rsidRDefault="007F59DA" w:rsidP="007F59DA">
      <w:pPr>
        <w:widowControl w:val="0"/>
        <w:autoSpaceDE w:val="0"/>
        <w:autoSpaceDN w:val="0"/>
        <w:spacing w:before="10" w:after="0" w:line="240" w:lineRule="auto"/>
        <w:ind w:left="4536"/>
        <w:jc w:val="center"/>
        <w:rPr>
          <w:rFonts w:ascii="Arial" w:eastAsia="Times New Roman" w:hAnsi="Arial" w:cs="Arial"/>
          <w:color w:val="FFFFFF" w:themeColor="background1"/>
          <w:sz w:val="24"/>
          <w:szCs w:val="24"/>
          <w:lang w:val="uk-UA" w:bidi="en-US"/>
        </w:rPr>
      </w:pPr>
    </w:p>
    <w:p w14:paraId="611E6067" w14:textId="77777777" w:rsidR="007F59DA" w:rsidRDefault="007F59DA" w:rsidP="007F59DA">
      <w:pPr>
        <w:widowControl w:val="0"/>
        <w:autoSpaceDE w:val="0"/>
        <w:autoSpaceDN w:val="0"/>
        <w:spacing w:before="10" w:after="0" w:line="240" w:lineRule="auto"/>
        <w:ind w:left="4536"/>
        <w:jc w:val="center"/>
        <w:rPr>
          <w:rFonts w:ascii="Arial" w:eastAsia="Times New Roman" w:hAnsi="Arial" w:cs="Arial"/>
          <w:color w:val="FFFFFF" w:themeColor="background1"/>
          <w:sz w:val="24"/>
          <w:szCs w:val="24"/>
          <w:lang w:val="uk-UA" w:bidi="en-US"/>
        </w:rPr>
      </w:pPr>
    </w:p>
    <w:p w14:paraId="2295B8CF" w14:textId="64DFB1A4" w:rsidR="009616A2" w:rsidRDefault="009616A2" w:rsidP="009616A2">
      <w:pPr>
        <w:widowControl w:val="0"/>
        <w:autoSpaceDE w:val="0"/>
        <w:autoSpaceDN w:val="0"/>
        <w:spacing w:before="1" w:after="0" w:line="240" w:lineRule="auto"/>
        <w:ind w:firstLine="709"/>
        <w:jc w:val="center"/>
        <w:rPr>
          <w:rFonts w:ascii="Arial" w:hAnsi="Arial" w:cs="Arial"/>
          <w:sz w:val="28"/>
          <w:szCs w:val="28"/>
        </w:rPr>
      </w:pPr>
    </w:p>
    <w:p w14:paraId="74AED59D" w14:textId="7245DD98" w:rsidR="009616A2" w:rsidRDefault="009616A2" w:rsidP="009616A2">
      <w:pPr>
        <w:widowControl w:val="0"/>
        <w:autoSpaceDE w:val="0"/>
        <w:autoSpaceDN w:val="0"/>
        <w:spacing w:before="1" w:after="0" w:line="240" w:lineRule="auto"/>
        <w:ind w:firstLine="709"/>
        <w:jc w:val="center"/>
        <w:rPr>
          <w:rFonts w:ascii="Arial" w:hAnsi="Arial" w:cs="Arial"/>
          <w:sz w:val="28"/>
          <w:szCs w:val="28"/>
        </w:rPr>
      </w:pPr>
    </w:p>
    <w:p w14:paraId="7D531045" w14:textId="76A4113D" w:rsidR="009616A2" w:rsidRDefault="009616A2" w:rsidP="009616A2">
      <w:pPr>
        <w:widowControl w:val="0"/>
        <w:autoSpaceDE w:val="0"/>
        <w:autoSpaceDN w:val="0"/>
        <w:spacing w:before="1" w:after="0" w:line="240" w:lineRule="auto"/>
        <w:ind w:firstLine="709"/>
        <w:jc w:val="center"/>
        <w:rPr>
          <w:rFonts w:ascii="Arial" w:hAnsi="Arial" w:cs="Arial"/>
          <w:sz w:val="28"/>
          <w:szCs w:val="28"/>
        </w:rPr>
      </w:pPr>
    </w:p>
    <w:p w14:paraId="0F3639D7" w14:textId="2E559724" w:rsidR="009616A2" w:rsidRDefault="009616A2" w:rsidP="009616A2">
      <w:pPr>
        <w:widowControl w:val="0"/>
        <w:autoSpaceDE w:val="0"/>
        <w:autoSpaceDN w:val="0"/>
        <w:spacing w:before="1" w:after="0" w:line="240" w:lineRule="auto"/>
        <w:ind w:firstLine="709"/>
        <w:jc w:val="center"/>
        <w:rPr>
          <w:rFonts w:ascii="Arial" w:hAnsi="Arial" w:cs="Arial"/>
          <w:sz w:val="28"/>
          <w:szCs w:val="28"/>
        </w:rPr>
      </w:pPr>
    </w:p>
    <w:p w14:paraId="24941619" w14:textId="77777777" w:rsidR="009616A2" w:rsidRDefault="009616A2" w:rsidP="009616A2">
      <w:pPr>
        <w:widowControl w:val="0"/>
        <w:autoSpaceDE w:val="0"/>
        <w:autoSpaceDN w:val="0"/>
        <w:spacing w:before="1" w:after="0" w:line="240" w:lineRule="auto"/>
        <w:ind w:firstLine="709"/>
        <w:jc w:val="center"/>
        <w:rPr>
          <w:rFonts w:ascii="Arial" w:hAnsi="Arial" w:cs="Arial"/>
          <w:sz w:val="28"/>
          <w:szCs w:val="28"/>
        </w:rPr>
      </w:pPr>
    </w:p>
    <w:p w14:paraId="2D73AD9F" w14:textId="678CD321" w:rsidR="009616A2" w:rsidRPr="005B68FB" w:rsidRDefault="009616A2" w:rsidP="009616A2">
      <w:pPr>
        <w:widowControl w:val="0"/>
        <w:autoSpaceDE w:val="0"/>
        <w:autoSpaceDN w:val="0"/>
        <w:spacing w:before="1" w:after="0" w:line="240" w:lineRule="auto"/>
        <w:ind w:firstLine="709"/>
        <w:jc w:val="center"/>
        <w:rPr>
          <w:rFonts w:ascii="Arial" w:eastAsia="Calibri" w:hAnsi="Arial" w:cs="Arial"/>
          <w:b/>
          <w:sz w:val="28"/>
          <w:szCs w:val="24"/>
          <w:lang w:val="uk-UA"/>
        </w:rPr>
      </w:pPr>
      <w:r w:rsidRPr="00415F57">
        <w:rPr>
          <w:rFonts w:ascii="Arial" w:eastAsia="Calibri" w:hAnsi="Arial" w:cs="Arial"/>
          <w:b/>
          <w:sz w:val="28"/>
          <w:szCs w:val="24"/>
          <w:lang w:val="uk-UA"/>
        </w:rPr>
        <w:t>ETHICS, PSYCHOLOGY AND BUSINESS COMMUNICATION</w:t>
      </w:r>
      <w:r>
        <w:rPr>
          <w:rFonts w:ascii="Arial" w:eastAsia="Calibri" w:hAnsi="Arial" w:cs="Arial"/>
          <w:b/>
          <w:sz w:val="28"/>
          <w:szCs w:val="24"/>
          <w:lang w:val="uk-UA"/>
        </w:rPr>
        <w:t xml:space="preserve"> </w:t>
      </w:r>
    </w:p>
    <w:p w14:paraId="49D8779D" w14:textId="602084A3" w:rsidR="009616A2" w:rsidRPr="00727918" w:rsidRDefault="009616A2" w:rsidP="009616A2">
      <w:pPr>
        <w:widowControl w:val="0"/>
        <w:autoSpaceDE w:val="0"/>
        <w:autoSpaceDN w:val="0"/>
        <w:spacing w:before="1" w:after="0" w:line="240" w:lineRule="auto"/>
        <w:ind w:firstLine="709"/>
        <w:jc w:val="center"/>
        <w:rPr>
          <w:rFonts w:ascii="Arial" w:eastAsia="Times New Roman" w:hAnsi="Arial" w:cs="Arial"/>
          <w:b/>
          <w:sz w:val="24"/>
          <w:szCs w:val="24"/>
          <w:lang w:val="uk-UA" w:bidi="en-US"/>
        </w:rPr>
      </w:pPr>
      <w:proofErr w:type="spellStart"/>
      <w:r w:rsidRPr="005B68FB">
        <w:rPr>
          <w:rFonts w:ascii="Arial" w:eastAsia="Calibri" w:hAnsi="Arial" w:cs="Arial"/>
          <w:b/>
          <w:sz w:val="28"/>
          <w:szCs w:val="24"/>
          <w:lang w:val="uk-UA"/>
        </w:rPr>
        <w:t>syllabus</w:t>
      </w:r>
      <w:proofErr w:type="spellEnd"/>
      <w:r w:rsidRPr="005B68FB">
        <w:rPr>
          <w:rFonts w:ascii="Arial" w:eastAsia="Calibri" w:hAnsi="Arial" w:cs="Arial"/>
          <w:b/>
          <w:sz w:val="28"/>
          <w:szCs w:val="24"/>
          <w:lang w:val="uk-UA"/>
        </w:rPr>
        <w:t xml:space="preserve"> </w:t>
      </w:r>
      <w:proofErr w:type="spellStart"/>
      <w:r w:rsidRPr="005B68FB">
        <w:rPr>
          <w:rFonts w:ascii="Arial" w:eastAsia="Calibri" w:hAnsi="Arial" w:cs="Arial"/>
          <w:b/>
          <w:sz w:val="28"/>
          <w:szCs w:val="24"/>
          <w:lang w:val="uk-UA"/>
        </w:rPr>
        <w:t>of</w:t>
      </w:r>
      <w:proofErr w:type="spellEnd"/>
      <w:r w:rsidRPr="005B68FB">
        <w:rPr>
          <w:rFonts w:ascii="Arial" w:eastAsia="Calibri" w:hAnsi="Arial" w:cs="Arial"/>
          <w:b/>
          <w:sz w:val="28"/>
          <w:szCs w:val="24"/>
          <w:lang w:val="uk-UA"/>
        </w:rPr>
        <w:t xml:space="preserve"> </w:t>
      </w:r>
      <w:proofErr w:type="spellStart"/>
      <w:r w:rsidRPr="005B68FB">
        <w:rPr>
          <w:rFonts w:ascii="Arial" w:eastAsia="Calibri" w:hAnsi="Arial" w:cs="Arial"/>
          <w:b/>
          <w:sz w:val="28"/>
          <w:szCs w:val="24"/>
          <w:lang w:val="uk-UA"/>
        </w:rPr>
        <w:t>the</w:t>
      </w:r>
      <w:proofErr w:type="spellEnd"/>
      <w:r w:rsidRPr="005B68FB">
        <w:rPr>
          <w:rFonts w:ascii="Arial" w:eastAsia="Calibri" w:hAnsi="Arial" w:cs="Arial"/>
          <w:b/>
          <w:sz w:val="28"/>
          <w:szCs w:val="24"/>
          <w:lang w:val="uk-UA"/>
        </w:rPr>
        <w:t xml:space="preserve"> </w:t>
      </w:r>
      <w:proofErr w:type="spellStart"/>
      <w:r w:rsidRPr="005B68FB">
        <w:rPr>
          <w:rFonts w:ascii="Arial" w:eastAsia="Calibri" w:hAnsi="Arial" w:cs="Arial"/>
          <w:b/>
          <w:sz w:val="28"/>
          <w:szCs w:val="24"/>
          <w:lang w:val="uk-UA"/>
        </w:rPr>
        <w:t>discipline</w:t>
      </w:r>
      <w:proofErr w:type="spellEnd"/>
    </w:p>
    <w:p w14:paraId="1071AD7C" w14:textId="77777777" w:rsidR="009616A2" w:rsidRPr="00727918" w:rsidRDefault="009616A2" w:rsidP="009616A2">
      <w:pPr>
        <w:widowControl w:val="0"/>
        <w:autoSpaceDE w:val="0"/>
        <w:autoSpaceDN w:val="0"/>
        <w:spacing w:before="1" w:after="0" w:line="240" w:lineRule="auto"/>
        <w:ind w:firstLine="709"/>
        <w:rPr>
          <w:rFonts w:ascii="Arial" w:eastAsia="Times New Roman" w:hAnsi="Arial" w:cs="Arial"/>
          <w:b/>
          <w:sz w:val="24"/>
          <w:szCs w:val="24"/>
          <w:lang w:val="uk-UA" w:bidi="en-US"/>
        </w:rPr>
      </w:pPr>
    </w:p>
    <w:p w14:paraId="741933A7" w14:textId="77777777" w:rsidR="009616A2" w:rsidRPr="00727918" w:rsidRDefault="009616A2" w:rsidP="009616A2">
      <w:pPr>
        <w:widowControl w:val="0"/>
        <w:autoSpaceDE w:val="0"/>
        <w:autoSpaceDN w:val="0"/>
        <w:spacing w:before="1" w:after="0" w:line="240" w:lineRule="auto"/>
        <w:ind w:firstLine="709"/>
        <w:rPr>
          <w:rFonts w:ascii="Arial" w:eastAsia="Times New Roman" w:hAnsi="Arial" w:cs="Arial"/>
          <w:b/>
          <w:sz w:val="24"/>
          <w:szCs w:val="24"/>
          <w:lang w:val="uk-UA" w:bidi="en-US"/>
        </w:rPr>
      </w:pPr>
    </w:p>
    <w:tbl>
      <w:tblPr>
        <w:tblW w:w="0" w:type="auto"/>
        <w:tblLook w:val="04A0" w:firstRow="1" w:lastRow="0" w:firstColumn="1" w:lastColumn="0" w:noHBand="0" w:noVBand="1"/>
      </w:tblPr>
      <w:tblGrid>
        <w:gridCol w:w="2943"/>
        <w:gridCol w:w="6911"/>
      </w:tblGrid>
      <w:tr w:rsidR="007F59DA" w:rsidRPr="00530D87" w14:paraId="476A9528" w14:textId="77777777" w:rsidTr="007F59DA">
        <w:tc>
          <w:tcPr>
            <w:tcW w:w="2943" w:type="dxa"/>
            <w:hideMark/>
          </w:tcPr>
          <w:p w14:paraId="23A39BB4" w14:textId="77777777" w:rsidR="007F59DA" w:rsidRPr="00530D87" w:rsidRDefault="007F59DA">
            <w:pPr>
              <w:widowControl w:val="0"/>
              <w:autoSpaceDE w:val="0"/>
              <w:autoSpaceDN w:val="0"/>
              <w:spacing w:after="0" w:line="240" w:lineRule="auto"/>
              <w:rPr>
                <w:rFonts w:ascii="Arial" w:eastAsia="Times New Roman" w:hAnsi="Arial" w:cs="Arial"/>
                <w:sz w:val="24"/>
                <w:szCs w:val="24"/>
                <w:lang w:bidi="en-US"/>
              </w:rPr>
            </w:pPr>
            <w:r w:rsidRPr="00530D87">
              <w:rPr>
                <w:rFonts w:ascii="Arial" w:eastAsia="Times New Roman" w:hAnsi="Arial" w:cs="Arial"/>
                <w:sz w:val="24"/>
                <w:szCs w:val="24"/>
                <w:lang w:bidi="en-US"/>
              </w:rPr>
              <w:t xml:space="preserve">Knowledge branch </w:t>
            </w:r>
          </w:p>
        </w:tc>
        <w:tc>
          <w:tcPr>
            <w:tcW w:w="6911" w:type="dxa"/>
            <w:hideMark/>
          </w:tcPr>
          <w:p w14:paraId="5699053B" w14:textId="77777777" w:rsidR="007F59DA" w:rsidRPr="00530D87" w:rsidRDefault="007F59DA">
            <w:pPr>
              <w:widowControl w:val="0"/>
              <w:autoSpaceDE w:val="0"/>
              <w:autoSpaceDN w:val="0"/>
              <w:spacing w:before="1" w:after="0" w:line="240" w:lineRule="auto"/>
              <w:rPr>
                <w:rFonts w:ascii="Arial" w:eastAsia="Times New Roman" w:hAnsi="Arial" w:cs="Arial"/>
                <w:b/>
                <w:sz w:val="24"/>
                <w:szCs w:val="24"/>
                <w:lang w:val="uk-UA" w:bidi="en-US"/>
              </w:rPr>
            </w:pPr>
            <w:proofErr w:type="spellStart"/>
            <w:r w:rsidRPr="00530D87">
              <w:rPr>
                <w:rFonts w:ascii="Arial" w:eastAsia="Times New Roman" w:hAnsi="Arial" w:cs="Arial"/>
                <w:b/>
                <w:sz w:val="24"/>
                <w:szCs w:val="24"/>
                <w:lang w:val="uk-UA" w:bidi="en-US"/>
              </w:rPr>
              <w:t>all</w:t>
            </w:r>
            <w:proofErr w:type="spellEnd"/>
          </w:p>
        </w:tc>
      </w:tr>
      <w:tr w:rsidR="007F59DA" w:rsidRPr="00530D87" w14:paraId="57D96A10" w14:textId="77777777" w:rsidTr="007F59DA">
        <w:tc>
          <w:tcPr>
            <w:tcW w:w="2943" w:type="dxa"/>
            <w:hideMark/>
          </w:tcPr>
          <w:p w14:paraId="5EE8E883" w14:textId="77777777" w:rsidR="007F59DA" w:rsidRPr="00530D87" w:rsidRDefault="007F59DA">
            <w:pPr>
              <w:widowControl w:val="0"/>
              <w:autoSpaceDE w:val="0"/>
              <w:autoSpaceDN w:val="0"/>
              <w:spacing w:after="0" w:line="240" w:lineRule="auto"/>
              <w:rPr>
                <w:rFonts w:ascii="Arial" w:eastAsia="Times New Roman" w:hAnsi="Arial" w:cs="Arial"/>
                <w:sz w:val="24"/>
                <w:szCs w:val="24"/>
                <w:lang w:val="uk-UA" w:bidi="en-US"/>
              </w:rPr>
            </w:pPr>
            <w:proofErr w:type="spellStart"/>
            <w:r w:rsidRPr="00530D87">
              <w:rPr>
                <w:rFonts w:ascii="Arial" w:eastAsia="Times New Roman" w:hAnsi="Arial" w:cs="Arial"/>
                <w:sz w:val="24"/>
                <w:szCs w:val="24"/>
                <w:lang w:val="uk-UA" w:bidi="en-US"/>
              </w:rPr>
              <w:t>Special</w:t>
            </w:r>
            <w:r w:rsidRPr="00530D87">
              <w:rPr>
                <w:rFonts w:ascii="Arial" w:eastAsia="Times New Roman" w:hAnsi="Arial" w:cs="Arial"/>
                <w:sz w:val="24"/>
                <w:szCs w:val="24"/>
                <w:lang w:bidi="en-US"/>
              </w:rPr>
              <w:t>i</w:t>
            </w:r>
            <w:r w:rsidRPr="00530D87">
              <w:rPr>
                <w:rFonts w:ascii="Arial" w:eastAsia="Times New Roman" w:hAnsi="Arial" w:cs="Arial"/>
                <w:sz w:val="24"/>
                <w:szCs w:val="24"/>
                <w:lang w:val="uk-UA" w:bidi="en-US"/>
              </w:rPr>
              <w:t>ty</w:t>
            </w:r>
            <w:proofErr w:type="spellEnd"/>
          </w:p>
        </w:tc>
        <w:tc>
          <w:tcPr>
            <w:tcW w:w="6911" w:type="dxa"/>
            <w:hideMark/>
          </w:tcPr>
          <w:p w14:paraId="282CC049" w14:textId="77777777" w:rsidR="007F59DA" w:rsidRPr="00530D87" w:rsidRDefault="007F59DA">
            <w:pPr>
              <w:widowControl w:val="0"/>
              <w:autoSpaceDE w:val="0"/>
              <w:autoSpaceDN w:val="0"/>
              <w:spacing w:before="1" w:after="0" w:line="240" w:lineRule="auto"/>
              <w:rPr>
                <w:rFonts w:ascii="Arial" w:eastAsia="Times New Roman" w:hAnsi="Arial" w:cs="Arial"/>
                <w:b/>
                <w:sz w:val="24"/>
                <w:szCs w:val="24"/>
                <w:lang w:val="uk-UA" w:bidi="en-US"/>
              </w:rPr>
            </w:pPr>
            <w:proofErr w:type="spellStart"/>
            <w:r w:rsidRPr="00530D87">
              <w:rPr>
                <w:rFonts w:ascii="Arial" w:eastAsia="Times New Roman" w:hAnsi="Arial" w:cs="Arial"/>
                <w:b/>
                <w:sz w:val="24"/>
                <w:szCs w:val="24"/>
                <w:lang w:val="uk-UA" w:bidi="en-US"/>
              </w:rPr>
              <w:t>all</w:t>
            </w:r>
            <w:proofErr w:type="spellEnd"/>
          </w:p>
        </w:tc>
      </w:tr>
      <w:tr w:rsidR="007F59DA" w:rsidRPr="00530D87" w14:paraId="4DDDC801" w14:textId="77777777" w:rsidTr="007F59DA">
        <w:tc>
          <w:tcPr>
            <w:tcW w:w="2943" w:type="dxa"/>
            <w:hideMark/>
          </w:tcPr>
          <w:p w14:paraId="4AC6D4D5" w14:textId="77777777" w:rsidR="007F59DA" w:rsidRPr="00530D87" w:rsidRDefault="007F59DA">
            <w:pPr>
              <w:widowControl w:val="0"/>
              <w:autoSpaceDE w:val="0"/>
              <w:autoSpaceDN w:val="0"/>
              <w:spacing w:after="0" w:line="240" w:lineRule="auto"/>
              <w:rPr>
                <w:rFonts w:ascii="Arial" w:eastAsia="Times New Roman" w:hAnsi="Arial" w:cs="Arial"/>
                <w:b/>
                <w:sz w:val="24"/>
                <w:szCs w:val="24"/>
                <w:lang w:bidi="en-US"/>
              </w:rPr>
            </w:pPr>
            <w:r w:rsidRPr="00530D87">
              <w:rPr>
                <w:rFonts w:ascii="Arial" w:eastAsia="Times New Roman" w:hAnsi="Arial" w:cs="Arial"/>
                <w:sz w:val="24"/>
                <w:szCs w:val="24"/>
                <w:lang w:bidi="en-US"/>
              </w:rPr>
              <w:t>Academic</w:t>
            </w:r>
            <w:r w:rsidRPr="00530D87">
              <w:rPr>
                <w:rFonts w:ascii="Arial" w:eastAsia="Times New Roman" w:hAnsi="Arial" w:cs="Arial"/>
                <w:sz w:val="24"/>
                <w:szCs w:val="24"/>
                <w:lang w:val="uk-UA" w:bidi="en-US"/>
              </w:rPr>
              <w:t xml:space="preserve"> </w:t>
            </w:r>
            <w:r w:rsidRPr="00530D87">
              <w:rPr>
                <w:rFonts w:ascii="Arial" w:eastAsia="Times New Roman" w:hAnsi="Arial" w:cs="Arial"/>
                <w:sz w:val="24"/>
                <w:szCs w:val="24"/>
                <w:lang w:bidi="en-US"/>
              </w:rPr>
              <w:t>degree</w:t>
            </w:r>
          </w:p>
        </w:tc>
        <w:tc>
          <w:tcPr>
            <w:tcW w:w="6911" w:type="dxa"/>
            <w:hideMark/>
          </w:tcPr>
          <w:p w14:paraId="48DFD43B" w14:textId="77777777" w:rsidR="007F59DA" w:rsidRPr="00530D87" w:rsidRDefault="007F59DA">
            <w:pPr>
              <w:widowControl w:val="0"/>
              <w:autoSpaceDE w:val="0"/>
              <w:autoSpaceDN w:val="0"/>
              <w:spacing w:before="1" w:after="0" w:line="240" w:lineRule="auto"/>
              <w:rPr>
                <w:rFonts w:ascii="Arial" w:eastAsia="Times New Roman" w:hAnsi="Arial" w:cs="Arial"/>
                <w:b/>
                <w:sz w:val="24"/>
                <w:szCs w:val="24"/>
                <w:lang w:val="uk-UA" w:bidi="en-US"/>
              </w:rPr>
            </w:pPr>
            <w:proofErr w:type="spellStart"/>
            <w:r w:rsidRPr="00530D87">
              <w:rPr>
                <w:rFonts w:ascii="Arial" w:eastAsia="Times New Roman" w:hAnsi="Arial" w:cs="Arial"/>
                <w:b/>
                <w:sz w:val="24"/>
                <w:szCs w:val="24"/>
                <w:lang w:val="uk-UA" w:bidi="en-US"/>
              </w:rPr>
              <w:t>first</w:t>
            </w:r>
            <w:proofErr w:type="spellEnd"/>
            <w:r w:rsidRPr="00530D87">
              <w:rPr>
                <w:rFonts w:ascii="Arial" w:eastAsia="Times New Roman" w:hAnsi="Arial" w:cs="Arial"/>
                <w:b/>
                <w:sz w:val="24"/>
                <w:szCs w:val="24"/>
                <w:lang w:val="uk-UA" w:bidi="en-US"/>
              </w:rPr>
              <w:t xml:space="preserve"> (</w:t>
            </w:r>
            <w:r w:rsidRPr="00530D87">
              <w:rPr>
                <w:rFonts w:ascii="Arial" w:eastAsia="Times New Roman" w:hAnsi="Arial" w:cs="Arial"/>
                <w:b/>
                <w:sz w:val="24"/>
                <w:szCs w:val="24"/>
                <w:lang w:bidi="en-US"/>
              </w:rPr>
              <w:t>b</w:t>
            </w:r>
            <w:bookmarkStart w:id="1" w:name="_GoBack"/>
            <w:bookmarkEnd w:id="1"/>
            <w:proofErr w:type="spellStart"/>
            <w:r w:rsidRPr="00530D87">
              <w:rPr>
                <w:rFonts w:ascii="Arial" w:eastAsia="Times New Roman" w:hAnsi="Arial" w:cs="Arial"/>
                <w:b/>
                <w:sz w:val="24"/>
                <w:szCs w:val="24"/>
                <w:lang w:val="uk-UA" w:bidi="en-US"/>
              </w:rPr>
              <w:t>achelor</w:t>
            </w:r>
            <w:proofErr w:type="spellEnd"/>
            <w:r w:rsidRPr="00530D87">
              <w:rPr>
                <w:rFonts w:ascii="Arial" w:eastAsia="Times New Roman" w:hAnsi="Arial" w:cs="Arial"/>
                <w:b/>
                <w:sz w:val="24"/>
                <w:szCs w:val="24"/>
                <w:lang w:val="uk-UA" w:bidi="en-US"/>
              </w:rPr>
              <w:t>)</w:t>
            </w:r>
          </w:p>
        </w:tc>
      </w:tr>
      <w:tr w:rsidR="007F59DA" w:rsidRPr="00530D87" w14:paraId="7A58C8A8" w14:textId="77777777" w:rsidTr="007F59DA">
        <w:tc>
          <w:tcPr>
            <w:tcW w:w="2943" w:type="dxa"/>
            <w:hideMark/>
          </w:tcPr>
          <w:p w14:paraId="504EAFC5" w14:textId="77777777" w:rsidR="007F59DA" w:rsidRPr="00530D87" w:rsidRDefault="007F59DA">
            <w:pPr>
              <w:widowControl w:val="0"/>
              <w:autoSpaceDE w:val="0"/>
              <w:autoSpaceDN w:val="0"/>
              <w:spacing w:after="0" w:line="240" w:lineRule="auto"/>
              <w:rPr>
                <w:rFonts w:ascii="Arial" w:eastAsia="Times New Roman" w:hAnsi="Arial" w:cs="Arial"/>
                <w:sz w:val="24"/>
                <w:szCs w:val="24"/>
                <w:lang w:val="uk-UA" w:bidi="en-US"/>
              </w:rPr>
            </w:pPr>
            <w:r w:rsidRPr="00530D87">
              <w:rPr>
                <w:rFonts w:ascii="Arial" w:eastAsia="Times New Roman" w:hAnsi="Arial" w:cs="Arial"/>
                <w:sz w:val="24"/>
                <w:szCs w:val="24"/>
                <w:lang w:bidi="en-US"/>
              </w:rPr>
              <w:t>Academic</w:t>
            </w:r>
            <w:r w:rsidRPr="00530D87">
              <w:rPr>
                <w:rFonts w:ascii="Arial" w:eastAsia="Times New Roman" w:hAnsi="Arial" w:cs="Arial"/>
                <w:sz w:val="24"/>
                <w:szCs w:val="24"/>
                <w:lang w:val="uk-UA" w:bidi="en-US"/>
              </w:rPr>
              <w:t xml:space="preserve"> </w:t>
            </w:r>
            <w:proofErr w:type="spellStart"/>
            <w:r w:rsidRPr="00530D87">
              <w:rPr>
                <w:rFonts w:ascii="Arial" w:eastAsia="Times New Roman" w:hAnsi="Arial" w:cs="Arial"/>
                <w:sz w:val="24"/>
                <w:szCs w:val="24"/>
                <w:lang w:val="uk-UA" w:bidi="en-US"/>
              </w:rPr>
              <w:t>program</w:t>
            </w:r>
            <w:proofErr w:type="spellEnd"/>
          </w:p>
        </w:tc>
        <w:tc>
          <w:tcPr>
            <w:tcW w:w="6911" w:type="dxa"/>
            <w:hideMark/>
          </w:tcPr>
          <w:p w14:paraId="75B9F77F" w14:textId="77777777" w:rsidR="007F59DA" w:rsidRPr="00530D87" w:rsidRDefault="007F59DA">
            <w:pPr>
              <w:widowControl w:val="0"/>
              <w:autoSpaceDE w:val="0"/>
              <w:autoSpaceDN w:val="0"/>
              <w:spacing w:before="1" w:after="0" w:line="240" w:lineRule="auto"/>
              <w:rPr>
                <w:rFonts w:ascii="Arial" w:eastAsia="Times New Roman" w:hAnsi="Arial" w:cs="Arial"/>
                <w:b/>
                <w:sz w:val="24"/>
                <w:szCs w:val="24"/>
                <w:lang w:val="uk-UA" w:bidi="en-US"/>
              </w:rPr>
            </w:pPr>
            <w:proofErr w:type="spellStart"/>
            <w:r w:rsidRPr="00530D87">
              <w:rPr>
                <w:rFonts w:ascii="Arial" w:eastAsia="Times New Roman" w:hAnsi="Arial" w:cs="Arial"/>
                <w:b/>
                <w:sz w:val="24"/>
                <w:szCs w:val="24"/>
                <w:lang w:val="uk-UA" w:bidi="en-US"/>
              </w:rPr>
              <w:t>all</w:t>
            </w:r>
            <w:proofErr w:type="spellEnd"/>
          </w:p>
        </w:tc>
      </w:tr>
    </w:tbl>
    <w:p w14:paraId="3B16C93F" w14:textId="77777777" w:rsidR="007F59DA" w:rsidRPr="00530D87" w:rsidRDefault="007F59DA" w:rsidP="007F59DA">
      <w:pPr>
        <w:widowControl w:val="0"/>
        <w:autoSpaceDE w:val="0"/>
        <w:autoSpaceDN w:val="0"/>
        <w:spacing w:before="10" w:after="0" w:line="240" w:lineRule="auto"/>
        <w:ind w:firstLine="709"/>
        <w:rPr>
          <w:rFonts w:ascii="Arial" w:eastAsia="Times New Roman" w:hAnsi="Arial" w:cs="Arial"/>
          <w:b/>
          <w:sz w:val="24"/>
          <w:szCs w:val="24"/>
          <w:lang w:val="uk-UA" w:bidi="en-US"/>
        </w:rPr>
      </w:pPr>
    </w:p>
    <w:tbl>
      <w:tblPr>
        <w:tblW w:w="9645" w:type="dxa"/>
        <w:tblLayout w:type="fixed"/>
        <w:tblCellMar>
          <w:left w:w="0" w:type="dxa"/>
          <w:right w:w="0" w:type="dxa"/>
        </w:tblCellMar>
        <w:tblLook w:val="01E0" w:firstRow="1" w:lastRow="1" w:firstColumn="1" w:lastColumn="1" w:noHBand="0" w:noVBand="0"/>
      </w:tblPr>
      <w:tblGrid>
        <w:gridCol w:w="5955"/>
        <w:gridCol w:w="3690"/>
      </w:tblGrid>
      <w:tr w:rsidR="007F59DA" w:rsidRPr="00530D87" w14:paraId="433E8F5F" w14:textId="77777777" w:rsidTr="007F59DA">
        <w:trPr>
          <w:trHeight w:val="291"/>
        </w:trPr>
        <w:tc>
          <w:tcPr>
            <w:tcW w:w="5954" w:type="dxa"/>
            <w:vAlign w:val="center"/>
            <w:hideMark/>
          </w:tcPr>
          <w:p w14:paraId="7433453C" w14:textId="77777777" w:rsidR="007F59DA" w:rsidRPr="00530D87" w:rsidRDefault="007F59DA">
            <w:pPr>
              <w:widowControl w:val="0"/>
              <w:autoSpaceDE w:val="0"/>
              <w:autoSpaceDN w:val="0"/>
              <w:spacing w:after="0" w:line="240" w:lineRule="auto"/>
              <w:ind w:firstLine="92"/>
              <w:rPr>
                <w:rFonts w:ascii="Arial" w:eastAsia="Times New Roman" w:hAnsi="Arial" w:cs="Arial"/>
                <w:b/>
                <w:sz w:val="24"/>
                <w:szCs w:val="24"/>
                <w:lang w:val="uk-UA" w:bidi="en-US"/>
              </w:rPr>
            </w:pPr>
            <w:proofErr w:type="spellStart"/>
            <w:r w:rsidRPr="00530D87">
              <w:rPr>
                <w:rFonts w:ascii="Arial" w:eastAsia="Times New Roman" w:hAnsi="Arial" w:cs="Arial"/>
                <w:sz w:val="24"/>
                <w:szCs w:val="24"/>
                <w:lang w:val="uk-UA" w:bidi="en-US"/>
              </w:rPr>
              <w:t>Type</w:t>
            </w:r>
            <w:proofErr w:type="spellEnd"/>
            <w:r w:rsidRPr="00530D87">
              <w:rPr>
                <w:rFonts w:ascii="Arial" w:eastAsia="Times New Roman" w:hAnsi="Arial" w:cs="Arial"/>
                <w:sz w:val="24"/>
                <w:szCs w:val="24"/>
                <w:lang w:val="uk-UA" w:bidi="en-US"/>
              </w:rPr>
              <w:t xml:space="preserve"> </w:t>
            </w:r>
            <w:proofErr w:type="spellStart"/>
            <w:r w:rsidRPr="00530D87">
              <w:rPr>
                <w:rFonts w:ascii="Arial" w:eastAsia="Times New Roman" w:hAnsi="Arial" w:cs="Arial"/>
                <w:sz w:val="24"/>
                <w:szCs w:val="24"/>
                <w:lang w:val="uk-UA" w:bidi="en-US"/>
              </w:rPr>
              <w:t>of</w:t>
            </w:r>
            <w:proofErr w:type="spellEnd"/>
            <w:r w:rsidRPr="00530D87">
              <w:rPr>
                <w:rFonts w:ascii="Arial" w:eastAsia="Times New Roman" w:hAnsi="Arial" w:cs="Arial"/>
                <w:sz w:val="24"/>
                <w:szCs w:val="24"/>
                <w:lang w:val="uk-UA" w:bidi="en-US"/>
              </w:rPr>
              <w:t xml:space="preserve"> </w:t>
            </w:r>
            <w:r w:rsidRPr="00530D87">
              <w:rPr>
                <w:rFonts w:ascii="Arial" w:eastAsia="Times New Roman" w:hAnsi="Arial" w:cs="Arial"/>
                <w:sz w:val="24"/>
                <w:szCs w:val="24"/>
                <w:lang w:bidi="en-US"/>
              </w:rPr>
              <w:t xml:space="preserve">the academic </w:t>
            </w:r>
            <w:proofErr w:type="spellStart"/>
            <w:r w:rsidRPr="00530D87">
              <w:rPr>
                <w:rFonts w:ascii="Arial" w:eastAsia="Times New Roman" w:hAnsi="Arial" w:cs="Arial"/>
                <w:sz w:val="24"/>
                <w:szCs w:val="24"/>
                <w:lang w:val="uk-UA" w:bidi="en-US"/>
              </w:rPr>
              <w:t>discipline</w:t>
            </w:r>
            <w:proofErr w:type="spellEnd"/>
          </w:p>
        </w:tc>
        <w:tc>
          <w:tcPr>
            <w:tcW w:w="3690" w:type="dxa"/>
            <w:vAlign w:val="center"/>
            <w:hideMark/>
          </w:tcPr>
          <w:p w14:paraId="6DF3F658" w14:textId="77777777" w:rsidR="007F59DA" w:rsidRPr="00530D87" w:rsidRDefault="007F59DA">
            <w:pPr>
              <w:widowControl w:val="0"/>
              <w:autoSpaceDE w:val="0"/>
              <w:autoSpaceDN w:val="0"/>
              <w:spacing w:after="0" w:line="240" w:lineRule="auto"/>
              <w:ind w:firstLine="5"/>
              <w:rPr>
                <w:rFonts w:ascii="Arial" w:eastAsia="Times New Roman" w:hAnsi="Arial" w:cs="Arial"/>
                <w:b/>
                <w:sz w:val="24"/>
                <w:szCs w:val="24"/>
                <w:lang w:val="uk-UA" w:bidi="en-US"/>
              </w:rPr>
            </w:pPr>
            <w:proofErr w:type="spellStart"/>
            <w:r w:rsidRPr="00530D87">
              <w:rPr>
                <w:rFonts w:ascii="Arial" w:eastAsia="Times New Roman" w:hAnsi="Arial" w:cs="Arial"/>
                <w:b/>
                <w:sz w:val="24"/>
                <w:szCs w:val="24"/>
                <w:lang w:val="uk-UA" w:bidi="en-US"/>
              </w:rPr>
              <w:t>selective</w:t>
            </w:r>
            <w:proofErr w:type="spellEnd"/>
          </w:p>
        </w:tc>
      </w:tr>
      <w:tr w:rsidR="007F59DA" w14:paraId="66C7CF98" w14:textId="77777777" w:rsidTr="007F59DA">
        <w:trPr>
          <w:trHeight w:val="291"/>
        </w:trPr>
        <w:tc>
          <w:tcPr>
            <w:tcW w:w="5954" w:type="dxa"/>
            <w:vAlign w:val="center"/>
            <w:hideMark/>
          </w:tcPr>
          <w:p w14:paraId="520EFDA9" w14:textId="77777777" w:rsidR="007F59DA" w:rsidRPr="00530D87" w:rsidRDefault="007F59DA">
            <w:pPr>
              <w:widowControl w:val="0"/>
              <w:autoSpaceDE w:val="0"/>
              <w:autoSpaceDN w:val="0"/>
              <w:spacing w:after="0" w:line="240" w:lineRule="auto"/>
              <w:ind w:firstLine="92"/>
              <w:rPr>
                <w:rFonts w:ascii="Arial" w:eastAsia="Times New Roman" w:hAnsi="Arial" w:cs="Arial"/>
                <w:sz w:val="24"/>
                <w:szCs w:val="24"/>
                <w:lang w:bidi="en-US"/>
              </w:rPr>
            </w:pPr>
            <w:proofErr w:type="spellStart"/>
            <w:r w:rsidRPr="00530D87">
              <w:rPr>
                <w:rFonts w:ascii="Arial" w:eastAsia="Times New Roman" w:hAnsi="Arial" w:cs="Arial"/>
                <w:sz w:val="24"/>
                <w:szCs w:val="24"/>
                <w:lang w:val="uk-UA" w:bidi="en-US"/>
              </w:rPr>
              <w:t>The</w:t>
            </w:r>
            <w:proofErr w:type="spellEnd"/>
            <w:r w:rsidRPr="00530D87">
              <w:rPr>
                <w:rFonts w:ascii="Arial" w:eastAsia="Times New Roman" w:hAnsi="Arial" w:cs="Arial"/>
                <w:sz w:val="24"/>
                <w:szCs w:val="24"/>
                <w:lang w:val="uk-UA" w:bidi="en-US"/>
              </w:rPr>
              <w:t xml:space="preserve"> </w:t>
            </w:r>
            <w:proofErr w:type="spellStart"/>
            <w:r w:rsidRPr="00530D87">
              <w:rPr>
                <w:rFonts w:ascii="Arial" w:eastAsia="Times New Roman" w:hAnsi="Arial" w:cs="Arial"/>
                <w:sz w:val="24"/>
                <w:szCs w:val="24"/>
                <w:lang w:val="uk-UA" w:bidi="en-US"/>
              </w:rPr>
              <w:t>language</w:t>
            </w:r>
            <w:proofErr w:type="spellEnd"/>
            <w:r w:rsidRPr="00530D87">
              <w:rPr>
                <w:rFonts w:ascii="Arial" w:eastAsia="Times New Roman" w:hAnsi="Arial" w:cs="Arial"/>
                <w:sz w:val="24"/>
                <w:szCs w:val="24"/>
                <w:lang w:val="uk-UA" w:bidi="en-US"/>
              </w:rPr>
              <w:t xml:space="preserve"> </w:t>
            </w:r>
            <w:proofErr w:type="spellStart"/>
            <w:r w:rsidRPr="00530D87">
              <w:rPr>
                <w:rFonts w:ascii="Arial" w:eastAsia="Times New Roman" w:hAnsi="Arial" w:cs="Arial"/>
                <w:sz w:val="24"/>
                <w:szCs w:val="24"/>
                <w:lang w:val="uk-UA" w:bidi="en-US"/>
              </w:rPr>
              <w:t>of</w:t>
            </w:r>
            <w:proofErr w:type="spellEnd"/>
            <w:r w:rsidRPr="00530D87">
              <w:rPr>
                <w:rFonts w:ascii="Arial" w:eastAsia="Times New Roman" w:hAnsi="Arial" w:cs="Arial"/>
                <w:sz w:val="24"/>
                <w:szCs w:val="24"/>
                <w:lang w:val="uk-UA" w:bidi="en-US"/>
              </w:rPr>
              <w:t xml:space="preserve"> </w:t>
            </w:r>
            <w:proofErr w:type="spellStart"/>
            <w:r w:rsidRPr="00530D87">
              <w:rPr>
                <w:rFonts w:ascii="Arial" w:eastAsia="Times New Roman" w:hAnsi="Arial" w:cs="Arial"/>
                <w:sz w:val="24"/>
                <w:szCs w:val="24"/>
                <w:lang w:val="uk-UA" w:bidi="en-US"/>
              </w:rPr>
              <w:t>teaching</w:t>
            </w:r>
            <w:proofErr w:type="spellEnd"/>
            <w:r w:rsidRPr="00530D87">
              <w:rPr>
                <w:rFonts w:ascii="Arial" w:eastAsia="Times New Roman" w:hAnsi="Arial" w:cs="Arial"/>
                <w:sz w:val="24"/>
                <w:szCs w:val="24"/>
                <w:lang w:val="uk-UA" w:bidi="en-US"/>
              </w:rPr>
              <w:t xml:space="preserve">, </w:t>
            </w:r>
            <w:r w:rsidRPr="00530D87">
              <w:rPr>
                <w:rFonts w:ascii="Arial" w:eastAsia="Times New Roman" w:hAnsi="Arial" w:cs="Arial"/>
                <w:sz w:val="24"/>
                <w:szCs w:val="24"/>
                <w:lang w:bidi="en-US"/>
              </w:rPr>
              <w:t>training</w:t>
            </w:r>
            <w:r w:rsidRPr="00530D87">
              <w:rPr>
                <w:rFonts w:ascii="Arial" w:eastAsia="Times New Roman" w:hAnsi="Arial" w:cs="Arial"/>
                <w:sz w:val="24"/>
                <w:szCs w:val="24"/>
                <w:lang w:val="uk-UA" w:bidi="en-US"/>
              </w:rPr>
              <w:t xml:space="preserve"> </w:t>
            </w:r>
            <w:proofErr w:type="spellStart"/>
            <w:r w:rsidRPr="00530D87">
              <w:rPr>
                <w:rFonts w:ascii="Arial" w:eastAsia="Times New Roman" w:hAnsi="Arial" w:cs="Arial"/>
                <w:sz w:val="24"/>
                <w:szCs w:val="24"/>
                <w:lang w:val="uk-UA" w:bidi="en-US"/>
              </w:rPr>
              <w:t>and</w:t>
            </w:r>
            <w:proofErr w:type="spellEnd"/>
            <w:r w:rsidRPr="00530D87">
              <w:rPr>
                <w:rFonts w:ascii="Arial" w:eastAsia="Times New Roman" w:hAnsi="Arial" w:cs="Arial"/>
                <w:sz w:val="24"/>
                <w:szCs w:val="24"/>
                <w:lang w:val="uk-UA" w:bidi="en-US"/>
              </w:rPr>
              <w:t xml:space="preserve"> </w:t>
            </w:r>
            <w:r w:rsidRPr="00530D87">
              <w:rPr>
                <w:rFonts w:ascii="Arial" w:eastAsia="Times New Roman" w:hAnsi="Arial" w:cs="Arial"/>
                <w:sz w:val="24"/>
                <w:szCs w:val="24"/>
                <w:lang w:bidi="en-US"/>
              </w:rPr>
              <w:t>assessment</w:t>
            </w:r>
          </w:p>
        </w:tc>
        <w:tc>
          <w:tcPr>
            <w:tcW w:w="3690" w:type="dxa"/>
            <w:vAlign w:val="center"/>
            <w:hideMark/>
          </w:tcPr>
          <w:p w14:paraId="2426278B" w14:textId="77777777" w:rsidR="007F59DA" w:rsidRDefault="007F59DA">
            <w:pPr>
              <w:widowControl w:val="0"/>
              <w:autoSpaceDE w:val="0"/>
              <w:autoSpaceDN w:val="0"/>
              <w:spacing w:after="0" w:line="240" w:lineRule="auto"/>
              <w:ind w:firstLine="5"/>
              <w:rPr>
                <w:rFonts w:ascii="Arial" w:eastAsia="Times New Roman" w:hAnsi="Arial" w:cs="Arial"/>
                <w:b/>
                <w:sz w:val="24"/>
                <w:szCs w:val="24"/>
                <w:lang w:bidi="en-US"/>
              </w:rPr>
            </w:pPr>
            <w:r w:rsidRPr="00530D87">
              <w:rPr>
                <w:rFonts w:ascii="Arial" w:eastAsia="Times New Roman" w:hAnsi="Arial" w:cs="Arial"/>
                <w:b/>
                <w:sz w:val="24"/>
                <w:szCs w:val="24"/>
                <w:lang w:bidi="en-US"/>
              </w:rPr>
              <w:t>foreign (</w:t>
            </w:r>
            <w:proofErr w:type="spellStart"/>
            <w:r w:rsidRPr="00530D87">
              <w:rPr>
                <w:rFonts w:ascii="Arial" w:eastAsia="Times New Roman" w:hAnsi="Arial" w:cs="Arial"/>
                <w:b/>
                <w:sz w:val="24"/>
                <w:szCs w:val="24"/>
                <w:lang w:bidi="en-US"/>
              </w:rPr>
              <w:t>english</w:t>
            </w:r>
            <w:proofErr w:type="spellEnd"/>
            <w:r w:rsidRPr="00530D87">
              <w:rPr>
                <w:rFonts w:ascii="Arial" w:eastAsia="Times New Roman" w:hAnsi="Arial" w:cs="Arial"/>
                <w:b/>
                <w:sz w:val="24"/>
                <w:szCs w:val="24"/>
                <w:lang w:bidi="en-US"/>
              </w:rPr>
              <w:t>)</w:t>
            </w:r>
          </w:p>
        </w:tc>
      </w:tr>
    </w:tbl>
    <w:p w14:paraId="1A73DABB" w14:textId="77777777" w:rsidR="007F59DA" w:rsidRDefault="007F59DA" w:rsidP="007F59DA">
      <w:pPr>
        <w:widowControl w:val="0"/>
        <w:autoSpaceDE w:val="0"/>
        <w:autoSpaceDN w:val="0"/>
        <w:spacing w:before="10" w:after="0" w:line="240" w:lineRule="auto"/>
        <w:ind w:firstLine="709"/>
        <w:rPr>
          <w:rFonts w:ascii="Arial" w:eastAsia="Times New Roman" w:hAnsi="Arial" w:cs="Arial"/>
          <w:b/>
          <w:sz w:val="28"/>
          <w:szCs w:val="24"/>
          <w:lang w:val="uk-UA" w:bidi="en-US"/>
        </w:rPr>
      </w:pPr>
    </w:p>
    <w:p w14:paraId="51B94E49" w14:textId="77777777" w:rsidR="009616A2" w:rsidRPr="00727918" w:rsidRDefault="009616A2" w:rsidP="009616A2">
      <w:pPr>
        <w:widowControl w:val="0"/>
        <w:autoSpaceDE w:val="0"/>
        <w:autoSpaceDN w:val="0"/>
        <w:spacing w:before="10" w:after="0" w:line="240" w:lineRule="auto"/>
        <w:ind w:firstLine="709"/>
        <w:rPr>
          <w:rFonts w:ascii="Arial" w:eastAsia="Times New Roman" w:hAnsi="Arial" w:cs="Arial"/>
          <w:b/>
          <w:sz w:val="24"/>
          <w:szCs w:val="24"/>
          <w:lang w:val="uk-UA" w:bidi="en-US"/>
        </w:rPr>
      </w:pPr>
    </w:p>
    <w:p w14:paraId="61AA5CCC" w14:textId="77777777" w:rsidR="009616A2" w:rsidRPr="00940D30" w:rsidRDefault="009616A2" w:rsidP="009616A2">
      <w:pPr>
        <w:widowControl w:val="0"/>
        <w:autoSpaceDE w:val="0"/>
        <w:autoSpaceDN w:val="0"/>
        <w:spacing w:before="10" w:after="0" w:line="240" w:lineRule="auto"/>
        <w:ind w:firstLine="709"/>
        <w:rPr>
          <w:rFonts w:ascii="Arial" w:eastAsia="Times New Roman" w:hAnsi="Arial" w:cs="Arial"/>
          <w:b/>
          <w:sz w:val="28"/>
          <w:szCs w:val="24"/>
          <w:lang w:val="uk-UA" w:bidi="en-US"/>
        </w:rPr>
      </w:pPr>
    </w:p>
    <w:p w14:paraId="5FB6DF97" w14:textId="77777777" w:rsidR="009616A2" w:rsidRPr="00940D30" w:rsidRDefault="009616A2" w:rsidP="009616A2">
      <w:pPr>
        <w:widowControl w:val="0"/>
        <w:autoSpaceDE w:val="0"/>
        <w:autoSpaceDN w:val="0"/>
        <w:spacing w:before="1" w:after="0" w:line="240" w:lineRule="auto"/>
        <w:ind w:firstLine="709"/>
        <w:rPr>
          <w:rFonts w:ascii="Arial" w:eastAsia="Times New Roman" w:hAnsi="Arial" w:cs="Arial"/>
          <w:sz w:val="32"/>
          <w:szCs w:val="24"/>
          <w:lang w:val="uk-UA" w:bidi="en-US"/>
        </w:rPr>
      </w:pPr>
    </w:p>
    <w:p w14:paraId="05AC89C3" w14:textId="77777777" w:rsidR="009616A2" w:rsidRPr="00940D30" w:rsidRDefault="009616A2" w:rsidP="009616A2">
      <w:pPr>
        <w:widowControl w:val="0"/>
        <w:autoSpaceDE w:val="0"/>
        <w:autoSpaceDN w:val="0"/>
        <w:spacing w:before="1" w:after="0" w:line="240" w:lineRule="auto"/>
        <w:ind w:firstLine="709"/>
        <w:rPr>
          <w:rFonts w:ascii="Arial" w:eastAsia="Times New Roman" w:hAnsi="Arial" w:cs="Arial"/>
          <w:sz w:val="32"/>
          <w:szCs w:val="24"/>
          <w:lang w:val="uk-UA" w:bidi="en-US"/>
        </w:rPr>
      </w:pPr>
    </w:p>
    <w:p w14:paraId="472DB284" w14:textId="77777777" w:rsidR="009616A2" w:rsidRPr="00820DEF" w:rsidRDefault="009616A2" w:rsidP="009616A2">
      <w:pPr>
        <w:widowControl w:val="0"/>
        <w:autoSpaceDE w:val="0"/>
        <w:autoSpaceDN w:val="0"/>
        <w:spacing w:before="1" w:after="0" w:line="240" w:lineRule="auto"/>
        <w:rPr>
          <w:rFonts w:ascii="Arial" w:eastAsia="Times New Roman" w:hAnsi="Arial" w:cs="Arial"/>
          <w:color w:val="FFFFFF" w:themeColor="background1"/>
          <w:sz w:val="24"/>
          <w:szCs w:val="24"/>
          <w:lang w:val="uk-UA" w:bidi="en-US"/>
        </w:rPr>
      </w:pPr>
      <w:r w:rsidRPr="00820DEF">
        <w:rPr>
          <w:rFonts w:ascii="Arial" w:eastAsia="Times New Roman" w:hAnsi="Arial" w:cs="Arial"/>
          <w:color w:val="FFFFFF" w:themeColor="background1"/>
          <w:sz w:val="24"/>
          <w:szCs w:val="24"/>
          <w:lang w:val="uk-UA" w:bidi="en-US"/>
        </w:rPr>
        <w:t>Завідувач кафедри туризму</w:t>
      </w:r>
      <w:r w:rsidRPr="00820DEF">
        <w:rPr>
          <w:rFonts w:ascii="Arial" w:eastAsia="Times New Roman" w:hAnsi="Arial" w:cs="Arial"/>
          <w:color w:val="FFFFFF" w:themeColor="background1"/>
          <w:sz w:val="24"/>
          <w:szCs w:val="24"/>
          <w:lang w:val="uk-UA" w:bidi="en-US"/>
        </w:rPr>
        <w:tab/>
      </w:r>
      <w:r w:rsidRPr="00820DEF">
        <w:rPr>
          <w:rFonts w:ascii="Arial" w:eastAsia="Times New Roman" w:hAnsi="Arial" w:cs="Arial"/>
          <w:color w:val="FFFFFF" w:themeColor="background1"/>
          <w:sz w:val="24"/>
          <w:szCs w:val="24"/>
          <w:lang w:val="uk-UA" w:bidi="en-US"/>
        </w:rPr>
        <w:tab/>
      </w:r>
      <w:r w:rsidRPr="00820DEF">
        <w:rPr>
          <w:rFonts w:ascii="Arial" w:eastAsia="Times New Roman" w:hAnsi="Arial" w:cs="Arial"/>
          <w:color w:val="FFFFFF" w:themeColor="background1"/>
          <w:sz w:val="24"/>
          <w:szCs w:val="24"/>
          <w:lang w:val="uk-UA" w:bidi="en-US"/>
        </w:rPr>
        <w:tab/>
      </w:r>
      <w:r w:rsidRPr="00820DEF">
        <w:rPr>
          <w:rFonts w:ascii="Arial" w:eastAsia="Times New Roman" w:hAnsi="Arial" w:cs="Arial"/>
          <w:color w:val="FFFFFF" w:themeColor="background1"/>
          <w:sz w:val="24"/>
          <w:szCs w:val="24"/>
          <w:lang w:val="uk-UA" w:bidi="en-US"/>
        </w:rPr>
        <w:tab/>
      </w:r>
      <w:r w:rsidRPr="00820DEF">
        <w:rPr>
          <w:rFonts w:ascii="Arial" w:eastAsia="Times New Roman" w:hAnsi="Arial" w:cs="Arial"/>
          <w:color w:val="FFFFFF" w:themeColor="background1"/>
          <w:sz w:val="24"/>
          <w:szCs w:val="24"/>
          <w:lang w:val="uk-UA" w:bidi="en-US"/>
        </w:rPr>
        <w:tab/>
      </w:r>
      <w:r w:rsidRPr="00820DEF">
        <w:rPr>
          <w:rFonts w:ascii="Arial" w:eastAsia="Times New Roman" w:hAnsi="Arial" w:cs="Arial"/>
          <w:color w:val="FFFFFF" w:themeColor="background1"/>
          <w:sz w:val="24"/>
          <w:szCs w:val="24"/>
          <w:lang w:val="uk-UA" w:bidi="en-US"/>
        </w:rPr>
        <w:tab/>
        <w:t xml:space="preserve">О. А. </w:t>
      </w:r>
      <w:proofErr w:type="spellStart"/>
      <w:r w:rsidRPr="00820DEF">
        <w:rPr>
          <w:rFonts w:ascii="Arial" w:eastAsia="Times New Roman" w:hAnsi="Arial" w:cs="Arial"/>
          <w:color w:val="FFFFFF" w:themeColor="background1"/>
          <w:sz w:val="24"/>
          <w:szCs w:val="24"/>
          <w:lang w:val="uk-UA" w:bidi="en-US"/>
        </w:rPr>
        <w:t>Сущенко</w:t>
      </w:r>
      <w:proofErr w:type="spellEnd"/>
    </w:p>
    <w:p w14:paraId="3F264007" w14:textId="77777777" w:rsidR="009616A2" w:rsidRPr="00820DEF" w:rsidRDefault="009616A2" w:rsidP="009616A2">
      <w:pPr>
        <w:widowControl w:val="0"/>
        <w:autoSpaceDE w:val="0"/>
        <w:autoSpaceDN w:val="0"/>
        <w:spacing w:before="1" w:after="0" w:line="240" w:lineRule="auto"/>
        <w:ind w:firstLine="709"/>
        <w:rPr>
          <w:rFonts w:ascii="Arial" w:eastAsia="Times New Roman" w:hAnsi="Arial" w:cs="Arial"/>
          <w:color w:val="FFFFFF" w:themeColor="background1"/>
          <w:sz w:val="32"/>
          <w:szCs w:val="24"/>
          <w:lang w:val="uk-UA" w:bidi="en-US"/>
        </w:rPr>
      </w:pPr>
    </w:p>
    <w:p w14:paraId="397330B9" w14:textId="77777777" w:rsidR="009616A2" w:rsidRPr="00940D30" w:rsidRDefault="009616A2" w:rsidP="009616A2">
      <w:pPr>
        <w:widowControl w:val="0"/>
        <w:autoSpaceDE w:val="0"/>
        <w:autoSpaceDN w:val="0"/>
        <w:spacing w:before="1" w:after="0" w:line="240" w:lineRule="auto"/>
        <w:ind w:firstLine="709"/>
        <w:rPr>
          <w:rFonts w:ascii="Arial" w:eastAsia="Times New Roman" w:hAnsi="Arial" w:cs="Arial"/>
          <w:sz w:val="24"/>
          <w:szCs w:val="24"/>
          <w:lang w:val="uk-UA" w:bidi="en-US"/>
        </w:rPr>
      </w:pPr>
    </w:p>
    <w:p w14:paraId="1320FD6E" w14:textId="2DDF3B5E" w:rsidR="009616A2" w:rsidRPr="00577F78" w:rsidRDefault="00577F78" w:rsidP="00577F78">
      <w:pPr>
        <w:widowControl w:val="0"/>
        <w:autoSpaceDE w:val="0"/>
        <w:autoSpaceDN w:val="0"/>
        <w:spacing w:after="0" w:line="240" w:lineRule="auto"/>
        <w:ind w:firstLine="709"/>
        <w:jc w:val="center"/>
        <w:rPr>
          <w:rFonts w:ascii="Arial" w:eastAsia="Times New Roman" w:hAnsi="Arial" w:cs="Arial"/>
          <w:sz w:val="24"/>
          <w:szCs w:val="24"/>
          <w:lang w:bidi="en-US"/>
        </w:rPr>
      </w:pPr>
      <w:proofErr w:type="spellStart"/>
      <w:r>
        <w:rPr>
          <w:rFonts w:ascii="Arial" w:eastAsia="Times New Roman" w:hAnsi="Arial" w:cs="Arial"/>
          <w:sz w:val="24"/>
          <w:szCs w:val="24"/>
          <w:lang w:bidi="en-US"/>
        </w:rPr>
        <w:t>Kharkiv</w:t>
      </w:r>
      <w:proofErr w:type="spellEnd"/>
      <w:r>
        <w:rPr>
          <w:rFonts w:ascii="Arial" w:eastAsia="Times New Roman" w:hAnsi="Arial" w:cs="Arial"/>
          <w:sz w:val="24"/>
          <w:szCs w:val="24"/>
          <w:lang w:bidi="en-US"/>
        </w:rPr>
        <w:t xml:space="preserve"> 2018</w:t>
      </w:r>
    </w:p>
    <w:p w14:paraId="73A71EBA" w14:textId="77777777" w:rsidR="009616A2" w:rsidRPr="00292585" w:rsidRDefault="009616A2" w:rsidP="009616A2">
      <w:pPr>
        <w:widowControl w:val="0"/>
        <w:tabs>
          <w:tab w:val="left" w:pos="5245"/>
        </w:tabs>
        <w:autoSpaceDE w:val="0"/>
        <w:autoSpaceDN w:val="0"/>
        <w:adjustRightInd w:val="0"/>
        <w:spacing w:after="0" w:line="312" w:lineRule="auto"/>
        <w:rPr>
          <w:rFonts w:ascii="Arial" w:hAnsi="Arial" w:cs="Arial"/>
          <w:b/>
          <w:bCs/>
          <w:sz w:val="28"/>
          <w:szCs w:val="28"/>
          <w:lang w:val="ru-RU"/>
        </w:rPr>
      </w:pPr>
    </w:p>
    <w:p w14:paraId="1BBC2BC8" w14:textId="77777777" w:rsidR="009616A2" w:rsidRDefault="009616A2">
      <w:pPr>
        <w:spacing w:after="0" w:line="240" w:lineRule="auto"/>
        <w:rPr>
          <w:rFonts w:ascii="Arial" w:eastAsia="Calibri" w:hAnsi="Arial" w:cs="Arial"/>
          <w:lang w:val="ru-RU"/>
        </w:rPr>
      </w:pPr>
      <w:r>
        <w:rPr>
          <w:rFonts w:ascii="Arial" w:eastAsia="Calibri" w:hAnsi="Arial" w:cs="Arial"/>
          <w:lang w:val="ru-RU"/>
        </w:rPr>
        <w:br w:type="page"/>
      </w:r>
    </w:p>
    <w:p w14:paraId="2EB8D0D0" w14:textId="6D52C77E" w:rsidR="000345C9" w:rsidRPr="000345C9" w:rsidRDefault="000345C9" w:rsidP="000345C9">
      <w:pPr>
        <w:spacing w:after="0"/>
        <w:ind w:left="709"/>
        <w:rPr>
          <w:rFonts w:ascii="Arial" w:eastAsia="Calibri" w:hAnsi="Arial" w:cs="Arial"/>
          <w:lang w:val="uk-UA"/>
        </w:rPr>
      </w:pPr>
      <w:r w:rsidRPr="000345C9">
        <w:rPr>
          <w:rFonts w:ascii="Arial" w:eastAsia="Calibri" w:hAnsi="Arial" w:cs="Arial"/>
          <w:lang w:val="uk-UA"/>
        </w:rPr>
        <w:lastRenderedPageBreak/>
        <w:t>ЗАТВЕРДЖЕНО</w:t>
      </w:r>
    </w:p>
    <w:p w14:paraId="032F81A0" w14:textId="77777777" w:rsidR="000345C9" w:rsidRPr="000345C9" w:rsidRDefault="000345C9" w:rsidP="000345C9">
      <w:pPr>
        <w:widowControl w:val="0"/>
        <w:autoSpaceDE w:val="0"/>
        <w:autoSpaceDN w:val="0"/>
        <w:spacing w:after="0" w:line="240" w:lineRule="auto"/>
        <w:ind w:firstLine="709"/>
        <w:rPr>
          <w:rFonts w:ascii="Arial" w:eastAsia="Times New Roman" w:hAnsi="Arial" w:cs="Arial"/>
          <w:sz w:val="24"/>
          <w:szCs w:val="24"/>
          <w:lang w:val="uk-UA" w:bidi="en-US"/>
        </w:rPr>
      </w:pPr>
      <w:r w:rsidRPr="000345C9">
        <w:rPr>
          <w:rFonts w:ascii="Arial" w:eastAsia="Times New Roman" w:hAnsi="Arial" w:cs="Arial"/>
          <w:sz w:val="24"/>
          <w:szCs w:val="24"/>
          <w:lang w:val="uk-UA" w:bidi="en-US"/>
        </w:rPr>
        <w:t>на засіданні кафедри туризму</w:t>
      </w:r>
    </w:p>
    <w:p w14:paraId="508C843B" w14:textId="77777777" w:rsidR="000345C9" w:rsidRPr="000345C9" w:rsidRDefault="000345C9" w:rsidP="000345C9">
      <w:pPr>
        <w:spacing w:after="0" w:line="288" w:lineRule="auto"/>
        <w:ind w:firstLine="709"/>
        <w:jc w:val="both"/>
        <w:rPr>
          <w:rFonts w:ascii="Arial" w:eastAsia="Calibri" w:hAnsi="Arial" w:cs="Arial"/>
          <w:sz w:val="24"/>
          <w:szCs w:val="24"/>
          <w:lang w:val="uk-UA"/>
        </w:rPr>
      </w:pPr>
      <w:r w:rsidRPr="000345C9">
        <w:rPr>
          <w:rFonts w:ascii="Arial" w:eastAsia="Calibri" w:hAnsi="Arial" w:cs="Arial"/>
          <w:sz w:val="24"/>
          <w:szCs w:val="24"/>
          <w:lang w:val="uk-UA"/>
        </w:rPr>
        <w:t>Протокол № 1 від 30.08.2018 р.</w:t>
      </w:r>
    </w:p>
    <w:p w14:paraId="39B9B29D" w14:textId="77777777" w:rsidR="000345C9" w:rsidRPr="000345C9" w:rsidRDefault="000345C9" w:rsidP="000345C9">
      <w:pPr>
        <w:widowControl w:val="0"/>
        <w:autoSpaceDE w:val="0"/>
        <w:autoSpaceDN w:val="0"/>
        <w:spacing w:before="10" w:after="0" w:line="240" w:lineRule="auto"/>
        <w:ind w:firstLine="709"/>
        <w:rPr>
          <w:rFonts w:ascii="Arial" w:eastAsia="Times New Roman" w:hAnsi="Arial" w:cs="Arial"/>
          <w:sz w:val="24"/>
          <w:szCs w:val="24"/>
          <w:lang w:val="uk-UA" w:bidi="en-US"/>
        </w:rPr>
      </w:pPr>
    </w:p>
    <w:p w14:paraId="24060016" w14:textId="77777777" w:rsidR="000345C9" w:rsidRPr="000345C9" w:rsidRDefault="000345C9" w:rsidP="000345C9">
      <w:pPr>
        <w:widowControl w:val="0"/>
        <w:autoSpaceDE w:val="0"/>
        <w:autoSpaceDN w:val="0"/>
        <w:spacing w:after="0" w:line="240" w:lineRule="auto"/>
        <w:ind w:firstLine="709"/>
        <w:rPr>
          <w:rFonts w:ascii="Arial" w:eastAsia="Times New Roman" w:hAnsi="Arial" w:cs="Arial"/>
          <w:sz w:val="24"/>
          <w:szCs w:val="24"/>
          <w:lang w:val="uk-UA" w:bidi="en-US"/>
        </w:rPr>
      </w:pPr>
      <w:r w:rsidRPr="000345C9">
        <w:rPr>
          <w:rFonts w:ascii="Arial" w:eastAsia="Times New Roman" w:hAnsi="Arial" w:cs="Arial"/>
          <w:sz w:val="24"/>
          <w:szCs w:val="24"/>
          <w:lang w:val="uk-UA" w:bidi="en-US"/>
        </w:rPr>
        <w:t>Розробники:</w:t>
      </w:r>
    </w:p>
    <w:p w14:paraId="153E17AC" w14:textId="77777777" w:rsidR="000345C9" w:rsidRDefault="000345C9" w:rsidP="000345C9">
      <w:pPr>
        <w:widowControl w:val="0"/>
        <w:autoSpaceDE w:val="0"/>
        <w:autoSpaceDN w:val="0"/>
        <w:spacing w:after="0" w:line="240" w:lineRule="auto"/>
        <w:ind w:firstLine="709"/>
        <w:rPr>
          <w:rFonts w:ascii="Arial" w:eastAsia="Times New Roman" w:hAnsi="Arial" w:cs="Arial"/>
          <w:sz w:val="24"/>
          <w:szCs w:val="24"/>
          <w:lang w:val="uk-UA" w:bidi="en-US"/>
        </w:rPr>
      </w:pPr>
      <w:r w:rsidRPr="000345C9">
        <w:rPr>
          <w:rFonts w:ascii="Arial" w:eastAsia="Times New Roman" w:hAnsi="Arial" w:cs="Arial"/>
          <w:sz w:val="24"/>
          <w:szCs w:val="24"/>
          <w:lang w:val="uk-UA" w:bidi="en-US"/>
        </w:rPr>
        <w:t xml:space="preserve">Наумік-Гладка Катерина Георгіївна, д.е.н., професор </w:t>
      </w:r>
      <w:r w:rsidR="00820DEF">
        <w:rPr>
          <w:rFonts w:ascii="Arial" w:eastAsia="Times New Roman" w:hAnsi="Arial" w:cs="Arial"/>
          <w:sz w:val="24"/>
          <w:szCs w:val="24"/>
          <w:lang w:val="uk-UA" w:bidi="en-US"/>
        </w:rPr>
        <w:t>кафедри туризму</w:t>
      </w:r>
      <w:r w:rsidRPr="000345C9">
        <w:rPr>
          <w:rFonts w:ascii="Arial" w:eastAsia="Times New Roman" w:hAnsi="Arial" w:cs="Arial"/>
          <w:sz w:val="24"/>
          <w:szCs w:val="24"/>
          <w:lang w:val="uk-UA" w:bidi="en-US"/>
        </w:rPr>
        <w:t xml:space="preserve"> </w:t>
      </w:r>
    </w:p>
    <w:p w14:paraId="0A1EE67F" w14:textId="77777777" w:rsidR="000345C9" w:rsidRPr="000345C9" w:rsidRDefault="000345C9" w:rsidP="000345C9">
      <w:pPr>
        <w:widowControl w:val="0"/>
        <w:autoSpaceDE w:val="0"/>
        <w:autoSpaceDN w:val="0"/>
        <w:spacing w:after="0" w:line="240" w:lineRule="auto"/>
        <w:ind w:firstLine="709"/>
        <w:rPr>
          <w:rFonts w:ascii="Arial" w:eastAsia="Times New Roman" w:hAnsi="Arial" w:cs="Arial"/>
          <w:sz w:val="24"/>
          <w:szCs w:val="24"/>
          <w:highlight w:val="yellow"/>
          <w:lang w:val="uk-UA" w:bidi="en-US"/>
        </w:rPr>
      </w:pPr>
    </w:p>
    <w:p w14:paraId="5E7D54C6" w14:textId="77777777" w:rsidR="000345C9" w:rsidRPr="000345C9" w:rsidRDefault="000345C9" w:rsidP="000345C9">
      <w:pPr>
        <w:widowControl w:val="0"/>
        <w:autoSpaceDE w:val="0"/>
        <w:autoSpaceDN w:val="0"/>
        <w:spacing w:after="0" w:line="240" w:lineRule="auto"/>
        <w:ind w:firstLine="709"/>
        <w:rPr>
          <w:rFonts w:ascii="Arial" w:eastAsia="Times New Roman" w:hAnsi="Arial" w:cs="Arial"/>
          <w:sz w:val="24"/>
          <w:szCs w:val="24"/>
          <w:highlight w:val="yellow"/>
          <w:lang w:val="uk-UA" w:bidi="en-US"/>
        </w:rPr>
      </w:pPr>
    </w:p>
    <w:p w14:paraId="092A2A71" w14:textId="77777777" w:rsidR="000345C9" w:rsidRPr="000345C9" w:rsidRDefault="000345C9" w:rsidP="000345C9">
      <w:pPr>
        <w:widowControl w:val="0"/>
        <w:autoSpaceDE w:val="0"/>
        <w:autoSpaceDN w:val="0"/>
        <w:spacing w:after="0" w:line="240" w:lineRule="auto"/>
        <w:ind w:firstLine="709"/>
        <w:rPr>
          <w:rFonts w:ascii="Arial" w:eastAsia="Times New Roman" w:hAnsi="Arial" w:cs="Arial"/>
          <w:sz w:val="24"/>
          <w:szCs w:val="24"/>
          <w:lang w:val="uk-UA" w:bidi="en-US"/>
        </w:rPr>
      </w:pPr>
    </w:p>
    <w:p w14:paraId="31AAE3DA" w14:textId="77777777" w:rsidR="000345C9" w:rsidRPr="000345C9" w:rsidRDefault="000345C9" w:rsidP="000345C9">
      <w:pPr>
        <w:widowControl w:val="0"/>
        <w:autoSpaceDE w:val="0"/>
        <w:autoSpaceDN w:val="0"/>
        <w:spacing w:after="0" w:line="240" w:lineRule="auto"/>
        <w:ind w:firstLine="709"/>
        <w:jc w:val="center"/>
        <w:rPr>
          <w:rFonts w:ascii="Arial" w:eastAsia="Times New Roman" w:hAnsi="Arial" w:cs="Arial"/>
          <w:b/>
          <w:sz w:val="24"/>
          <w:szCs w:val="24"/>
          <w:lang w:val="uk-UA" w:bidi="en-US"/>
        </w:rPr>
      </w:pPr>
      <w:r w:rsidRPr="000345C9">
        <w:rPr>
          <w:rFonts w:ascii="Arial" w:eastAsia="Times New Roman" w:hAnsi="Arial" w:cs="Arial"/>
          <w:b/>
          <w:sz w:val="24"/>
          <w:szCs w:val="24"/>
          <w:lang w:val="uk-UA" w:bidi="en-US"/>
        </w:rPr>
        <w:t>Лист оновлення та перезатвердження</w:t>
      </w:r>
    </w:p>
    <w:p w14:paraId="03F401E2" w14:textId="77777777" w:rsidR="000345C9" w:rsidRPr="000345C9" w:rsidRDefault="000345C9" w:rsidP="000345C9">
      <w:pPr>
        <w:widowControl w:val="0"/>
        <w:autoSpaceDE w:val="0"/>
        <w:autoSpaceDN w:val="0"/>
        <w:spacing w:after="0" w:line="240" w:lineRule="auto"/>
        <w:ind w:firstLine="709"/>
        <w:jc w:val="center"/>
        <w:rPr>
          <w:rFonts w:ascii="Arial" w:eastAsia="Times New Roman" w:hAnsi="Arial" w:cs="Arial"/>
          <w:b/>
          <w:sz w:val="24"/>
          <w:szCs w:val="24"/>
          <w:lang w:val="uk-UA" w:bidi="en-US"/>
        </w:rPr>
      </w:pPr>
      <w:r w:rsidRPr="000345C9">
        <w:rPr>
          <w:rFonts w:ascii="Arial" w:eastAsia="Times New Roman" w:hAnsi="Arial" w:cs="Arial"/>
          <w:b/>
          <w:sz w:val="24"/>
          <w:szCs w:val="24"/>
          <w:lang w:val="uk-UA" w:bidi="en-US"/>
        </w:rPr>
        <w:t>робочої програми навчальної дисципліни</w:t>
      </w:r>
    </w:p>
    <w:p w14:paraId="42F8ECDB" w14:textId="77777777" w:rsidR="000345C9" w:rsidRPr="000345C9" w:rsidRDefault="000345C9" w:rsidP="000345C9">
      <w:pPr>
        <w:widowControl w:val="0"/>
        <w:autoSpaceDE w:val="0"/>
        <w:autoSpaceDN w:val="0"/>
        <w:spacing w:after="0" w:line="240" w:lineRule="auto"/>
        <w:ind w:firstLine="709"/>
        <w:jc w:val="center"/>
        <w:rPr>
          <w:rFonts w:ascii="Arial" w:eastAsia="Times New Roman" w:hAnsi="Arial" w:cs="Arial"/>
          <w:b/>
          <w:sz w:val="24"/>
          <w:szCs w:val="24"/>
          <w:lang w:val="uk-UA"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287"/>
        <w:gridCol w:w="1715"/>
        <w:gridCol w:w="4003"/>
      </w:tblGrid>
      <w:tr w:rsidR="000345C9" w:rsidRPr="000345C9" w14:paraId="686D812C" w14:textId="77777777" w:rsidTr="00820DEF">
        <w:trPr>
          <w:trHeight w:val="1032"/>
        </w:trPr>
        <w:tc>
          <w:tcPr>
            <w:tcW w:w="1715" w:type="dxa"/>
            <w:vAlign w:val="center"/>
          </w:tcPr>
          <w:p w14:paraId="62A35869"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r w:rsidRPr="000345C9">
              <w:rPr>
                <w:rFonts w:ascii="Arial" w:eastAsia="Times New Roman" w:hAnsi="Arial" w:cs="Arial"/>
                <w:sz w:val="24"/>
                <w:szCs w:val="24"/>
                <w:lang w:val="uk-UA" w:bidi="en-US"/>
              </w:rPr>
              <w:t>Навчальний рік</w:t>
            </w:r>
          </w:p>
        </w:tc>
        <w:tc>
          <w:tcPr>
            <w:tcW w:w="2287" w:type="dxa"/>
            <w:shd w:val="clear" w:color="auto" w:fill="auto"/>
            <w:vAlign w:val="center"/>
          </w:tcPr>
          <w:p w14:paraId="2F839F98"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r w:rsidRPr="000345C9">
              <w:rPr>
                <w:rFonts w:ascii="Arial" w:eastAsia="Times New Roman" w:hAnsi="Arial" w:cs="Arial"/>
                <w:sz w:val="24"/>
                <w:szCs w:val="24"/>
                <w:lang w:val="uk-UA" w:bidi="en-US"/>
              </w:rPr>
              <w:t xml:space="preserve">Дата засідання кафедри </w:t>
            </w:r>
            <w:r w:rsidRPr="000345C9">
              <w:rPr>
                <w:rFonts w:ascii="Arial" w:eastAsia="Times New Roman" w:hAnsi="Arial" w:cs="Arial"/>
                <w:sz w:val="28"/>
                <w:szCs w:val="28"/>
                <w:lang w:val="uk-UA" w:bidi="en-US"/>
              </w:rPr>
              <w:t>–</w:t>
            </w:r>
            <w:r w:rsidRPr="000345C9">
              <w:rPr>
                <w:rFonts w:ascii="Arial" w:eastAsia="Times New Roman" w:hAnsi="Arial" w:cs="Arial"/>
                <w:sz w:val="24"/>
                <w:szCs w:val="24"/>
                <w:lang w:val="uk-UA" w:bidi="en-US"/>
              </w:rPr>
              <w:t>розробника РПНД</w:t>
            </w:r>
          </w:p>
        </w:tc>
        <w:tc>
          <w:tcPr>
            <w:tcW w:w="1715" w:type="dxa"/>
            <w:shd w:val="clear" w:color="auto" w:fill="auto"/>
            <w:vAlign w:val="center"/>
          </w:tcPr>
          <w:p w14:paraId="678E4FD3"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r w:rsidRPr="000345C9">
              <w:rPr>
                <w:rFonts w:ascii="Arial" w:eastAsia="Times New Roman" w:hAnsi="Arial" w:cs="Arial"/>
                <w:sz w:val="24"/>
                <w:szCs w:val="24"/>
                <w:lang w:val="uk-UA" w:bidi="en-US"/>
              </w:rPr>
              <w:t>Номер протоколу</w:t>
            </w:r>
          </w:p>
        </w:tc>
        <w:tc>
          <w:tcPr>
            <w:tcW w:w="4003" w:type="dxa"/>
            <w:shd w:val="clear" w:color="auto" w:fill="auto"/>
            <w:vAlign w:val="center"/>
          </w:tcPr>
          <w:p w14:paraId="5999480A"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r w:rsidRPr="000345C9">
              <w:rPr>
                <w:rFonts w:ascii="Arial" w:eastAsia="Times New Roman" w:hAnsi="Arial" w:cs="Arial"/>
                <w:sz w:val="24"/>
                <w:szCs w:val="24"/>
                <w:lang w:val="uk-UA" w:bidi="en-US"/>
              </w:rPr>
              <w:t>Підпис завідувача кафедри</w:t>
            </w:r>
          </w:p>
        </w:tc>
      </w:tr>
      <w:tr w:rsidR="000345C9" w:rsidRPr="000345C9" w14:paraId="0D76A267" w14:textId="77777777" w:rsidTr="00820DEF">
        <w:trPr>
          <w:trHeight w:val="483"/>
        </w:trPr>
        <w:tc>
          <w:tcPr>
            <w:tcW w:w="1715" w:type="dxa"/>
            <w:vAlign w:val="center"/>
          </w:tcPr>
          <w:p w14:paraId="4C015125"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36"/>
                <w:szCs w:val="36"/>
                <w:lang w:val="uk-UA" w:bidi="en-US"/>
              </w:rPr>
            </w:pPr>
          </w:p>
        </w:tc>
        <w:tc>
          <w:tcPr>
            <w:tcW w:w="2287" w:type="dxa"/>
            <w:shd w:val="clear" w:color="auto" w:fill="auto"/>
            <w:vAlign w:val="center"/>
          </w:tcPr>
          <w:p w14:paraId="6992E250"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1715" w:type="dxa"/>
            <w:shd w:val="clear" w:color="auto" w:fill="auto"/>
            <w:vAlign w:val="center"/>
          </w:tcPr>
          <w:p w14:paraId="43010A27"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4003" w:type="dxa"/>
            <w:shd w:val="clear" w:color="auto" w:fill="auto"/>
            <w:vAlign w:val="center"/>
          </w:tcPr>
          <w:p w14:paraId="19EF5402"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r>
      <w:tr w:rsidR="000345C9" w:rsidRPr="000345C9" w14:paraId="657DDC70" w14:textId="77777777" w:rsidTr="00820DEF">
        <w:trPr>
          <w:trHeight w:val="382"/>
        </w:trPr>
        <w:tc>
          <w:tcPr>
            <w:tcW w:w="1715" w:type="dxa"/>
            <w:vAlign w:val="center"/>
          </w:tcPr>
          <w:p w14:paraId="1B40FC72"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8"/>
                <w:szCs w:val="24"/>
                <w:lang w:val="uk-UA" w:bidi="en-US"/>
              </w:rPr>
            </w:pPr>
          </w:p>
        </w:tc>
        <w:tc>
          <w:tcPr>
            <w:tcW w:w="2287" w:type="dxa"/>
            <w:shd w:val="clear" w:color="auto" w:fill="auto"/>
          </w:tcPr>
          <w:p w14:paraId="27216FA4"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1715" w:type="dxa"/>
            <w:shd w:val="clear" w:color="auto" w:fill="auto"/>
          </w:tcPr>
          <w:p w14:paraId="48C4B255"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4003" w:type="dxa"/>
            <w:shd w:val="clear" w:color="auto" w:fill="auto"/>
          </w:tcPr>
          <w:p w14:paraId="3CFA32DB"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r>
      <w:tr w:rsidR="000345C9" w:rsidRPr="000345C9" w14:paraId="4271FDA4" w14:textId="77777777" w:rsidTr="00820DEF">
        <w:trPr>
          <w:trHeight w:val="382"/>
        </w:trPr>
        <w:tc>
          <w:tcPr>
            <w:tcW w:w="1715" w:type="dxa"/>
            <w:vAlign w:val="center"/>
          </w:tcPr>
          <w:p w14:paraId="287EAF92"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8"/>
                <w:szCs w:val="24"/>
                <w:lang w:val="uk-UA" w:bidi="en-US"/>
              </w:rPr>
            </w:pPr>
          </w:p>
        </w:tc>
        <w:tc>
          <w:tcPr>
            <w:tcW w:w="2287" w:type="dxa"/>
            <w:shd w:val="clear" w:color="auto" w:fill="auto"/>
          </w:tcPr>
          <w:p w14:paraId="1F2249AF"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1715" w:type="dxa"/>
            <w:shd w:val="clear" w:color="auto" w:fill="auto"/>
          </w:tcPr>
          <w:p w14:paraId="017189A8"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4003" w:type="dxa"/>
            <w:shd w:val="clear" w:color="auto" w:fill="auto"/>
          </w:tcPr>
          <w:p w14:paraId="7BBAA5A7"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r>
      <w:tr w:rsidR="000345C9" w:rsidRPr="000345C9" w14:paraId="6EFBE113" w14:textId="77777777" w:rsidTr="00820DEF">
        <w:trPr>
          <w:trHeight w:val="382"/>
        </w:trPr>
        <w:tc>
          <w:tcPr>
            <w:tcW w:w="1715" w:type="dxa"/>
            <w:vAlign w:val="center"/>
          </w:tcPr>
          <w:p w14:paraId="2A1C5944"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8"/>
                <w:szCs w:val="24"/>
                <w:lang w:val="uk-UA" w:bidi="en-US"/>
              </w:rPr>
            </w:pPr>
          </w:p>
        </w:tc>
        <w:tc>
          <w:tcPr>
            <w:tcW w:w="2287" w:type="dxa"/>
            <w:shd w:val="clear" w:color="auto" w:fill="auto"/>
          </w:tcPr>
          <w:p w14:paraId="1C9953A2"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1715" w:type="dxa"/>
            <w:shd w:val="clear" w:color="auto" w:fill="auto"/>
          </w:tcPr>
          <w:p w14:paraId="412A1DBB"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4003" w:type="dxa"/>
            <w:shd w:val="clear" w:color="auto" w:fill="auto"/>
          </w:tcPr>
          <w:p w14:paraId="07C36B66"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r>
      <w:tr w:rsidR="000345C9" w:rsidRPr="000345C9" w14:paraId="3DBD68FD" w14:textId="77777777" w:rsidTr="00820DEF">
        <w:trPr>
          <w:trHeight w:val="382"/>
        </w:trPr>
        <w:tc>
          <w:tcPr>
            <w:tcW w:w="1715" w:type="dxa"/>
            <w:vAlign w:val="center"/>
          </w:tcPr>
          <w:p w14:paraId="4FF67882"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8"/>
                <w:szCs w:val="24"/>
                <w:lang w:val="uk-UA" w:bidi="en-US"/>
              </w:rPr>
            </w:pPr>
          </w:p>
        </w:tc>
        <w:tc>
          <w:tcPr>
            <w:tcW w:w="2287" w:type="dxa"/>
            <w:shd w:val="clear" w:color="auto" w:fill="auto"/>
          </w:tcPr>
          <w:p w14:paraId="3D79EE91"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1715" w:type="dxa"/>
            <w:shd w:val="clear" w:color="auto" w:fill="auto"/>
          </w:tcPr>
          <w:p w14:paraId="09C1F444"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c>
          <w:tcPr>
            <w:tcW w:w="4003" w:type="dxa"/>
            <w:shd w:val="clear" w:color="auto" w:fill="auto"/>
          </w:tcPr>
          <w:p w14:paraId="70C48208" w14:textId="77777777" w:rsidR="000345C9" w:rsidRPr="000345C9" w:rsidRDefault="000345C9" w:rsidP="000345C9">
            <w:pPr>
              <w:widowControl w:val="0"/>
              <w:autoSpaceDE w:val="0"/>
              <w:autoSpaceDN w:val="0"/>
              <w:spacing w:after="0" w:line="240" w:lineRule="auto"/>
              <w:jc w:val="center"/>
              <w:rPr>
                <w:rFonts w:ascii="Arial" w:eastAsia="Times New Roman" w:hAnsi="Arial" w:cs="Arial"/>
                <w:sz w:val="24"/>
                <w:szCs w:val="24"/>
                <w:lang w:val="uk-UA" w:bidi="en-US"/>
              </w:rPr>
            </w:pPr>
          </w:p>
        </w:tc>
      </w:tr>
    </w:tbl>
    <w:p w14:paraId="267183F5" w14:textId="77777777" w:rsidR="000345C9" w:rsidRPr="000345C9" w:rsidRDefault="000345C9" w:rsidP="000345C9">
      <w:pPr>
        <w:widowControl w:val="0"/>
        <w:autoSpaceDE w:val="0"/>
        <w:autoSpaceDN w:val="0"/>
        <w:spacing w:after="0" w:line="240" w:lineRule="auto"/>
        <w:ind w:firstLine="709"/>
        <w:rPr>
          <w:rFonts w:ascii="Arial" w:eastAsia="Times New Roman" w:hAnsi="Arial" w:cs="Arial"/>
          <w:sz w:val="24"/>
          <w:szCs w:val="24"/>
          <w:lang w:val="uk-UA" w:bidi="en-US"/>
        </w:rPr>
      </w:pPr>
    </w:p>
    <w:p w14:paraId="6BE023DF" w14:textId="77777777" w:rsidR="00820DEF" w:rsidRPr="00820DEF" w:rsidRDefault="00FB6EDC" w:rsidP="00820DEF">
      <w:pPr>
        <w:widowControl w:val="0"/>
        <w:spacing w:after="0" w:line="288" w:lineRule="auto"/>
        <w:ind w:firstLine="709"/>
        <w:jc w:val="center"/>
        <w:rPr>
          <w:rFonts w:ascii="Arial" w:eastAsia="Times New Roman" w:hAnsi="Arial" w:cs="Arial"/>
          <w:b/>
          <w:color w:val="FFFFFF" w:themeColor="background1"/>
          <w:sz w:val="24"/>
          <w:szCs w:val="24"/>
          <w:lang w:val="uk-UA" w:eastAsia="ru-RU"/>
        </w:rPr>
      </w:pPr>
      <w:r w:rsidRPr="00416494">
        <w:rPr>
          <w:rFonts w:ascii="Arial" w:hAnsi="Arial" w:cs="Arial"/>
          <w:b/>
          <w:bCs/>
          <w:sz w:val="28"/>
          <w:szCs w:val="28"/>
          <w:lang w:val="uk-UA"/>
        </w:rPr>
        <w:br w:type="page"/>
      </w:r>
      <w:r w:rsidR="00820DEF" w:rsidRPr="00820DEF">
        <w:rPr>
          <w:rFonts w:ascii="Arial" w:eastAsia="Times New Roman" w:hAnsi="Arial" w:cs="Arial"/>
          <w:b/>
          <w:color w:val="FFFFFF" w:themeColor="background1"/>
          <w:sz w:val="24"/>
          <w:szCs w:val="24"/>
          <w:lang w:val="uk-UA" w:eastAsia="ru-RU"/>
        </w:rPr>
        <w:lastRenderedPageBreak/>
        <w:t>МІНІСТЕРСТВО ОСВІТИ І НАУКИ УКРАЇНИ</w:t>
      </w:r>
    </w:p>
    <w:p w14:paraId="321BFC48" w14:textId="7F45E285" w:rsidR="00036FD3" w:rsidRPr="005E50A5" w:rsidRDefault="005E50A5" w:rsidP="005E50A5">
      <w:pPr>
        <w:widowControl w:val="0"/>
        <w:autoSpaceDE w:val="0"/>
        <w:autoSpaceDN w:val="0"/>
        <w:adjustRightInd w:val="0"/>
        <w:spacing w:after="0" w:line="240" w:lineRule="auto"/>
        <w:jc w:val="center"/>
        <w:rPr>
          <w:rFonts w:ascii="Arial" w:hAnsi="Arial" w:cs="Arial"/>
          <w:b/>
          <w:sz w:val="24"/>
          <w:szCs w:val="24"/>
          <w:lang w:val="uk-UA"/>
        </w:rPr>
      </w:pPr>
      <w:bookmarkStart w:id="2" w:name="_Toc493077134"/>
      <w:r w:rsidRPr="00727918">
        <w:rPr>
          <w:rFonts w:ascii="Arial" w:hAnsi="Arial" w:cs="Arial"/>
          <w:b/>
          <w:bCs/>
          <w:sz w:val="24"/>
          <w:szCs w:val="24"/>
        </w:rPr>
        <w:t xml:space="preserve">1. </w:t>
      </w:r>
      <w:r w:rsidR="00B30069" w:rsidRPr="005E50A5">
        <w:rPr>
          <w:rFonts w:ascii="Arial" w:hAnsi="Arial" w:cs="Arial"/>
          <w:b/>
          <w:sz w:val="24"/>
          <w:szCs w:val="24"/>
        </w:rPr>
        <w:t>Introduction</w:t>
      </w:r>
      <w:bookmarkEnd w:id="2"/>
    </w:p>
    <w:p w14:paraId="76AA31B7" w14:textId="77777777" w:rsidR="00615035" w:rsidRPr="00416494" w:rsidRDefault="00615035" w:rsidP="005E50A5">
      <w:pPr>
        <w:pStyle w:val="1"/>
        <w:spacing w:line="240" w:lineRule="auto"/>
        <w:ind w:firstLine="709"/>
        <w:rPr>
          <w:rFonts w:cs="Arial"/>
          <w:b w:val="0"/>
          <w:sz w:val="28"/>
          <w:szCs w:val="28"/>
          <w:lang w:val="uk-UA"/>
        </w:rPr>
      </w:pPr>
    </w:p>
    <w:p w14:paraId="7A423855" w14:textId="77777777" w:rsidR="005E50A5" w:rsidRDefault="005E0F6C" w:rsidP="005E50A5">
      <w:pPr>
        <w:pStyle w:val="a3"/>
        <w:widowControl w:val="0"/>
        <w:ind w:firstLine="709"/>
        <w:jc w:val="both"/>
        <w:rPr>
          <w:rFonts w:ascii="Arial" w:hAnsi="Arial" w:cs="Arial"/>
          <w:b w:val="0"/>
          <w:sz w:val="24"/>
          <w:lang w:val="en-GB"/>
        </w:rPr>
      </w:pPr>
      <w:r w:rsidRPr="00820DEF">
        <w:rPr>
          <w:rFonts w:ascii="Arial" w:hAnsi="Arial" w:cs="Arial"/>
          <w:sz w:val="24"/>
          <w:lang w:val="en-GB"/>
        </w:rPr>
        <w:t>Annotation</w:t>
      </w:r>
      <w:r w:rsidRPr="00820DEF">
        <w:rPr>
          <w:rFonts w:ascii="Arial" w:hAnsi="Arial" w:cs="Arial"/>
          <w:b w:val="0"/>
          <w:sz w:val="24"/>
          <w:lang w:val="en-GB"/>
        </w:rPr>
        <w:t xml:space="preserve">. </w:t>
      </w:r>
    </w:p>
    <w:p w14:paraId="597802A6" w14:textId="77777777" w:rsidR="006370B9" w:rsidRPr="00820DEF" w:rsidRDefault="006370B9" w:rsidP="005E50A5">
      <w:pPr>
        <w:pStyle w:val="a3"/>
        <w:widowControl w:val="0"/>
        <w:ind w:firstLine="709"/>
        <w:jc w:val="both"/>
        <w:rPr>
          <w:rFonts w:ascii="Arial" w:hAnsi="Arial" w:cs="Arial"/>
          <w:b w:val="0"/>
          <w:sz w:val="24"/>
          <w:lang w:val="en-GB"/>
        </w:rPr>
      </w:pPr>
      <w:r w:rsidRPr="00820DEF">
        <w:rPr>
          <w:rFonts w:ascii="Arial" w:hAnsi="Arial" w:cs="Arial"/>
          <w:b w:val="0"/>
          <w:sz w:val="24"/>
          <w:lang w:val="en-GB"/>
        </w:rPr>
        <w:t xml:space="preserve">Collaboration </w:t>
      </w:r>
      <w:r w:rsidRPr="00820DEF">
        <w:rPr>
          <w:rFonts w:ascii="Arial" w:hAnsi="Arial" w:cs="Arial"/>
          <w:b w:val="0"/>
          <w:sz w:val="24"/>
          <w:lang w:val="en-GB" w:eastAsia="zh-CN"/>
        </w:rPr>
        <w:t xml:space="preserve">of </w:t>
      </w:r>
      <w:r w:rsidR="001C7AB6" w:rsidRPr="00820DEF">
        <w:rPr>
          <w:rFonts w:ascii="Arial" w:hAnsi="Arial" w:cs="Arial"/>
          <w:b w:val="0"/>
          <w:sz w:val="24"/>
          <w:lang w:val="en-GB" w:eastAsia="zh-CN"/>
        </w:rPr>
        <w:t>actors on a market</w:t>
      </w:r>
      <w:r w:rsidR="00D43950" w:rsidRPr="00820DEF">
        <w:rPr>
          <w:rFonts w:ascii="Arial" w:hAnsi="Arial" w:cs="Arial"/>
          <w:b w:val="0"/>
          <w:sz w:val="24"/>
          <w:lang w:val="en-GB" w:eastAsia="zh-CN"/>
        </w:rPr>
        <w:t xml:space="preserve"> such as </w:t>
      </w:r>
      <w:r w:rsidRPr="00820DEF">
        <w:rPr>
          <w:rFonts w:ascii="Arial" w:hAnsi="Arial" w:cs="Arial"/>
          <w:b w:val="0"/>
          <w:sz w:val="24"/>
          <w:lang w:val="en-GB"/>
        </w:rPr>
        <w:t>partners, suppliers, competitors and consumers forms the activity of economic entities and a quality of the external business environment</w:t>
      </w:r>
      <w:r w:rsidR="001C7AB6" w:rsidRPr="00820DEF">
        <w:rPr>
          <w:rFonts w:ascii="Arial" w:hAnsi="Arial" w:cs="Arial"/>
          <w:b w:val="0"/>
          <w:sz w:val="24"/>
          <w:lang w:val="en-GB"/>
        </w:rPr>
        <w:t>.</w:t>
      </w:r>
    </w:p>
    <w:p w14:paraId="6C0A7830" w14:textId="77777777" w:rsidR="00737391" w:rsidRPr="00820DEF" w:rsidRDefault="00792778" w:rsidP="005E50A5">
      <w:pPr>
        <w:pStyle w:val="a3"/>
        <w:widowControl w:val="0"/>
        <w:ind w:firstLine="709"/>
        <w:jc w:val="both"/>
        <w:rPr>
          <w:rFonts w:ascii="Arial" w:hAnsi="Arial" w:cs="Arial"/>
          <w:b w:val="0"/>
          <w:spacing w:val="-6"/>
          <w:sz w:val="24"/>
          <w:lang w:val="en-US"/>
        </w:rPr>
      </w:pPr>
      <w:r w:rsidRPr="00820DEF">
        <w:rPr>
          <w:rFonts w:ascii="Arial" w:hAnsi="Arial" w:cs="Arial"/>
          <w:b w:val="0"/>
          <w:sz w:val="24"/>
          <w:lang w:val="en-GB"/>
        </w:rPr>
        <w:t xml:space="preserve">Intensively developed </w:t>
      </w:r>
      <w:r w:rsidR="00B74E46" w:rsidRPr="00820DEF">
        <w:rPr>
          <w:rFonts w:ascii="Arial" w:hAnsi="Arial" w:cs="Arial"/>
          <w:b w:val="0"/>
          <w:sz w:val="24"/>
          <w:lang w:val="en-US"/>
        </w:rPr>
        <w:t>and unpredictable environment</w:t>
      </w:r>
      <w:r w:rsidR="001C7AB6" w:rsidRPr="00820DEF">
        <w:rPr>
          <w:rFonts w:ascii="Arial" w:hAnsi="Arial" w:cs="Arial"/>
          <w:b w:val="0"/>
          <w:sz w:val="24"/>
          <w:lang w:val="en-US"/>
        </w:rPr>
        <w:t xml:space="preserve"> is a characteristic of the modern business communication</w:t>
      </w:r>
      <w:r w:rsidR="00B74E46" w:rsidRPr="00820DEF">
        <w:rPr>
          <w:rFonts w:ascii="Arial" w:hAnsi="Arial" w:cs="Arial"/>
          <w:b w:val="0"/>
          <w:sz w:val="24"/>
          <w:lang w:val="en-US"/>
        </w:rPr>
        <w:t xml:space="preserve">. </w:t>
      </w:r>
      <w:r w:rsidR="001C7AB6" w:rsidRPr="00820DEF">
        <w:rPr>
          <w:rFonts w:ascii="Arial" w:hAnsi="Arial" w:cs="Arial"/>
          <w:b w:val="0"/>
          <w:sz w:val="24"/>
          <w:lang w:val="en-US"/>
        </w:rPr>
        <w:t xml:space="preserve">Thus, participants of </w:t>
      </w:r>
      <w:r w:rsidR="00B74E46" w:rsidRPr="00820DEF">
        <w:rPr>
          <w:rFonts w:ascii="Arial" w:hAnsi="Arial" w:cs="Arial"/>
          <w:b w:val="0"/>
          <w:sz w:val="24"/>
          <w:lang w:val="en-US"/>
        </w:rPr>
        <w:t>business</w:t>
      </w:r>
      <w:r w:rsidR="001C7AB6" w:rsidRPr="00820DEF">
        <w:rPr>
          <w:rFonts w:ascii="Arial" w:hAnsi="Arial" w:cs="Arial"/>
          <w:b w:val="0"/>
          <w:sz w:val="24"/>
          <w:lang w:val="en-US"/>
        </w:rPr>
        <w:t xml:space="preserve"> communication process </w:t>
      </w:r>
      <w:r w:rsidR="00B74E46" w:rsidRPr="00820DEF">
        <w:rPr>
          <w:rFonts w:ascii="Arial" w:hAnsi="Arial" w:cs="Arial"/>
          <w:b w:val="0"/>
          <w:sz w:val="24"/>
          <w:lang w:val="en-US"/>
        </w:rPr>
        <w:t xml:space="preserve">are using </w:t>
      </w:r>
      <w:r w:rsidR="001C7AB6" w:rsidRPr="00820DEF">
        <w:rPr>
          <w:rFonts w:ascii="Arial" w:hAnsi="Arial" w:cs="Arial"/>
          <w:b w:val="0"/>
          <w:sz w:val="24"/>
          <w:lang w:val="en-US"/>
        </w:rPr>
        <w:t>different</w:t>
      </w:r>
      <w:r w:rsidR="00B74E46" w:rsidRPr="00820DEF">
        <w:rPr>
          <w:rFonts w:ascii="Arial" w:hAnsi="Arial" w:cs="Arial"/>
          <w:b w:val="0"/>
          <w:sz w:val="24"/>
          <w:lang w:val="en-US"/>
        </w:rPr>
        <w:t xml:space="preserve"> mechanisms </w:t>
      </w:r>
      <w:r w:rsidR="001C7AB6" w:rsidRPr="00820DEF">
        <w:rPr>
          <w:rFonts w:ascii="Arial" w:hAnsi="Arial" w:cs="Arial"/>
          <w:b w:val="0"/>
          <w:sz w:val="24"/>
          <w:lang w:val="en-US"/>
        </w:rPr>
        <w:t xml:space="preserve">and approaches to create </w:t>
      </w:r>
      <w:r w:rsidR="00B74E46" w:rsidRPr="00820DEF">
        <w:rPr>
          <w:rFonts w:ascii="Arial" w:hAnsi="Arial" w:cs="Arial"/>
          <w:b w:val="0"/>
          <w:sz w:val="24"/>
          <w:lang w:val="en-US"/>
        </w:rPr>
        <w:t xml:space="preserve">the </w:t>
      </w:r>
      <w:r w:rsidRPr="00820DEF">
        <w:rPr>
          <w:rFonts w:ascii="Arial" w:hAnsi="Arial" w:cs="Arial"/>
          <w:b w:val="0"/>
          <w:sz w:val="24"/>
          <w:lang w:val="en-US"/>
        </w:rPr>
        <w:t xml:space="preserve">effective </w:t>
      </w:r>
      <w:r w:rsidR="00B74E46" w:rsidRPr="00820DEF">
        <w:rPr>
          <w:rFonts w:ascii="Arial" w:hAnsi="Arial" w:cs="Arial"/>
          <w:b w:val="0"/>
          <w:sz w:val="24"/>
          <w:lang w:val="en-US"/>
        </w:rPr>
        <w:t xml:space="preserve">relationships with business partners who are </w:t>
      </w:r>
      <w:proofErr w:type="gramStart"/>
      <w:r w:rsidRPr="00820DEF">
        <w:rPr>
          <w:rFonts w:ascii="Arial" w:hAnsi="Arial" w:cs="Arial"/>
          <w:b w:val="0"/>
          <w:sz w:val="24"/>
          <w:lang w:val="en-US"/>
        </w:rPr>
        <w:t>interested  not</w:t>
      </w:r>
      <w:proofErr w:type="gramEnd"/>
      <w:r w:rsidRPr="00820DEF">
        <w:rPr>
          <w:rFonts w:ascii="Arial" w:hAnsi="Arial" w:cs="Arial"/>
          <w:b w:val="0"/>
          <w:sz w:val="24"/>
          <w:lang w:val="en-US"/>
        </w:rPr>
        <w:t xml:space="preserve"> only i</w:t>
      </w:r>
      <w:r w:rsidR="00B74E46" w:rsidRPr="00820DEF">
        <w:rPr>
          <w:rFonts w:ascii="Arial" w:hAnsi="Arial" w:cs="Arial"/>
          <w:b w:val="0"/>
          <w:sz w:val="24"/>
          <w:lang w:val="en-US"/>
        </w:rPr>
        <w:t xml:space="preserve">n competition but </w:t>
      </w:r>
      <w:r w:rsidRPr="00820DEF">
        <w:rPr>
          <w:rFonts w:ascii="Arial" w:hAnsi="Arial" w:cs="Arial"/>
          <w:b w:val="0"/>
          <w:sz w:val="24"/>
          <w:lang w:val="en-US"/>
        </w:rPr>
        <w:t>also i</w:t>
      </w:r>
      <w:r w:rsidR="00B74E46" w:rsidRPr="00820DEF">
        <w:rPr>
          <w:rFonts w:ascii="Arial" w:hAnsi="Arial" w:cs="Arial"/>
          <w:b w:val="0"/>
          <w:sz w:val="24"/>
          <w:lang w:val="en-US"/>
        </w:rPr>
        <w:t>n cooperation</w:t>
      </w:r>
      <w:r w:rsidR="00B74E46" w:rsidRPr="00820DEF">
        <w:rPr>
          <w:rFonts w:ascii="Arial" w:hAnsi="Arial" w:cs="Arial"/>
          <w:b w:val="0"/>
          <w:spacing w:val="-6"/>
          <w:sz w:val="24"/>
          <w:lang w:val="en-US"/>
        </w:rPr>
        <w:t xml:space="preserve">. </w:t>
      </w:r>
    </w:p>
    <w:p w14:paraId="45B65346" w14:textId="77777777" w:rsidR="00036FD3" w:rsidRPr="00820DEF" w:rsidRDefault="00B74E46" w:rsidP="00820DEF">
      <w:pPr>
        <w:widowControl w:val="0"/>
        <w:overflowPunct w:val="0"/>
        <w:autoSpaceDE w:val="0"/>
        <w:autoSpaceDN w:val="0"/>
        <w:adjustRightInd w:val="0"/>
        <w:spacing w:after="0" w:line="240" w:lineRule="auto"/>
        <w:ind w:firstLine="709"/>
        <w:jc w:val="both"/>
        <w:rPr>
          <w:rFonts w:ascii="Arial" w:hAnsi="Arial" w:cs="Arial"/>
          <w:sz w:val="24"/>
          <w:szCs w:val="24"/>
        </w:rPr>
      </w:pPr>
      <w:r w:rsidRPr="00820DEF">
        <w:rPr>
          <w:rFonts w:ascii="Arial" w:hAnsi="Arial" w:cs="Arial"/>
          <w:spacing w:val="-2"/>
          <w:sz w:val="24"/>
          <w:szCs w:val="24"/>
        </w:rPr>
        <w:t xml:space="preserve">The subject of the </w:t>
      </w:r>
      <w:r w:rsidR="001F32A3" w:rsidRPr="00820DEF">
        <w:rPr>
          <w:rFonts w:ascii="Arial" w:hAnsi="Arial" w:cs="Arial"/>
          <w:spacing w:val="-2"/>
          <w:sz w:val="24"/>
          <w:szCs w:val="24"/>
        </w:rPr>
        <w:t xml:space="preserve">academic </w:t>
      </w:r>
      <w:r w:rsidRPr="00820DEF">
        <w:rPr>
          <w:rFonts w:ascii="Arial" w:hAnsi="Arial" w:cs="Arial"/>
          <w:spacing w:val="-2"/>
          <w:sz w:val="24"/>
          <w:szCs w:val="24"/>
        </w:rPr>
        <w:t xml:space="preserve">discipline is the </w:t>
      </w:r>
      <w:r w:rsidR="007C48A9" w:rsidRPr="00820DEF">
        <w:rPr>
          <w:rFonts w:ascii="Arial" w:hAnsi="Arial" w:cs="Arial"/>
          <w:spacing w:val="-2"/>
          <w:sz w:val="24"/>
          <w:szCs w:val="24"/>
        </w:rPr>
        <w:t xml:space="preserve">theoretical knowledge and practical skills </w:t>
      </w:r>
      <w:r w:rsidRPr="00820DEF">
        <w:rPr>
          <w:rFonts w:ascii="Arial" w:hAnsi="Arial" w:cs="Arial"/>
          <w:spacing w:val="-2"/>
          <w:sz w:val="24"/>
          <w:szCs w:val="24"/>
        </w:rPr>
        <w:t>of building trust,</w:t>
      </w:r>
      <w:r w:rsidRPr="00820DEF">
        <w:rPr>
          <w:rFonts w:ascii="Arial" w:hAnsi="Arial" w:cs="Arial"/>
          <w:sz w:val="24"/>
          <w:szCs w:val="24"/>
        </w:rPr>
        <w:t xml:space="preserve"> </w:t>
      </w:r>
      <w:r w:rsidR="000025D7" w:rsidRPr="00820DEF">
        <w:rPr>
          <w:rFonts w:ascii="Arial" w:hAnsi="Arial" w:cs="Arial"/>
          <w:sz w:val="24"/>
          <w:szCs w:val="24"/>
        </w:rPr>
        <w:t xml:space="preserve">developing </w:t>
      </w:r>
      <w:r w:rsidRPr="00820DEF">
        <w:rPr>
          <w:rFonts w:ascii="Arial" w:hAnsi="Arial" w:cs="Arial"/>
          <w:sz w:val="24"/>
          <w:szCs w:val="24"/>
        </w:rPr>
        <w:t xml:space="preserve">economically and socially responsible behavior and mutual </w:t>
      </w:r>
      <w:r w:rsidR="00621FEF" w:rsidRPr="00820DEF">
        <w:rPr>
          <w:rFonts w:ascii="Arial" w:hAnsi="Arial" w:cs="Arial"/>
          <w:sz w:val="24"/>
          <w:szCs w:val="24"/>
        </w:rPr>
        <w:t>beneficial</w:t>
      </w:r>
      <w:r w:rsidR="007C48A9" w:rsidRPr="00820DEF">
        <w:rPr>
          <w:rFonts w:ascii="Arial" w:hAnsi="Arial" w:cs="Arial"/>
          <w:sz w:val="24"/>
          <w:szCs w:val="24"/>
        </w:rPr>
        <w:t xml:space="preserve"> communication</w:t>
      </w:r>
      <w:r w:rsidRPr="00820DEF">
        <w:rPr>
          <w:rFonts w:ascii="Arial" w:hAnsi="Arial" w:cs="Arial"/>
          <w:sz w:val="24"/>
          <w:szCs w:val="24"/>
        </w:rPr>
        <w:t xml:space="preserve"> between business partners</w:t>
      </w:r>
      <w:r w:rsidR="00B30069" w:rsidRPr="00820DEF">
        <w:rPr>
          <w:rFonts w:ascii="Arial" w:hAnsi="Arial" w:cs="Arial"/>
          <w:sz w:val="24"/>
          <w:szCs w:val="24"/>
        </w:rPr>
        <w:t>.</w:t>
      </w:r>
    </w:p>
    <w:p w14:paraId="7EA571D4" w14:textId="77777777" w:rsidR="00036FD3" w:rsidRPr="00820DEF" w:rsidRDefault="001C7AB6" w:rsidP="00820DEF">
      <w:pPr>
        <w:widowControl w:val="0"/>
        <w:overflowPunct w:val="0"/>
        <w:autoSpaceDE w:val="0"/>
        <w:autoSpaceDN w:val="0"/>
        <w:adjustRightInd w:val="0"/>
        <w:spacing w:after="0" w:line="240" w:lineRule="auto"/>
        <w:ind w:firstLine="709"/>
        <w:jc w:val="both"/>
        <w:rPr>
          <w:rFonts w:ascii="Arial" w:hAnsi="Arial" w:cs="Arial"/>
          <w:sz w:val="24"/>
          <w:szCs w:val="24"/>
        </w:rPr>
      </w:pPr>
      <w:r w:rsidRPr="00820DEF">
        <w:rPr>
          <w:rFonts w:ascii="Arial" w:hAnsi="Arial" w:cs="Arial"/>
          <w:sz w:val="24"/>
          <w:szCs w:val="24"/>
        </w:rPr>
        <w:t xml:space="preserve">As a consequence </w:t>
      </w:r>
      <w:r w:rsidR="007C48A9" w:rsidRPr="00820DEF">
        <w:rPr>
          <w:rFonts w:ascii="Arial" w:hAnsi="Arial" w:cs="Arial"/>
          <w:sz w:val="24"/>
          <w:szCs w:val="24"/>
        </w:rPr>
        <w:t>realization of p</w:t>
      </w:r>
      <w:r w:rsidR="00B30069" w:rsidRPr="00820DEF">
        <w:rPr>
          <w:rFonts w:ascii="Arial" w:hAnsi="Arial" w:cs="Arial"/>
          <w:sz w:val="24"/>
          <w:szCs w:val="24"/>
        </w:rPr>
        <w:t xml:space="preserve">riority principles of </w:t>
      </w:r>
      <w:r w:rsidR="00B74E46" w:rsidRPr="00820DEF">
        <w:rPr>
          <w:rFonts w:ascii="Arial" w:hAnsi="Arial" w:cs="Arial"/>
          <w:sz w:val="24"/>
          <w:szCs w:val="24"/>
        </w:rPr>
        <w:t>any economic</w:t>
      </w:r>
      <w:r w:rsidR="00B30069" w:rsidRPr="00820DEF">
        <w:rPr>
          <w:rFonts w:ascii="Arial" w:hAnsi="Arial" w:cs="Arial"/>
          <w:sz w:val="24"/>
          <w:szCs w:val="24"/>
        </w:rPr>
        <w:t xml:space="preserve"> industry development, </w:t>
      </w:r>
      <w:r w:rsidR="00B30069" w:rsidRPr="00820DEF">
        <w:rPr>
          <w:rFonts w:ascii="Arial" w:hAnsi="Arial" w:cs="Arial"/>
          <w:spacing w:val="-4"/>
          <w:sz w:val="24"/>
          <w:szCs w:val="24"/>
        </w:rPr>
        <w:t>the targeted use of key competitive</w:t>
      </w:r>
      <w:r w:rsidR="00B30069" w:rsidRPr="00820DEF">
        <w:rPr>
          <w:rFonts w:ascii="Arial" w:hAnsi="Arial" w:cs="Arial"/>
          <w:sz w:val="24"/>
          <w:szCs w:val="24"/>
        </w:rPr>
        <w:t xml:space="preserve"> advantages are impossible without practical </w:t>
      </w:r>
      <w:r w:rsidR="00204B92" w:rsidRPr="00820DEF">
        <w:rPr>
          <w:rFonts w:ascii="Arial" w:hAnsi="Arial" w:cs="Arial"/>
          <w:sz w:val="24"/>
          <w:szCs w:val="24"/>
        </w:rPr>
        <w:t>skills</w:t>
      </w:r>
      <w:r w:rsidR="00B30069" w:rsidRPr="00820DEF">
        <w:rPr>
          <w:rFonts w:ascii="Arial" w:hAnsi="Arial" w:cs="Arial"/>
          <w:sz w:val="24"/>
          <w:szCs w:val="24"/>
        </w:rPr>
        <w:t xml:space="preserve"> of </w:t>
      </w:r>
      <w:r w:rsidR="00B74E46" w:rsidRPr="00820DEF">
        <w:rPr>
          <w:rFonts w:ascii="Arial" w:hAnsi="Arial" w:cs="Arial"/>
          <w:sz w:val="24"/>
          <w:szCs w:val="24"/>
        </w:rPr>
        <w:t xml:space="preserve">proper business </w:t>
      </w:r>
      <w:r w:rsidR="000025D7" w:rsidRPr="00820DEF">
        <w:rPr>
          <w:rFonts w:ascii="Arial" w:hAnsi="Arial" w:cs="Arial"/>
          <w:sz w:val="24"/>
          <w:szCs w:val="24"/>
        </w:rPr>
        <w:t>communication and</w:t>
      </w:r>
      <w:r w:rsidR="00B30069" w:rsidRPr="00820DEF">
        <w:rPr>
          <w:rFonts w:ascii="Arial" w:hAnsi="Arial" w:cs="Arial"/>
          <w:sz w:val="24"/>
          <w:szCs w:val="24"/>
        </w:rPr>
        <w:t xml:space="preserve"> </w:t>
      </w:r>
      <w:r w:rsidR="00204B92" w:rsidRPr="00820DEF">
        <w:rPr>
          <w:rFonts w:ascii="Arial" w:hAnsi="Arial" w:cs="Arial"/>
          <w:sz w:val="24"/>
          <w:szCs w:val="24"/>
        </w:rPr>
        <w:t xml:space="preserve">improvement </w:t>
      </w:r>
      <w:r w:rsidR="00B30069" w:rsidRPr="00820DEF">
        <w:rPr>
          <w:rFonts w:ascii="Arial" w:hAnsi="Arial" w:cs="Arial"/>
          <w:sz w:val="24"/>
          <w:szCs w:val="24"/>
        </w:rPr>
        <w:t xml:space="preserve"> of </w:t>
      </w:r>
      <w:r w:rsidR="00B74E46" w:rsidRPr="00820DEF">
        <w:rPr>
          <w:rFonts w:ascii="Arial" w:hAnsi="Arial" w:cs="Arial"/>
          <w:sz w:val="24"/>
          <w:szCs w:val="24"/>
        </w:rPr>
        <w:t xml:space="preserve">relevant behavior </w:t>
      </w:r>
      <w:r w:rsidR="00B30069" w:rsidRPr="00820DEF">
        <w:rPr>
          <w:rFonts w:ascii="Arial" w:hAnsi="Arial" w:cs="Arial"/>
          <w:sz w:val="24"/>
          <w:szCs w:val="24"/>
        </w:rPr>
        <w:t>models based on them.</w:t>
      </w:r>
    </w:p>
    <w:p w14:paraId="2C0CC435" w14:textId="77777777" w:rsidR="00036FD3" w:rsidRDefault="00B30069" w:rsidP="00820DEF">
      <w:pPr>
        <w:widowControl w:val="0"/>
        <w:overflowPunct w:val="0"/>
        <w:autoSpaceDE w:val="0"/>
        <w:autoSpaceDN w:val="0"/>
        <w:adjustRightInd w:val="0"/>
        <w:spacing w:after="0" w:line="240" w:lineRule="auto"/>
        <w:ind w:firstLine="709"/>
        <w:jc w:val="both"/>
        <w:rPr>
          <w:rFonts w:ascii="Arial" w:hAnsi="Arial" w:cs="Arial"/>
          <w:spacing w:val="-6"/>
          <w:sz w:val="24"/>
          <w:szCs w:val="24"/>
        </w:rPr>
      </w:pPr>
      <w:r w:rsidRPr="00820DEF">
        <w:rPr>
          <w:rFonts w:ascii="Arial" w:hAnsi="Arial" w:cs="Arial"/>
          <w:spacing w:val="-8"/>
          <w:sz w:val="24"/>
          <w:szCs w:val="24"/>
        </w:rPr>
        <w:t xml:space="preserve">The academic discipline </w:t>
      </w:r>
      <w:r w:rsidR="00021536" w:rsidRPr="00820DEF">
        <w:rPr>
          <w:rFonts w:ascii="Arial" w:hAnsi="Arial" w:cs="Arial"/>
          <w:spacing w:val="-8"/>
          <w:sz w:val="24"/>
          <w:szCs w:val="24"/>
        </w:rPr>
        <w:t>"</w:t>
      </w:r>
      <w:r w:rsidR="006370B9" w:rsidRPr="00820DEF">
        <w:rPr>
          <w:rFonts w:ascii="Arial" w:hAnsi="Arial" w:cs="Arial"/>
          <w:sz w:val="24"/>
          <w:szCs w:val="24"/>
        </w:rPr>
        <w:t>Neuropsychology, ethics and skills of business communication</w:t>
      </w:r>
      <w:r w:rsidR="00021536" w:rsidRPr="00820DEF">
        <w:rPr>
          <w:rFonts w:ascii="Arial" w:hAnsi="Arial" w:cs="Arial"/>
          <w:spacing w:val="-8"/>
          <w:sz w:val="24"/>
          <w:szCs w:val="24"/>
        </w:rPr>
        <w:t>"</w:t>
      </w:r>
      <w:r w:rsidRPr="00820DEF">
        <w:rPr>
          <w:rFonts w:ascii="Arial" w:hAnsi="Arial" w:cs="Arial"/>
          <w:spacing w:val="-8"/>
          <w:sz w:val="24"/>
          <w:szCs w:val="24"/>
        </w:rPr>
        <w:t xml:space="preserve"> is an optional</w:t>
      </w:r>
      <w:r w:rsidRPr="00820DEF">
        <w:rPr>
          <w:rFonts w:ascii="Arial" w:hAnsi="Arial" w:cs="Arial"/>
          <w:sz w:val="24"/>
          <w:szCs w:val="24"/>
        </w:rPr>
        <w:t xml:space="preserve"> </w:t>
      </w:r>
      <w:r w:rsidRPr="00820DEF">
        <w:rPr>
          <w:rFonts w:ascii="Arial" w:hAnsi="Arial" w:cs="Arial"/>
          <w:spacing w:val="-2"/>
          <w:sz w:val="24"/>
          <w:szCs w:val="24"/>
        </w:rPr>
        <w:t>one and is taught according to the curriculum of the</w:t>
      </w:r>
      <w:r w:rsidR="000025D7" w:rsidRPr="00820DEF">
        <w:rPr>
          <w:rFonts w:ascii="Arial" w:hAnsi="Arial" w:cs="Arial"/>
          <w:spacing w:val="-2"/>
          <w:sz w:val="24"/>
          <w:szCs w:val="24"/>
        </w:rPr>
        <w:t xml:space="preserve"> bachelor academic degree</w:t>
      </w:r>
      <w:r w:rsidR="000025D7" w:rsidRPr="00820DEF">
        <w:rPr>
          <w:rFonts w:ascii="Arial" w:hAnsi="Arial" w:cs="Arial"/>
          <w:sz w:val="24"/>
          <w:szCs w:val="24"/>
        </w:rPr>
        <w:t xml:space="preserve"> </w:t>
      </w:r>
      <w:r w:rsidR="000025D7" w:rsidRPr="00820DEF">
        <w:rPr>
          <w:rFonts w:ascii="Arial" w:hAnsi="Arial" w:cs="Arial"/>
          <w:spacing w:val="-6"/>
          <w:sz w:val="24"/>
          <w:szCs w:val="24"/>
        </w:rPr>
        <w:t>of</w:t>
      </w:r>
      <w:r w:rsidRPr="00820DEF">
        <w:rPr>
          <w:rFonts w:ascii="Arial" w:hAnsi="Arial" w:cs="Arial"/>
          <w:spacing w:val="-6"/>
          <w:sz w:val="24"/>
          <w:szCs w:val="24"/>
        </w:rPr>
        <w:t xml:space="preserve"> </w:t>
      </w:r>
      <w:r w:rsidR="00204B92" w:rsidRPr="00820DEF">
        <w:rPr>
          <w:rFonts w:ascii="Arial" w:hAnsi="Arial" w:cs="Arial"/>
          <w:spacing w:val="-6"/>
          <w:sz w:val="24"/>
          <w:szCs w:val="24"/>
        </w:rPr>
        <w:t xml:space="preserve">all </w:t>
      </w:r>
      <w:r w:rsidRPr="00820DEF">
        <w:rPr>
          <w:rFonts w:ascii="Arial" w:hAnsi="Arial" w:cs="Arial"/>
          <w:spacing w:val="-6"/>
          <w:sz w:val="24"/>
          <w:szCs w:val="24"/>
        </w:rPr>
        <w:t>training direction for</w:t>
      </w:r>
      <w:r w:rsidR="000025D7" w:rsidRPr="00820DEF">
        <w:rPr>
          <w:rFonts w:ascii="Arial" w:hAnsi="Arial" w:cs="Arial"/>
          <w:spacing w:val="-6"/>
          <w:sz w:val="24"/>
          <w:szCs w:val="24"/>
        </w:rPr>
        <w:t xml:space="preserve"> </w:t>
      </w:r>
      <w:proofErr w:type="gramStart"/>
      <w:r w:rsidR="00204B92" w:rsidRPr="00820DEF">
        <w:rPr>
          <w:rFonts w:ascii="Arial" w:hAnsi="Arial" w:cs="Arial"/>
          <w:spacing w:val="-6"/>
          <w:sz w:val="24"/>
          <w:szCs w:val="24"/>
        </w:rPr>
        <w:t xml:space="preserve">all </w:t>
      </w:r>
      <w:r w:rsidR="00082B06" w:rsidRPr="00820DEF">
        <w:rPr>
          <w:rFonts w:ascii="Arial" w:hAnsi="Arial" w:cs="Arial"/>
          <w:spacing w:val="-6"/>
          <w:sz w:val="24"/>
          <w:szCs w:val="24"/>
        </w:rPr>
        <w:t xml:space="preserve"> form</w:t>
      </w:r>
      <w:r w:rsidR="000025D7" w:rsidRPr="00820DEF">
        <w:rPr>
          <w:rFonts w:ascii="Arial" w:hAnsi="Arial" w:cs="Arial"/>
          <w:spacing w:val="-6"/>
          <w:sz w:val="24"/>
          <w:szCs w:val="24"/>
        </w:rPr>
        <w:t>s</w:t>
      </w:r>
      <w:proofErr w:type="gramEnd"/>
      <w:r w:rsidR="00082B06" w:rsidRPr="00820DEF">
        <w:rPr>
          <w:rFonts w:ascii="Arial" w:hAnsi="Arial" w:cs="Arial"/>
          <w:spacing w:val="-6"/>
          <w:sz w:val="24"/>
          <w:szCs w:val="24"/>
        </w:rPr>
        <w:t xml:space="preserve"> of study</w:t>
      </w:r>
      <w:r w:rsidRPr="00820DEF">
        <w:rPr>
          <w:rFonts w:ascii="Arial" w:hAnsi="Arial" w:cs="Arial"/>
          <w:spacing w:val="-6"/>
          <w:sz w:val="24"/>
          <w:szCs w:val="24"/>
        </w:rPr>
        <w:t>.</w:t>
      </w:r>
      <w:bookmarkStart w:id="3" w:name="page7"/>
      <w:bookmarkEnd w:id="3"/>
    </w:p>
    <w:p w14:paraId="4571994A" w14:textId="26BAFF06" w:rsidR="00036FD3" w:rsidRPr="00820DEF" w:rsidRDefault="00B30069" w:rsidP="00820DEF">
      <w:pPr>
        <w:widowControl w:val="0"/>
        <w:overflowPunct w:val="0"/>
        <w:autoSpaceDE w:val="0"/>
        <w:autoSpaceDN w:val="0"/>
        <w:adjustRightInd w:val="0"/>
        <w:spacing w:after="0" w:line="240" w:lineRule="auto"/>
        <w:ind w:firstLine="709"/>
        <w:jc w:val="both"/>
        <w:rPr>
          <w:rFonts w:ascii="Arial" w:hAnsi="Arial" w:cs="Arial"/>
          <w:sz w:val="24"/>
          <w:szCs w:val="24"/>
        </w:rPr>
      </w:pPr>
      <w:r w:rsidRPr="00292585">
        <w:rPr>
          <w:rFonts w:ascii="Arial" w:hAnsi="Arial" w:cs="Arial"/>
          <w:b/>
          <w:sz w:val="24"/>
          <w:szCs w:val="24"/>
        </w:rPr>
        <w:t xml:space="preserve">The </w:t>
      </w:r>
      <w:r w:rsidRPr="00292585">
        <w:rPr>
          <w:rFonts w:ascii="Arial" w:hAnsi="Arial" w:cs="Arial"/>
          <w:b/>
          <w:bCs/>
          <w:sz w:val="24"/>
          <w:szCs w:val="24"/>
        </w:rPr>
        <w:t>goal</w:t>
      </w:r>
      <w:r w:rsidRPr="00292585">
        <w:rPr>
          <w:rFonts w:ascii="Arial" w:hAnsi="Arial" w:cs="Arial"/>
          <w:b/>
          <w:sz w:val="24"/>
          <w:szCs w:val="24"/>
        </w:rPr>
        <w:t xml:space="preserve"> of the academic discipline</w:t>
      </w:r>
      <w:r w:rsidRPr="00820DEF">
        <w:rPr>
          <w:rFonts w:ascii="Arial" w:hAnsi="Arial" w:cs="Arial"/>
          <w:sz w:val="24"/>
          <w:szCs w:val="24"/>
        </w:rPr>
        <w:t xml:space="preserve"> is </w:t>
      </w:r>
      <w:r w:rsidR="00B74E46" w:rsidRPr="00820DEF">
        <w:rPr>
          <w:rFonts w:ascii="Arial" w:hAnsi="Arial" w:cs="Arial"/>
          <w:sz w:val="24"/>
          <w:szCs w:val="24"/>
        </w:rPr>
        <w:t xml:space="preserve">to </w:t>
      </w:r>
      <w:r w:rsidR="00621FEF" w:rsidRPr="00820DEF">
        <w:rPr>
          <w:rFonts w:ascii="Arial" w:hAnsi="Arial" w:cs="Arial"/>
          <w:sz w:val="24"/>
          <w:szCs w:val="24"/>
        </w:rPr>
        <w:t>develop</w:t>
      </w:r>
      <w:r w:rsidR="00B74E46" w:rsidRPr="00820DEF">
        <w:rPr>
          <w:rFonts w:ascii="Arial" w:hAnsi="Arial" w:cs="Arial"/>
          <w:sz w:val="24"/>
          <w:szCs w:val="24"/>
        </w:rPr>
        <w:t xml:space="preserve"> </w:t>
      </w:r>
      <w:r w:rsidR="00621FEF" w:rsidRPr="00820DEF">
        <w:rPr>
          <w:rFonts w:ascii="Arial" w:hAnsi="Arial" w:cs="Arial"/>
          <w:sz w:val="24"/>
          <w:szCs w:val="24"/>
        </w:rPr>
        <w:t>skills</w:t>
      </w:r>
      <w:r w:rsidR="00B74E46" w:rsidRPr="00820DEF">
        <w:rPr>
          <w:rFonts w:ascii="Arial" w:hAnsi="Arial" w:cs="Arial"/>
          <w:sz w:val="24"/>
          <w:szCs w:val="24"/>
        </w:rPr>
        <w:t xml:space="preserve"> of </w:t>
      </w:r>
      <w:r w:rsidR="00B74E46" w:rsidRPr="00820DEF">
        <w:rPr>
          <w:rFonts w:ascii="Arial" w:hAnsi="Arial" w:cs="Arial"/>
          <w:spacing w:val="-6"/>
          <w:sz w:val="24"/>
          <w:szCs w:val="24"/>
        </w:rPr>
        <w:t>conduct</w:t>
      </w:r>
      <w:r w:rsidR="00D10809" w:rsidRPr="00820DEF">
        <w:rPr>
          <w:rFonts w:ascii="Arial" w:hAnsi="Arial" w:cs="Arial"/>
          <w:spacing w:val="-6"/>
          <w:sz w:val="24"/>
          <w:szCs w:val="24"/>
        </w:rPr>
        <w:t>ing</w:t>
      </w:r>
      <w:r w:rsidR="00B74E46" w:rsidRPr="00820DEF">
        <w:rPr>
          <w:rFonts w:ascii="Arial" w:hAnsi="Arial" w:cs="Arial"/>
          <w:spacing w:val="-6"/>
          <w:sz w:val="24"/>
          <w:szCs w:val="24"/>
        </w:rPr>
        <w:t xml:space="preserve"> business neg</w:t>
      </w:r>
      <w:r w:rsidR="00D10809" w:rsidRPr="00820DEF">
        <w:rPr>
          <w:rFonts w:ascii="Arial" w:hAnsi="Arial" w:cs="Arial"/>
          <w:spacing w:val="-6"/>
          <w:sz w:val="24"/>
          <w:szCs w:val="24"/>
        </w:rPr>
        <w:t xml:space="preserve">otiations with </w:t>
      </w:r>
      <w:r w:rsidR="00621FEF" w:rsidRPr="00820DEF">
        <w:rPr>
          <w:rFonts w:ascii="Arial" w:hAnsi="Arial" w:cs="Arial"/>
          <w:spacing w:val="-6"/>
          <w:sz w:val="24"/>
          <w:szCs w:val="24"/>
        </w:rPr>
        <w:t>business partners</w:t>
      </w:r>
      <w:r w:rsidR="00D10809" w:rsidRPr="00820DEF">
        <w:rPr>
          <w:rFonts w:ascii="Arial" w:hAnsi="Arial" w:cs="Arial"/>
          <w:spacing w:val="-6"/>
          <w:sz w:val="24"/>
          <w:szCs w:val="24"/>
        </w:rPr>
        <w:t xml:space="preserve"> to produce</w:t>
      </w:r>
      <w:r w:rsidR="00B74E46" w:rsidRPr="00820DEF">
        <w:rPr>
          <w:rFonts w:ascii="Arial" w:hAnsi="Arial" w:cs="Arial"/>
          <w:spacing w:val="-6"/>
          <w:sz w:val="24"/>
          <w:szCs w:val="24"/>
        </w:rPr>
        <w:t xml:space="preserve"> mutually</w:t>
      </w:r>
      <w:r w:rsidR="00B74E46" w:rsidRPr="00820DEF">
        <w:rPr>
          <w:rFonts w:ascii="Arial" w:hAnsi="Arial" w:cs="Arial"/>
          <w:sz w:val="24"/>
          <w:szCs w:val="24"/>
        </w:rPr>
        <w:t xml:space="preserve"> beneficial agreements</w:t>
      </w:r>
      <w:r w:rsidRPr="00820DEF">
        <w:rPr>
          <w:rFonts w:ascii="Arial" w:hAnsi="Arial" w:cs="Arial"/>
          <w:sz w:val="24"/>
          <w:szCs w:val="24"/>
        </w:rPr>
        <w:t>.</w:t>
      </w:r>
    </w:p>
    <w:p w14:paraId="321280C7" w14:textId="77777777" w:rsidR="00036FD3" w:rsidRPr="00820DEF" w:rsidRDefault="00B30069" w:rsidP="00820DEF">
      <w:pPr>
        <w:widowControl w:val="0"/>
        <w:autoSpaceDE w:val="0"/>
        <w:autoSpaceDN w:val="0"/>
        <w:adjustRightInd w:val="0"/>
        <w:spacing w:after="0" w:line="240" w:lineRule="auto"/>
        <w:ind w:firstLine="709"/>
        <w:jc w:val="both"/>
        <w:rPr>
          <w:rFonts w:ascii="Arial" w:hAnsi="Arial" w:cs="Arial"/>
          <w:sz w:val="24"/>
          <w:szCs w:val="24"/>
        </w:rPr>
      </w:pPr>
      <w:r w:rsidRPr="00820DEF">
        <w:rPr>
          <w:rFonts w:ascii="Arial" w:hAnsi="Arial" w:cs="Arial"/>
          <w:sz w:val="24"/>
          <w:szCs w:val="24"/>
        </w:rPr>
        <w:t xml:space="preserve">To achieve the goal the following </w:t>
      </w:r>
      <w:r w:rsidR="00FB3C31" w:rsidRPr="00820DEF">
        <w:rPr>
          <w:rFonts w:ascii="Arial" w:hAnsi="Arial" w:cs="Arial"/>
          <w:b/>
          <w:sz w:val="24"/>
          <w:szCs w:val="24"/>
        </w:rPr>
        <w:t>objectives</w:t>
      </w:r>
      <w:r w:rsidRPr="00820DEF">
        <w:rPr>
          <w:rFonts w:ascii="Arial" w:hAnsi="Arial" w:cs="Arial"/>
          <w:sz w:val="24"/>
          <w:szCs w:val="24"/>
        </w:rPr>
        <w:t xml:space="preserve"> are set:</w:t>
      </w:r>
    </w:p>
    <w:p w14:paraId="0AE32FE2" w14:textId="77777777" w:rsidR="009F2E73" w:rsidRPr="00820DEF" w:rsidRDefault="00A75E30" w:rsidP="00820DEF">
      <w:pPr>
        <w:widowControl w:val="0"/>
        <w:spacing w:after="0" w:line="240" w:lineRule="auto"/>
        <w:ind w:firstLine="709"/>
        <w:jc w:val="both"/>
        <w:rPr>
          <w:rFonts w:ascii="Arial" w:hAnsi="Arial" w:cs="Arial"/>
          <w:sz w:val="24"/>
          <w:szCs w:val="24"/>
          <w:lang w:val="en-GB"/>
        </w:rPr>
      </w:pPr>
      <w:proofErr w:type="gramStart"/>
      <w:r w:rsidRPr="00820DEF">
        <w:rPr>
          <w:rFonts w:ascii="Arial" w:hAnsi="Arial" w:cs="Arial"/>
          <w:spacing w:val="-2"/>
          <w:sz w:val="24"/>
          <w:szCs w:val="24"/>
          <w:lang w:val="en-GB"/>
        </w:rPr>
        <w:t>to</w:t>
      </w:r>
      <w:proofErr w:type="gramEnd"/>
      <w:r w:rsidRPr="00820DEF">
        <w:rPr>
          <w:rFonts w:ascii="Arial" w:hAnsi="Arial" w:cs="Arial"/>
          <w:spacing w:val="-2"/>
          <w:sz w:val="24"/>
          <w:szCs w:val="24"/>
          <w:lang w:val="en-GB"/>
        </w:rPr>
        <w:t xml:space="preserve"> </w:t>
      </w:r>
      <w:r w:rsidR="009F2E73" w:rsidRPr="00820DEF">
        <w:rPr>
          <w:rFonts w:ascii="Arial" w:hAnsi="Arial" w:cs="Arial"/>
          <w:spacing w:val="-2"/>
          <w:sz w:val="24"/>
          <w:szCs w:val="24"/>
          <w:lang w:val="en-GB"/>
        </w:rPr>
        <w:t>develop students</w:t>
      </w:r>
      <w:r w:rsidR="00FD3C7F" w:rsidRPr="00820DEF">
        <w:rPr>
          <w:rFonts w:ascii="Arial" w:hAnsi="Arial" w:cs="Arial"/>
          <w:spacing w:val="-2"/>
          <w:sz w:val="24"/>
          <w:szCs w:val="24"/>
          <w:lang w:val="en-GB"/>
        </w:rPr>
        <w:t>'</w:t>
      </w:r>
      <w:r w:rsidR="009F2E73" w:rsidRPr="00820DEF">
        <w:rPr>
          <w:rFonts w:ascii="Arial" w:hAnsi="Arial" w:cs="Arial"/>
          <w:spacing w:val="-2"/>
          <w:sz w:val="24"/>
          <w:szCs w:val="24"/>
          <w:lang w:val="en-GB"/>
        </w:rPr>
        <w:t xml:space="preserve"> systematic </w:t>
      </w:r>
      <w:r w:rsidR="00C32AF0" w:rsidRPr="00820DEF">
        <w:rPr>
          <w:rFonts w:ascii="Arial" w:hAnsi="Arial" w:cs="Arial"/>
          <w:spacing w:val="-2"/>
          <w:sz w:val="24"/>
          <w:szCs w:val="24"/>
          <w:lang w:val="en-GB"/>
        </w:rPr>
        <w:t>knowledge</w:t>
      </w:r>
      <w:r w:rsidR="009F2E73" w:rsidRPr="00820DEF">
        <w:rPr>
          <w:rFonts w:ascii="Arial" w:hAnsi="Arial" w:cs="Arial"/>
          <w:spacing w:val="-2"/>
          <w:sz w:val="24"/>
          <w:szCs w:val="24"/>
          <w:lang w:val="en-GB"/>
        </w:rPr>
        <w:t xml:space="preserve"> of </w:t>
      </w:r>
      <w:r w:rsidRPr="00820DEF">
        <w:rPr>
          <w:rFonts w:ascii="Arial" w:hAnsi="Arial" w:cs="Arial"/>
          <w:spacing w:val="-2"/>
          <w:sz w:val="24"/>
          <w:szCs w:val="24"/>
          <w:lang w:val="en-GB"/>
        </w:rPr>
        <w:t>neuropsychological basis of communication</w:t>
      </w:r>
      <w:r w:rsidR="00C32AF0" w:rsidRPr="00820DEF">
        <w:rPr>
          <w:rFonts w:ascii="Arial" w:hAnsi="Arial" w:cs="Arial"/>
          <w:spacing w:val="-2"/>
          <w:sz w:val="24"/>
          <w:szCs w:val="24"/>
          <w:lang w:val="en-GB"/>
        </w:rPr>
        <w:t xml:space="preserve"> and </w:t>
      </w:r>
      <w:r w:rsidRPr="00820DEF">
        <w:rPr>
          <w:rFonts w:ascii="Arial" w:hAnsi="Arial" w:cs="Arial"/>
          <w:spacing w:val="-2"/>
          <w:sz w:val="24"/>
          <w:szCs w:val="24"/>
          <w:lang w:val="en-GB"/>
        </w:rPr>
        <w:t xml:space="preserve"> principles of </w:t>
      </w:r>
      <w:r w:rsidR="009F2E73" w:rsidRPr="00820DEF">
        <w:rPr>
          <w:rFonts w:ascii="Arial" w:hAnsi="Arial" w:cs="Arial"/>
          <w:spacing w:val="-2"/>
          <w:sz w:val="24"/>
          <w:szCs w:val="24"/>
          <w:lang w:val="en-GB"/>
        </w:rPr>
        <w:t>business ethics</w:t>
      </w:r>
      <w:r w:rsidR="00C32AF0" w:rsidRPr="00820DEF">
        <w:rPr>
          <w:rFonts w:ascii="Arial" w:hAnsi="Arial" w:cs="Arial"/>
          <w:spacing w:val="-2"/>
          <w:sz w:val="24"/>
          <w:szCs w:val="24"/>
          <w:lang w:val="en-GB"/>
        </w:rPr>
        <w:t xml:space="preserve"> </w:t>
      </w:r>
      <w:r w:rsidR="00C32AF0" w:rsidRPr="00820DEF">
        <w:rPr>
          <w:rFonts w:ascii="Arial" w:hAnsi="Arial" w:cs="Arial"/>
          <w:spacing w:val="-2"/>
          <w:sz w:val="24"/>
          <w:szCs w:val="24"/>
          <w:lang w:eastAsia="zh-CN"/>
        </w:rPr>
        <w:t xml:space="preserve">creating </w:t>
      </w:r>
      <w:r w:rsidR="00C32AF0" w:rsidRPr="00820DEF">
        <w:rPr>
          <w:rFonts w:ascii="Arial" w:hAnsi="Arial" w:cs="Arial"/>
          <w:sz w:val="24"/>
          <w:szCs w:val="24"/>
          <w:lang w:val="en-GB"/>
        </w:rPr>
        <w:t>mutual</w:t>
      </w:r>
      <w:r w:rsidR="00D10809" w:rsidRPr="00820DEF">
        <w:rPr>
          <w:rFonts w:ascii="Arial" w:hAnsi="Arial" w:cs="Arial"/>
          <w:sz w:val="24"/>
          <w:szCs w:val="24"/>
          <w:lang w:val="en-GB"/>
        </w:rPr>
        <w:t xml:space="preserve"> </w:t>
      </w:r>
      <w:r w:rsidR="009F2E73" w:rsidRPr="00820DEF">
        <w:rPr>
          <w:rFonts w:ascii="Arial" w:hAnsi="Arial" w:cs="Arial"/>
          <w:sz w:val="24"/>
          <w:szCs w:val="24"/>
          <w:lang w:val="en-GB"/>
        </w:rPr>
        <w:t>profitable communication;</w:t>
      </w:r>
    </w:p>
    <w:p w14:paraId="48B09F8F" w14:textId="77777777" w:rsidR="009F2E73" w:rsidRPr="00820DEF" w:rsidRDefault="009F2E73" w:rsidP="00820DEF">
      <w:pPr>
        <w:widowControl w:val="0"/>
        <w:spacing w:after="0" w:line="240" w:lineRule="auto"/>
        <w:ind w:firstLine="709"/>
        <w:jc w:val="both"/>
        <w:rPr>
          <w:rFonts w:ascii="Arial" w:hAnsi="Arial" w:cs="Arial"/>
          <w:sz w:val="24"/>
          <w:szCs w:val="24"/>
        </w:rPr>
      </w:pPr>
      <w:r w:rsidRPr="00820DEF">
        <w:rPr>
          <w:rFonts w:ascii="Arial" w:hAnsi="Arial" w:cs="Arial"/>
          <w:sz w:val="24"/>
          <w:szCs w:val="24"/>
        </w:rPr>
        <w:t xml:space="preserve">mastering the basic principles of </w:t>
      </w:r>
      <w:r w:rsidR="00D10809" w:rsidRPr="00820DEF">
        <w:rPr>
          <w:rFonts w:ascii="Arial" w:hAnsi="Arial" w:cs="Arial"/>
          <w:sz w:val="24"/>
          <w:szCs w:val="24"/>
        </w:rPr>
        <w:t>forming</w:t>
      </w:r>
      <w:r w:rsidRPr="00820DEF">
        <w:rPr>
          <w:rFonts w:ascii="Arial" w:hAnsi="Arial" w:cs="Arial"/>
          <w:sz w:val="24"/>
          <w:szCs w:val="24"/>
        </w:rPr>
        <w:t xml:space="preserve"> business communication and the </w:t>
      </w:r>
      <w:r w:rsidR="007E608A" w:rsidRPr="00820DEF">
        <w:rPr>
          <w:rFonts w:ascii="Arial" w:hAnsi="Arial" w:cs="Arial"/>
          <w:sz w:val="24"/>
          <w:szCs w:val="24"/>
        </w:rPr>
        <w:t>rules</w:t>
      </w:r>
      <w:r w:rsidR="00C32AF0" w:rsidRPr="00820DEF">
        <w:rPr>
          <w:rFonts w:ascii="Arial" w:hAnsi="Arial" w:cs="Arial"/>
          <w:sz w:val="24"/>
          <w:szCs w:val="24"/>
        </w:rPr>
        <w:t xml:space="preserve"> of</w:t>
      </w:r>
      <w:r w:rsidR="00D10809" w:rsidRPr="00820DEF">
        <w:rPr>
          <w:rFonts w:ascii="Arial" w:hAnsi="Arial" w:cs="Arial"/>
          <w:sz w:val="24"/>
          <w:szCs w:val="24"/>
        </w:rPr>
        <w:t xml:space="preserve"> gathering and processing</w:t>
      </w:r>
      <w:r w:rsidRPr="00820DEF">
        <w:rPr>
          <w:rFonts w:ascii="Arial" w:hAnsi="Arial" w:cs="Arial"/>
          <w:sz w:val="24"/>
          <w:szCs w:val="24"/>
        </w:rPr>
        <w:t xml:space="preserve"> information in the field of </w:t>
      </w:r>
      <w:r w:rsidRPr="00820DEF">
        <w:rPr>
          <w:rFonts w:ascii="Arial" w:hAnsi="Arial" w:cs="Arial"/>
          <w:spacing w:val="-2"/>
          <w:sz w:val="24"/>
          <w:szCs w:val="24"/>
        </w:rPr>
        <w:t xml:space="preserve">business communication based on the methodology developed by </w:t>
      </w:r>
      <w:r w:rsidR="00A75E30" w:rsidRPr="00820DEF">
        <w:rPr>
          <w:rFonts w:ascii="Arial" w:hAnsi="Arial" w:cs="Arial"/>
          <w:spacing w:val="-2"/>
          <w:sz w:val="24"/>
          <w:szCs w:val="24"/>
        </w:rPr>
        <w:t>neuro</w:t>
      </w:r>
      <w:r w:rsidRPr="00820DEF">
        <w:rPr>
          <w:rFonts w:ascii="Arial" w:hAnsi="Arial" w:cs="Arial"/>
          <w:spacing w:val="-2"/>
          <w:sz w:val="24"/>
          <w:szCs w:val="24"/>
        </w:rPr>
        <w:t>psychology</w:t>
      </w:r>
      <w:r w:rsidRPr="00820DEF">
        <w:rPr>
          <w:rFonts w:ascii="Arial" w:hAnsi="Arial" w:cs="Arial"/>
          <w:sz w:val="24"/>
          <w:szCs w:val="24"/>
        </w:rPr>
        <w:t xml:space="preserve"> and sociology;</w:t>
      </w:r>
    </w:p>
    <w:p w14:paraId="3AE5FC1A" w14:textId="77777777" w:rsidR="009F2E73" w:rsidRPr="00820DEF" w:rsidRDefault="00A42F55" w:rsidP="00820DEF">
      <w:pPr>
        <w:widowControl w:val="0"/>
        <w:autoSpaceDE w:val="0"/>
        <w:autoSpaceDN w:val="0"/>
        <w:adjustRightInd w:val="0"/>
        <w:spacing w:after="0" w:line="240" w:lineRule="auto"/>
        <w:ind w:firstLine="709"/>
        <w:jc w:val="both"/>
        <w:rPr>
          <w:rFonts w:ascii="Arial" w:hAnsi="Arial" w:cs="Arial"/>
          <w:sz w:val="24"/>
          <w:szCs w:val="24"/>
          <w:lang w:val="uk-UA"/>
        </w:rPr>
      </w:pPr>
      <w:r w:rsidRPr="00820DEF">
        <w:rPr>
          <w:rFonts w:ascii="Arial" w:hAnsi="Arial" w:cs="Arial"/>
          <w:sz w:val="24"/>
          <w:szCs w:val="24"/>
        </w:rPr>
        <w:t>acquiring the skills in</w:t>
      </w:r>
      <w:r w:rsidR="009F2E73" w:rsidRPr="00820DEF">
        <w:rPr>
          <w:rFonts w:ascii="Arial" w:hAnsi="Arial" w:cs="Arial"/>
          <w:sz w:val="24"/>
          <w:szCs w:val="24"/>
        </w:rPr>
        <w:t xml:space="preserve"> independent analysis and </w:t>
      </w:r>
      <w:r w:rsidR="00C32AF0" w:rsidRPr="00820DEF">
        <w:rPr>
          <w:rFonts w:ascii="Arial" w:hAnsi="Arial" w:cs="Arial"/>
          <w:sz w:val="24"/>
          <w:szCs w:val="24"/>
        </w:rPr>
        <w:t xml:space="preserve">arranging </w:t>
      </w:r>
      <w:r w:rsidRPr="00820DEF">
        <w:rPr>
          <w:rFonts w:ascii="Arial" w:hAnsi="Arial" w:cs="Arial"/>
          <w:sz w:val="24"/>
          <w:szCs w:val="24"/>
        </w:rPr>
        <w:t>activities while choosing</w:t>
      </w:r>
      <w:r w:rsidR="009F2E73" w:rsidRPr="00820DEF">
        <w:rPr>
          <w:rFonts w:ascii="Arial" w:hAnsi="Arial" w:cs="Arial"/>
          <w:sz w:val="24"/>
          <w:szCs w:val="24"/>
        </w:rPr>
        <w:t xml:space="preserve"> business partners and co</w:t>
      </w:r>
      <w:r w:rsidR="008168C7" w:rsidRPr="00820DEF">
        <w:rPr>
          <w:rFonts w:ascii="Arial" w:hAnsi="Arial" w:cs="Arial"/>
          <w:sz w:val="24"/>
          <w:szCs w:val="24"/>
        </w:rPr>
        <w:t>nducting business negotiations.</w:t>
      </w:r>
    </w:p>
    <w:p w14:paraId="24055268" w14:textId="77777777" w:rsidR="00621FEF" w:rsidRPr="00820DEF" w:rsidRDefault="00021536" w:rsidP="00820DEF">
      <w:pPr>
        <w:widowControl w:val="0"/>
        <w:overflowPunct w:val="0"/>
        <w:autoSpaceDE w:val="0"/>
        <w:autoSpaceDN w:val="0"/>
        <w:adjustRightInd w:val="0"/>
        <w:spacing w:after="0" w:line="240" w:lineRule="auto"/>
        <w:ind w:firstLine="709"/>
        <w:jc w:val="both"/>
        <w:rPr>
          <w:rFonts w:ascii="Arial" w:hAnsi="Arial" w:cs="Arial"/>
          <w:sz w:val="24"/>
          <w:szCs w:val="24"/>
        </w:rPr>
      </w:pPr>
      <w:bookmarkStart w:id="4" w:name="page9"/>
      <w:bookmarkEnd w:id="4"/>
      <w:r w:rsidRPr="00820DEF">
        <w:rPr>
          <w:rFonts w:ascii="Arial" w:hAnsi="Arial" w:cs="Arial"/>
          <w:b/>
          <w:bCs/>
          <w:sz w:val="24"/>
          <w:szCs w:val="24"/>
        </w:rPr>
        <w:t>"</w:t>
      </w:r>
      <w:r w:rsidR="00621FEF" w:rsidRPr="00820DEF">
        <w:rPr>
          <w:rFonts w:ascii="Arial" w:hAnsi="Arial" w:cs="Arial"/>
          <w:sz w:val="24"/>
          <w:szCs w:val="24"/>
        </w:rPr>
        <w:t>Neuropsychology, ethics and skills of business communication</w:t>
      </w:r>
      <w:r w:rsidRPr="00820DEF">
        <w:rPr>
          <w:rFonts w:ascii="Arial" w:hAnsi="Arial" w:cs="Arial"/>
          <w:b/>
          <w:bCs/>
          <w:sz w:val="24"/>
          <w:szCs w:val="24"/>
        </w:rPr>
        <w:t>"</w:t>
      </w:r>
      <w:r w:rsidR="00B30069" w:rsidRPr="00820DEF">
        <w:rPr>
          <w:rFonts w:ascii="Arial" w:hAnsi="Arial" w:cs="Arial"/>
          <w:b/>
          <w:bCs/>
          <w:sz w:val="24"/>
          <w:szCs w:val="24"/>
        </w:rPr>
        <w:t xml:space="preserve"> </w:t>
      </w:r>
      <w:r w:rsidR="00B30069" w:rsidRPr="00820DEF">
        <w:rPr>
          <w:rFonts w:ascii="Arial" w:hAnsi="Arial" w:cs="Arial"/>
          <w:sz w:val="24"/>
          <w:szCs w:val="24"/>
        </w:rPr>
        <w:t>is an academic discipline that</w:t>
      </w:r>
      <w:r w:rsidR="00B30069" w:rsidRPr="00820DEF">
        <w:rPr>
          <w:rFonts w:ascii="Arial" w:hAnsi="Arial" w:cs="Arial"/>
          <w:bCs/>
          <w:sz w:val="24"/>
          <w:szCs w:val="24"/>
        </w:rPr>
        <w:t xml:space="preserve"> </w:t>
      </w:r>
      <w:r w:rsidR="00B30069" w:rsidRPr="00820DEF">
        <w:rPr>
          <w:rFonts w:ascii="Arial" w:hAnsi="Arial" w:cs="Arial"/>
          <w:spacing w:val="-2"/>
          <w:sz w:val="24"/>
          <w:szCs w:val="24"/>
        </w:rPr>
        <w:t xml:space="preserve">studies the </w:t>
      </w:r>
      <w:r w:rsidR="00621FEF" w:rsidRPr="00820DEF">
        <w:rPr>
          <w:rFonts w:ascii="Arial" w:hAnsi="Arial" w:cs="Arial"/>
          <w:spacing w:val="-2"/>
          <w:sz w:val="24"/>
          <w:szCs w:val="24"/>
        </w:rPr>
        <w:t>bases of n</w:t>
      </w:r>
      <w:r w:rsidR="00621FEF" w:rsidRPr="00820DEF">
        <w:rPr>
          <w:rFonts w:ascii="Arial" w:hAnsi="Arial" w:cs="Arial"/>
          <w:sz w:val="24"/>
          <w:szCs w:val="24"/>
        </w:rPr>
        <w:t xml:space="preserve">europsychology, ethical principles and </w:t>
      </w:r>
      <w:r w:rsidR="00B30069" w:rsidRPr="00820DEF">
        <w:rPr>
          <w:rFonts w:ascii="Arial" w:hAnsi="Arial" w:cs="Arial"/>
          <w:spacing w:val="-2"/>
          <w:sz w:val="24"/>
          <w:szCs w:val="24"/>
        </w:rPr>
        <w:t xml:space="preserve">tools of </w:t>
      </w:r>
      <w:r w:rsidR="008C7093" w:rsidRPr="00820DEF">
        <w:rPr>
          <w:rFonts w:ascii="Arial" w:hAnsi="Arial" w:cs="Arial"/>
          <w:spacing w:val="-2"/>
          <w:sz w:val="24"/>
          <w:szCs w:val="24"/>
        </w:rPr>
        <w:t>business communication</w:t>
      </w:r>
      <w:r w:rsidR="00B30069" w:rsidRPr="00820DEF">
        <w:rPr>
          <w:rFonts w:ascii="Arial" w:hAnsi="Arial" w:cs="Arial"/>
          <w:spacing w:val="-2"/>
          <w:sz w:val="24"/>
          <w:szCs w:val="24"/>
        </w:rPr>
        <w:t xml:space="preserve"> </w:t>
      </w:r>
      <w:r w:rsidR="00A42F55" w:rsidRPr="00820DEF">
        <w:rPr>
          <w:rFonts w:ascii="Arial" w:hAnsi="Arial" w:cs="Arial"/>
          <w:sz w:val="24"/>
          <w:szCs w:val="24"/>
        </w:rPr>
        <w:t>based on the</w:t>
      </w:r>
      <w:r w:rsidR="00B30069" w:rsidRPr="00820DEF">
        <w:rPr>
          <w:rFonts w:ascii="Arial" w:hAnsi="Arial" w:cs="Arial"/>
          <w:sz w:val="24"/>
          <w:szCs w:val="24"/>
        </w:rPr>
        <w:t xml:space="preserve"> </w:t>
      </w:r>
      <w:r w:rsidR="00621FEF" w:rsidRPr="00820DEF">
        <w:rPr>
          <w:rFonts w:ascii="Arial" w:hAnsi="Arial" w:cs="Arial"/>
          <w:sz w:val="24"/>
          <w:szCs w:val="24"/>
        </w:rPr>
        <w:t xml:space="preserve">evaluation </w:t>
      </w:r>
      <w:r w:rsidR="00B30069" w:rsidRPr="00820DEF">
        <w:rPr>
          <w:rFonts w:ascii="Arial" w:hAnsi="Arial" w:cs="Arial"/>
          <w:sz w:val="24"/>
          <w:szCs w:val="24"/>
        </w:rPr>
        <w:t>and forecast</w:t>
      </w:r>
      <w:r w:rsidR="008C7093" w:rsidRPr="00820DEF">
        <w:rPr>
          <w:rFonts w:ascii="Arial" w:hAnsi="Arial" w:cs="Arial"/>
          <w:sz w:val="24"/>
          <w:szCs w:val="24"/>
        </w:rPr>
        <w:t xml:space="preserve">ing </w:t>
      </w:r>
      <w:r w:rsidR="00621FEF" w:rsidRPr="00820DEF">
        <w:rPr>
          <w:rFonts w:ascii="Arial" w:hAnsi="Arial" w:cs="Arial"/>
          <w:sz w:val="24"/>
          <w:szCs w:val="24"/>
        </w:rPr>
        <w:t xml:space="preserve">quality of </w:t>
      </w:r>
      <w:r w:rsidR="008C7093" w:rsidRPr="00820DEF">
        <w:rPr>
          <w:rFonts w:ascii="Arial" w:hAnsi="Arial" w:cs="Arial"/>
          <w:sz w:val="24"/>
          <w:szCs w:val="24"/>
        </w:rPr>
        <w:t>the business negotiations</w:t>
      </w:r>
      <w:r w:rsidR="00621FEF" w:rsidRPr="00820DEF">
        <w:rPr>
          <w:rFonts w:ascii="Arial" w:hAnsi="Arial" w:cs="Arial"/>
          <w:sz w:val="24"/>
          <w:szCs w:val="24"/>
        </w:rPr>
        <w:t xml:space="preserve"> by knowing laws of neuropsychological development of a personality. </w:t>
      </w:r>
    </w:p>
    <w:p w14:paraId="5F957F4A" w14:textId="77777777" w:rsidR="00036FD3" w:rsidRPr="00820DEF" w:rsidRDefault="00B30069" w:rsidP="00820DEF">
      <w:pPr>
        <w:widowControl w:val="0"/>
        <w:overflowPunct w:val="0"/>
        <w:autoSpaceDE w:val="0"/>
        <w:autoSpaceDN w:val="0"/>
        <w:adjustRightInd w:val="0"/>
        <w:spacing w:after="0" w:line="240" w:lineRule="auto"/>
        <w:ind w:firstLine="709"/>
        <w:jc w:val="both"/>
        <w:rPr>
          <w:rFonts w:ascii="Arial" w:hAnsi="Arial" w:cs="Arial"/>
          <w:sz w:val="24"/>
          <w:szCs w:val="24"/>
        </w:rPr>
      </w:pPr>
      <w:r w:rsidRPr="00820DEF">
        <w:rPr>
          <w:rFonts w:ascii="Arial" w:hAnsi="Arial" w:cs="Arial"/>
          <w:sz w:val="24"/>
          <w:szCs w:val="24"/>
        </w:rPr>
        <w:t xml:space="preserve">Students receive the necessary knowledge during lectures and </w:t>
      </w:r>
      <w:r w:rsidR="00695A17" w:rsidRPr="00820DEF">
        <w:rPr>
          <w:rFonts w:ascii="Arial" w:hAnsi="Arial" w:cs="Arial"/>
          <w:sz w:val="24"/>
          <w:szCs w:val="24"/>
        </w:rPr>
        <w:t xml:space="preserve">while doing </w:t>
      </w:r>
      <w:r w:rsidRPr="00820DEF">
        <w:rPr>
          <w:rFonts w:ascii="Arial" w:hAnsi="Arial" w:cs="Arial"/>
          <w:sz w:val="24"/>
          <w:szCs w:val="24"/>
        </w:rPr>
        <w:t xml:space="preserve">practical tasks in the process of learning. The most difficult issues are submitted for review and discussion at the seminars. The independent work of students is also of great importance when studying </w:t>
      </w:r>
      <w:r w:rsidR="00F86B8A" w:rsidRPr="00820DEF">
        <w:rPr>
          <w:rFonts w:ascii="Arial" w:hAnsi="Arial" w:cs="Arial"/>
          <w:sz w:val="24"/>
          <w:szCs w:val="24"/>
        </w:rPr>
        <w:t xml:space="preserve">the discipline </w:t>
      </w:r>
      <w:r w:rsidRPr="00820DEF">
        <w:rPr>
          <w:rFonts w:ascii="Arial" w:hAnsi="Arial" w:cs="Arial"/>
          <w:sz w:val="24"/>
          <w:szCs w:val="24"/>
        </w:rPr>
        <w:t>and consolidating knowledge.</w:t>
      </w:r>
    </w:p>
    <w:p w14:paraId="2C1D17B3" w14:textId="77777777" w:rsidR="00DB17B3" w:rsidRPr="005E43BD" w:rsidRDefault="00DB17B3" w:rsidP="005E43BD">
      <w:pPr>
        <w:widowControl w:val="0"/>
        <w:spacing w:after="0" w:line="240" w:lineRule="auto"/>
        <w:ind w:firstLine="709"/>
        <w:jc w:val="both"/>
        <w:rPr>
          <w:rFonts w:ascii="Arial" w:hAnsi="Arial" w:cs="Arial"/>
          <w:sz w:val="24"/>
          <w:szCs w:val="24"/>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4"/>
        <w:gridCol w:w="3260"/>
        <w:gridCol w:w="1139"/>
      </w:tblGrid>
      <w:tr w:rsidR="00675E0F" w:rsidRPr="003D1849" w14:paraId="1ABEFC35" w14:textId="77777777" w:rsidTr="00727918">
        <w:trPr>
          <w:trHeight w:val="290"/>
        </w:trPr>
        <w:tc>
          <w:tcPr>
            <w:tcW w:w="5524" w:type="dxa"/>
            <w:shd w:val="clear" w:color="auto" w:fill="auto"/>
          </w:tcPr>
          <w:p w14:paraId="7323010C" w14:textId="04A7BE69" w:rsidR="00675E0F" w:rsidRPr="003D1849" w:rsidRDefault="00675E0F" w:rsidP="005E43BD">
            <w:pPr>
              <w:pStyle w:val="TableParagraph"/>
              <w:ind w:firstLine="92"/>
              <w:rPr>
                <w:rFonts w:ascii="Arial" w:hAnsi="Arial" w:cs="Arial"/>
                <w:sz w:val="24"/>
                <w:szCs w:val="24"/>
                <w:lang w:val="uk-UA"/>
              </w:rPr>
            </w:pPr>
            <w:r w:rsidRPr="003D1849">
              <w:rPr>
                <w:rFonts w:ascii="Arial" w:hAnsi="Arial" w:cs="Arial"/>
                <w:sz w:val="24"/>
                <w:szCs w:val="24"/>
              </w:rPr>
              <w:t>Course</w:t>
            </w:r>
          </w:p>
        </w:tc>
        <w:tc>
          <w:tcPr>
            <w:tcW w:w="4399" w:type="dxa"/>
            <w:gridSpan w:val="2"/>
            <w:shd w:val="clear" w:color="auto" w:fill="auto"/>
            <w:vAlign w:val="center"/>
          </w:tcPr>
          <w:p w14:paraId="20EC0D17" w14:textId="77777777" w:rsidR="00675E0F" w:rsidRPr="003D1849" w:rsidRDefault="00675E0F" w:rsidP="005E43BD">
            <w:pPr>
              <w:pStyle w:val="TableParagraph"/>
              <w:ind w:firstLine="5"/>
              <w:rPr>
                <w:rFonts w:ascii="Arial" w:hAnsi="Arial" w:cs="Arial"/>
                <w:b/>
                <w:sz w:val="24"/>
                <w:szCs w:val="24"/>
                <w:lang w:val="uk-UA"/>
              </w:rPr>
            </w:pPr>
            <w:r w:rsidRPr="003D1849">
              <w:rPr>
                <w:rFonts w:ascii="Arial" w:hAnsi="Arial" w:cs="Arial"/>
                <w:b/>
                <w:sz w:val="24"/>
                <w:szCs w:val="24"/>
                <w:lang w:val="uk-UA"/>
              </w:rPr>
              <w:t>2, 3</w:t>
            </w:r>
          </w:p>
        </w:tc>
      </w:tr>
      <w:tr w:rsidR="00675E0F" w:rsidRPr="003D1849" w14:paraId="2C67CD3F" w14:textId="77777777" w:rsidTr="00727918">
        <w:trPr>
          <w:trHeight w:val="290"/>
        </w:trPr>
        <w:tc>
          <w:tcPr>
            <w:tcW w:w="5524" w:type="dxa"/>
            <w:shd w:val="clear" w:color="auto" w:fill="auto"/>
          </w:tcPr>
          <w:p w14:paraId="2BDE305B" w14:textId="6D4F0D8B" w:rsidR="00675E0F" w:rsidRPr="003D1849" w:rsidRDefault="00675E0F" w:rsidP="005E43BD">
            <w:pPr>
              <w:pStyle w:val="TableParagraph"/>
              <w:ind w:firstLine="92"/>
              <w:rPr>
                <w:rFonts w:ascii="Arial" w:hAnsi="Arial" w:cs="Arial"/>
                <w:sz w:val="24"/>
                <w:szCs w:val="24"/>
                <w:lang w:val="uk-UA"/>
              </w:rPr>
            </w:pPr>
            <w:r w:rsidRPr="003D1849">
              <w:rPr>
                <w:rFonts w:ascii="Arial" w:hAnsi="Arial" w:cs="Arial"/>
                <w:sz w:val="24"/>
                <w:szCs w:val="24"/>
              </w:rPr>
              <w:t>Semester</w:t>
            </w:r>
          </w:p>
        </w:tc>
        <w:tc>
          <w:tcPr>
            <w:tcW w:w="4399" w:type="dxa"/>
            <w:gridSpan w:val="2"/>
            <w:shd w:val="clear" w:color="auto" w:fill="auto"/>
            <w:vAlign w:val="center"/>
          </w:tcPr>
          <w:p w14:paraId="05F1E842" w14:textId="77777777" w:rsidR="00675E0F" w:rsidRPr="003D1849" w:rsidRDefault="00675E0F" w:rsidP="005E43BD">
            <w:pPr>
              <w:pStyle w:val="TableParagraph"/>
              <w:ind w:firstLine="5"/>
              <w:rPr>
                <w:rFonts w:ascii="Arial" w:hAnsi="Arial" w:cs="Arial"/>
                <w:b/>
                <w:sz w:val="24"/>
                <w:szCs w:val="24"/>
                <w:lang w:val="uk-UA"/>
              </w:rPr>
            </w:pPr>
            <w:r w:rsidRPr="003D1849">
              <w:rPr>
                <w:rFonts w:ascii="Arial" w:hAnsi="Arial" w:cs="Arial"/>
                <w:b/>
                <w:sz w:val="24"/>
                <w:szCs w:val="24"/>
                <w:lang w:val="uk-UA"/>
              </w:rPr>
              <w:t>3, 4, 5, 6</w:t>
            </w:r>
          </w:p>
        </w:tc>
      </w:tr>
      <w:tr w:rsidR="00675E0F" w:rsidRPr="003D1849" w14:paraId="55F31798" w14:textId="77777777" w:rsidTr="00727918">
        <w:trPr>
          <w:trHeight w:val="290"/>
        </w:trPr>
        <w:tc>
          <w:tcPr>
            <w:tcW w:w="5524" w:type="dxa"/>
            <w:shd w:val="clear" w:color="auto" w:fill="auto"/>
          </w:tcPr>
          <w:p w14:paraId="2539B63E" w14:textId="5DFB84B4" w:rsidR="00675E0F" w:rsidRPr="003D1849" w:rsidRDefault="00675E0F" w:rsidP="005E43BD">
            <w:pPr>
              <w:pStyle w:val="TableParagraph"/>
              <w:ind w:firstLine="92"/>
              <w:rPr>
                <w:rFonts w:ascii="Arial" w:hAnsi="Arial" w:cs="Arial"/>
                <w:sz w:val="24"/>
                <w:szCs w:val="24"/>
                <w:lang w:val="uk-UA"/>
              </w:rPr>
            </w:pPr>
            <w:r w:rsidRPr="003D1849">
              <w:rPr>
                <w:rFonts w:ascii="Arial" w:hAnsi="Arial" w:cs="Arial"/>
                <w:sz w:val="24"/>
                <w:szCs w:val="24"/>
              </w:rPr>
              <w:t>Number of ECTS credits</w:t>
            </w:r>
          </w:p>
        </w:tc>
        <w:tc>
          <w:tcPr>
            <w:tcW w:w="4399" w:type="dxa"/>
            <w:gridSpan w:val="2"/>
            <w:shd w:val="clear" w:color="auto" w:fill="auto"/>
            <w:vAlign w:val="center"/>
          </w:tcPr>
          <w:p w14:paraId="32111F86" w14:textId="6EEEF265" w:rsidR="00675E0F" w:rsidRPr="003D1849" w:rsidRDefault="00675E0F" w:rsidP="005E43BD">
            <w:pPr>
              <w:pStyle w:val="TableParagraph"/>
              <w:ind w:firstLine="5"/>
              <w:rPr>
                <w:rFonts w:ascii="Arial" w:hAnsi="Arial" w:cs="Arial"/>
                <w:b/>
                <w:sz w:val="24"/>
                <w:szCs w:val="24"/>
                <w:lang w:val="uk-UA"/>
              </w:rPr>
            </w:pPr>
            <w:r w:rsidRPr="003D1849">
              <w:rPr>
                <w:rFonts w:ascii="Arial" w:hAnsi="Arial" w:cs="Arial"/>
                <w:b/>
                <w:sz w:val="24"/>
                <w:szCs w:val="24"/>
                <w:lang w:val="uk-UA"/>
              </w:rPr>
              <w:t>5</w:t>
            </w:r>
          </w:p>
        </w:tc>
      </w:tr>
      <w:tr w:rsidR="00675E0F" w:rsidRPr="003D1849" w14:paraId="1A89299C" w14:textId="77777777" w:rsidTr="00727918">
        <w:trPr>
          <w:trHeight w:val="290"/>
        </w:trPr>
        <w:tc>
          <w:tcPr>
            <w:tcW w:w="5524" w:type="dxa"/>
            <w:vMerge w:val="restart"/>
            <w:shd w:val="clear" w:color="auto" w:fill="auto"/>
          </w:tcPr>
          <w:p w14:paraId="10E96C6B" w14:textId="2E0DB312" w:rsidR="00675E0F" w:rsidRPr="003D1849" w:rsidRDefault="00675E0F" w:rsidP="005E43BD">
            <w:pPr>
              <w:pStyle w:val="TableParagraph"/>
              <w:ind w:firstLine="92"/>
              <w:rPr>
                <w:rFonts w:ascii="Arial" w:hAnsi="Arial" w:cs="Arial"/>
                <w:sz w:val="24"/>
                <w:szCs w:val="24"/>
                <w:lang w:val="uk-UA"/>
              </w:rPr>
            </w:pPr>
            <w:r w:rsidRPr="003D1849">
              <w:rPr>
                <w:rFonts w:ascii="Arial" w:hAnsi="Arial" w:cs="Arial"/>
                <w:sz w:val="24"/>
                <w:szCs w:val="24"/>
              </w:rPr>
              <w:t xml:space="preserve">Lessons hours </w:t>
            </w:r>
          </w:p>
          <w:p w14:paraId="69DCF9BC" w14:textId="586E0CAF" w:rsidR="00675E0F" w:rsidRPr="003D1849" w:rsidRDefault="00675E0F" w:rsidP="005E43BD">
            <w:pPr>
              <w:pStyle w:val="TableParagraph"/>
              <w:ind w:firstLine="92"/>
              <w:rPr>
                <w:rFonts w:ascii="Arial" w:hAnsi="Arial" w:cs="Arial"/>
                <w:sz w:val="24"/>
                <w:szCs w:val="24"/>
                <w:lang w:val="uk-UA"/>
              </w:rPr>
            </w:pPr>
          </w:p>
        </w:tc>
        <w:tc>
          <w:tcPr>
            <w:tcW w:w="3260" w:type="dxa"/>
            <w:shd w:val="clear" w:color="auto" w:fill="auto"/>
            <w:vAlign w:val="center"/>
          </w:tcPr>
          <w:p w14:paraId="5D658121" w14:textId="0D3052EE" w:rsidR="00675E0F" w:rsidRPr="003D1849" w:rsidRDefault="00675E0F" w:rsidP="005E43BD">
            <w:pPr>
              <w:pStyle w:val="TableParagraph"/>
              <w:ind w:firstLine="5"/>
              <w:rPr>
                <w:rFonts w:ascii="Arial" w:hAnsi="Arial" w:cs="Arial"/>
                <w:b/>
                <w:sz w:val="24"/>
                <w:szCs w:val="24"/>
              </w:rPr>
            </w:pPr>
            <w:r w:rsidRPr="003D1849">
              <w:rPr>
                <w:rFonts w:ascii="Arial" w:hAnsi="Arial" w:cs="Arial"/>
                <w:b/>
                <w:sz w:val="24"/>
                <w:szCs w:val="24"/>
              </w:rPr>
              <w:t xml:space="preserve">Lectures </w:t>
            </w:r>
          </w:p>
        </w:tc>
        <w:tc>
          <w:tcPr>
            <w:tcW w:w="1139" w:type="dxa"/>
            <w:shd w:val="clear" w:color="auto" w:fill="auto"/>
            <w:vAlign w:val="center"/>
          </w:tcPr>
          <w:p w14:paraId="1A17B50B" w14:textId="77777777" w:rsidR="00675E0F" w:rsidRPr="003D1849" w:rsidRDefault="00675E0F" w:rsidP="005E43BD">
            <w:pPr>
              <w:pStyle w:val="TableParagraph"/>
              <w:rPr>
                <w:rFonts w:ascii="Arial" w:hAnsi="Arial" w:cs="Arial"/>
                <w:b/>
                <w:sz w:val="24"/>
                <w:szCs w:val="24"/>
                <w:lang w:val="uk-UA"/>
              </w:rPr>
            </w:pPr>
            <w:r w:rsidRPr="003D1849">
              <w:rPr>
                <w:rFonts w:ascii="Arial" w:hAnsi="Arial" w:cs="Arial"/>
                <w:b/>
                <w:sz w:val="24"/>
                <w:szCs w:val="24"/>
                <w:lang w:val="uk-UA"/>
              </w:rPr>
              <w:t>34</w:t>
            </w:r>
          </w:p>
        </w:tc>
      </w:tr>
      <w:tr w:rsidR="00675E0F" w:rsidRPr="003D1849" w14:paraId="12738B06" w14:textId="77777777" w:rsidTr="00727918">
        <w:trPr>
          <w:trHeight w:val="290"/>
        </w:trPr>
        <w:tc>
          <w:tcPr>
            <w:tcW w:w="5524" w:type="dxa"/>
            <w:vMerge/>
            <w:shd w:val="clear" w:color="auto" w:fill="auto"/>
          </w:tcPr>
          <w:p w14:paraId="1B0E0B82" w14:textId="77777777" w:rsidR="00675E0F" w:rsidRPr="003D1849" w:rsidRDefault="00675E0F" w:rsidP="005E43BD">
            <w:pPr>
              <w:pStyle w:val="TableParagraph"/>
              <w:ind w:firstLine="92"/>
              <w:rPr>
                <w:rFonts w:ascii="Arial" w:hAnsi="Arial" w:cs="Arial"/>
                <w:sz w:val="24"/>
                <w:szCs w:val="24"/>
                <w:lang w:val="uk-UA"/>
              </w:rPr>
            </w:pPr>
          </w:p>
        </w:tc>
        <w:tc>
          <w:tcPr>
            <w:tcW w:w="3260" w:type="dxa"/>
            <w:shd w:val="clear" w:color="auto" w:fill="auto"/>
            <w:vAlign w:val="center"/>
          </w:tcPr>
          <w:p w14:paraId="04DC38CC" w14:textId="766FC22D" w:rsidR="00675E0F" w:rsidRPr="003D1849" w:rsidRDefault="00675E0F" w:rsidP="005E43BD">
            <w:pPr>
              <w:pStyle w:val="TableParagraph"/>
              <w:ind w:firstLine="5"/>
              <w:rPr>
                <w:rFonts w:ascii="Arial" w:hAnsi="Arial" w:cs="Arial"/>
                <w:b/>
                <w:sz w:val="24"/>
                <w:szCs w:val="24"/>
              </w:rPr>
            </w:pPr>
            <w:r w:rsidRPr="003D1849">
              <w:rPr>
                <w:rFonts w:ascii="Arial" w:hAnsi="Arial" w:cs="Arial"/>
                <w:b/>
                <w:sz w:val="24"/>
                <w:szCs w:val="24"/>
              </w:rPr>
              <w:t xml:space="preserve">Practical studies </w:t>
            </w:r>
          </w:p>
        </w:tc>
        <w:tc>
          <w:tcPr>
            <w:tcW w:w="1139" w:type="dxa"/>
            <w:shd w:val="clear" w:color="auto" w:fill="auto"/>
            <w:vAlign w:val="center"/>
          </w:tcPr>
          <w:p w14:paraId="0F7B90ED" w14:textId="77777777" w:rsidR="00675E0F" w:rsidRPr="003D1849" w:rsidRDefault="00675E0F" w:rsidP="005E43BD">
            <w:pPr>
              <w:pStyle w:val="TableParagraph"/>
              <w:rPr>
                <w:rFonts w:ascii="Arial" w:hAnsi="Arial" w:cs="Arial"/>
                <w:b/>
                <w:sz w:val="24"/>
                <w:szCs w:val="24"/>
                <w:lang w:val="uk-UA"/>
              </w:rPr>
            </w:pPr>
            <w:r w:rsidRPr="003D1849">
              <w:rPr>
                <w:rFonts w:ascii="Arial" w:hAnsi="Arial" w:cs="Arial"/>
                <w:b/>
                <w:sz w:val="24"/>
                <w:szCs w:val="24"/>
                <w:lang w:val="uk-UA"/>
              </w:rPr>
              <w:t>34</w:t>
            </w:r>
          </w:p>
        </w:tc>
      </w:tr>
      <w:tr w:rsidR="00675E0F" w:rsidRPr="003D1849" w14:paraId="60FBB5A1" w14:textId="77777777" w:rsidTr="00727918">
        <w:trPr>
          <w:trHeight w:val="290"/>
        </w:trPr>
        <w:tc>
          <w:tcPr>
            <w:tcW w:w="5524" w:type="dxa"/>
            <w:shd w:val="clear" w:color="auto" w:fill="auto"/>
          </w:tcPr>
          <w:p w14:paraId="75A91E1F" w14:textId="6B73BD79" w:rsidR="00675E0F" w:rsidRPr="003D1849" w:rsidRDefault="00675E0F" w:rsidP="005E43BD">
            <w:pPr>
              <w:pStyle w:val="TableParagraph"/>
              <w:ind w:firstLine="92"/>
              <w:rPr>
                <w:rFonts w:ascii="Arial" w:hAnsi="Arial" w:cs="Arial"/>
                <w:sz w:val="24"/>
                <w:szCs w:val="24"/>
                <w:lang w:val="uk-UA"/>
              </w:rPr>
            </w:pPr>
            <w:r w:rsidRPr="003D1849">
              <w:rPr>
                <w:rFonts w:ascii="Arial" w:hAnsi="Arial" w:cs="Arial"/>
                <w:sz w:val="24"/>
                <w:szCs w:val="24"/>
              </w:rPr>
              <w:t>Independent work</w:t>
            </w:r>
          </w:p>
        </w:tc>
        <w:tc>
          <w:tcPr>
            <w:tcW w:w="3260" w:type="dxa"/>
            <w:shd w:val="clear" w:color="auto" w:fill="auto"/>
            <w:vAlign w:val="center"/>
          </w:tcPr>
          <w:p w14:paraId="73F58D42" w14:textId="77777777" w:rsidR="00675E0F" w:rsidRPr="003D1849" w:rsidRDefault="00675E0F" w:rsidP="005E43BD">
            <w:pPr>
              <w:pStyle w:val="TableParagraph"/>
              <w:ind w:firstLine="5"/>
              <w:rPr>
                <w:rFonts w:ascii="Arial" w:hAnsi="Arial" w:cs="Arial"/>
                <w:b/>
                <w:sz w:val="24"/>
                <w:szCs w:val="24"/>
                <w:lang w:val="uk-UA"/>
              </w:rPr>
            </w:pPr>
          </w:p>
        </w:tc>
        <w:tc>
          <w:tcPr>
            <w:tcW w:w="1139" w:type="dxa"/>
            <w:shd w:val="clear" w:color="auto" w:fill="auto"/>
            <w:vAlign w:val="center"/>
          </w:tcPr>
          <w:p w14:paraId="2E3922E0" w14:textId="2840CDE4" w:rsidR="00675E0F" w:rsidRPr="003D1849" w:rsidRDefault="00BC11BB" w:rsidP="005E43BD">
            <w:pPr>
              <w:pStyle w:val="TableParagraph"/>
              <w:ind w:firstLine="5"/>
              <w:rPr>
                <w:rFonts w:ascii="Arial" w:hAnsi="Arial" w:cs="Arial"/>
                <w:b/>
                <w:sz w:val="24"/>
                <w:szCs w:val="24"/>
                <w:lang w:val="uk-UA"/>
              </w:rPr>
            </w:pPr>
            <w:r>
              <w:rPr>
                <w:rFonts w:ascii="Arial" w:hAnsi="Arial" w:cs="Arial"/>
                <w:b/>
                <w:sz w:val="24"/>
                <w:szCs w:val="24"/>
                <w:lang w:val="uk-UA"/>
              </w:rPr>
              <w:t>72</w:t>
            </w:r>
          </w:p>
        </w:tc>
      </w:tr>
      <w:tr w:rsidR="00675E0F" w:rsidRPr="005E43BD" w14:paraId="5F7EE37F" w14:textId="77777777" w:rsidTr="00727918">
        <w:trPr>
          <w:trHeight w:val="290"/>
        </w:trPr>
        <w:tc>
          <w:tcPr>
            <w:tcW w:w="5524" w:type="dxa"/>
            <w:shd w:val="clear" w:color="auto" w:fill="auto"/>
          </w:tcPr>
          <w:p w14:paraId="3373BB8E" w14:textId="63DA437A" w:rsidR="00675E0F" w:rsidRPr="003D1849" w:rsidRDefault="00675E0F" w:rsidP="005E43BD">
            <w:pPr>
              <w:pStyle w:val="TableParagraph"/>
              <w:ind w:firstLine="92"/>
              <w:rPr>
                <w:rFonts w:ascii="Arial" w:hAnsi="Arial" w:cs="Arial"/>
                <w:sz w:val="24"/>
                <w:szCs w:val="24"/>
                <w:lang w:val="uk-UA"/>
              </w:rPr>
            </w:pPr>
            <w:r w:rsidRPr="003D1849">
              <w:rPr>
                <w:rFonts w:ascii="Arial" w:hAnsi="Arial" w:cs="Arial"/>
                <w:sz w:val="24"/>
                <w:szCs w:val="24"/>
              </w:rPr>
              <w:t>Form of final control</w:t>
            </w:r>
          </w:p>
        </w:tc>
        <w:tc>
          <w:tcPr>
            <w:tcW w:w="4399" w:type="dxa"/>
            <w:gridSpan w:val="2"/>
            <w:shd w:val="clear" w:color="auto" w:fill="auto"/>
            <w:vAlign w:val="center"/>
          </w:tcPr>
          <w:p w14:paraId="79EEF6CC" w14:textId="35083E87" w:rsidR="00675E0F" w:rsidRPr="00BC11BB" w:rsidRDefault="00BC11BB" w:rsidP="005E43BD">
            <w:pPr>
              <w:pStyle w:val="TableParagraph"/>
              <w:ind w:firstLine="5"/>
              <w:rPr>
                <w:rFonts w:ascii="Arial" w:hAnsi="Arial" w:cs="Arial"/>
                <w:b/>
                <w:sz w:val="24"/>
                <w:szCs w:val="24"/>
              </w:rPr>
            </w:pPr>
            <w:r>
              <w:rPr>
                <w:rFonts w:ascii="Arial" w:hAnsi="Arial" w:cs="Arial"/>
                <w:b/>
                <w:sz w:val="24"/>
                <w:szCs w:val="24"/>
              </w:rPr>
              <w:t>test</w:t>
            </w:r>
          </w:p>
        </w:tc>
      </w:tr>
    </w:tbl>
    <w:p w14:paraId="21EA74DA" w14:textId="77777777" w:rsidR="001D7B48" w:rsidRPr="005E43BD" w:rsidRDefault="001D7B48" w:rsidP="005E43BD">
      <w:pPr>
        <w:pStyle w:val="a7"/>
        <w:spacing w:after="0" w:line="240" w:lineRule="auto"/>
        <w:ind w:left="0" w:right="625"/>
        <w:jc w:val="center"/>
        <w:rPr>
          <w:rFonts w:ascii="Arial" w:hAnsi="Arial" w:cs="Arial"/>
          <w:b/>
          <w:sz w:val="24"/>
          <w:szCs w:val="24"/>
          <w:highlight w:val="yellow"/>
          <w:lang w:val="uk-UA"/>
        </w:rPr>
      </w:pPr>
    </w:p>
    <w:p w14:paraId="6ED6590D" w14:textId="77777777" w:rsidR="00292585" w:rsidRDefault="00292585" w:rsidP="005E43BD">
      <w:pPr>
        <w:pStyle w:val="a7"/>
        <w:spacing w:after="0" w:line="240" w:lineRule="auto"/>
        <w:ind w:left="0" w:right="625"/>
        <w:jc w:val="center"/>
        <w:rPr>
          <w:rFonts w:ascii="Arial" w:hAnsi="Arial" w:cs="Arial"/>
          <w:b/>
          <w:sz w:val="24"/>
          <w:szCs w:val="24"/>
          <w:highlight w:val="yellow"/>
          <w:lang w:val="uk-UA"/>
        </w:rPr>
      </w:pPr>
    </w:p>
    <w:p w14:paraId="302339B1" w14:textId="77777777" w:rsidR="00292585" w:rsidRDefault="00292585" w:rsidP="005E43BD">
      <w:pPr>
        <w:pStyle w:val="a7"/>
        <w:spacing w:after="0" w:line="240" w:lineRule="auto"/>
        <w:ind w:left="0" w:right="625"/>
        <w:jc w:val="center"/>
        <w:rPr>
          <w:rFonts w:ascii="Arial" w:hAnsi="Arial" w:cs="Arial"/>
          <w:b/>
          <w:sz w:val="24"/>
          <w:szCs w:val="24"/>
          <w:highlight w:val="yellow"/>
        </w:rPr>
      </w:pPr>
    </w:p>
    <w:p w14:paraId="23322368" w14:textId="77777777" w:rsidR="005A16E9" w:rsidRPr="005A16E9" w:rsidRDefault="005A16E9" w:rsidP="005E43BD">
      <w:pPr>
        <w:pStyle w:val="a7"/>
        <w:spacing w:after="0" w:line="240" w:lineRule="auto"/>
        <w:ind w:left="0" w:right="625"/>
        <w:jc w:val="center"/>
        <w:rPr>
          <w:rFonts w:ascii="Arial" w:hAnsi="Arial" w:cs="Arial"/>
          <w:b/>
          <w:sz w:val="24"/>
          <w:szCs w:val="24"/>
          <w:highlight w:val="yellow"/>
        </w:rPr>
      </w:pPr>
    </w:p>
    <w:p w14:paraId="5268F96A" w14:textId="77777777" w:rsidR="00292585" w:rsidRDefault="00292585" w:rsidP="005E43BD">
      <w:pPr>
        <w:pStyle w:val="a7"/>
        <w:spacing w:after="0" w:line="240" w:lineRule="auto"/>
        <w:ind w:left="0" w:right="625"/>
        <w:jc w:val="center"/>
        <w:rPr>
          <w:rFonts w:ascii="Arial" w:hAnsi="Arial" w:cs="Arial"/>
          <w:b/>
          <w:sz w:val="24"/>
          <w:szCs w:val="24"/>
          <w:highlight w:val="yellow"/>
          <w:lang w:val="uk-UA"/>
        </w:rPr>
      </w:pPr>
    </w:p>
    <w:p w14:paraId="3A919062" w14:textId="5254072E" w:rsidR="00615035" w:rsidRPr="00727918" w:rsidRDefault="00292585" w:rsidP="005E43BD">
      <w:pPr>
        <w:pStyle w:val="a7"/>
        <w:spacing w:after="0" w:line="240" w:lineRule="auto"/>
        <w:ind w:left="0" w:right="625"/>
        <w:jc w:val="center"/>
        <w:rPr>
          <w:rFonts w:ascii="Arial" w:hAnsi="Arial" w:cs="Arial"/>
          <w:b/>
          <w:sz w:val="24"/>
          <w:szCs w:val="24"/>
          <w:lang w:val="uk-UA"/>
        </w:rPr>
      </w:pPr>
      <w:r w:rsidRPr="00727918">
        <w:rPr>
          <w:rFonts w:ascii="Arial" w:hAnsi="Arial" w:cs="Arial"/>
          <w:b/>
          <w:sz w:val="24"/>
          <w:szCs w:val="24"/>
          <w:lang w:val="uk-UA"/>
        </w:rPr>
        <w:t xml:space="preserve">Structural-logical </w:t>
      </w:r>
      <w:proofErr w:type="spellStart"/>
      <w:r w:rsidRPr="00727918">
        <w:rPr>
          <w:rFonts w:ascii="Arial" w:hAnsi="Arial" w:cs="Arial"/>
          <w:b/>
          <w:sz w:val="24"/>
          <w:szCs w:val="24"/>
          <w:lang w:val="uk-UA"/>
        </w:rPr>
        <w:t>scheme</w:t>
      </w:r>
      <w:proofErr w:type="spellEnd"/>
      <w:r w:rsidRPr="00727918">
        <w:rPr>
          <w:rFonts w:ascii="Arial" w:hAnsi="Arial" w:cs="Arial"/>
          <w:b/>
          <w:sz w:val="24"/>
          <w:szCs w:val="24"/>
          <w:lang w:val="uk-UA"/>
        </w:rPr>
        <w:t xml:space="preserve"> </w:t>
      </w:r>
      <w:proofErr w:type="spellStart"/>
      <w:r w:rsidRPr="00727918">
        <w:rPr>
          <w:rFonts w:ascii="Arial" w:hAnsi="Arial" w:cs="Arial"/>
          <w:b/>
          <w:sz w:val="24"/>
          <w:szCs w:val="24"/>
          <w:lang w:val="uk-UA"/>
        </w:rPr>
        <w:t>of</w:t>
      </w:r>
      <w:proofErr w:type="spellEnd"/>
      <w:r w:rsidRPr="00727918">
        <w:rPr>
          <w:rFonts w:ascii="Arial" w:hAnsi="Arial" w:cs="Arial"/>
          <w:b/>
          <w:sz w:val="24"/>
          <w:szCs w:val="24"/>
          <w:lang w:val="uk-UA"/>
        </w:rPr>
        <w:t xml:space="preserve"> </w:t>
      </w:r>
      <w:proofErr w:type="spellStart"/>
      <w:r w:rsidRPr="00727918">
        <w:rPr>
          <w:rFonts w:ascii="Arial" w:hAnsi="Arial" w:cs="Arial"/>
          <w:b/>
          <w:sz w:val="24"/>
          <w:szCs w:val="24"/>
          <w:lang w:val="uk-UA"/>
        </w:rPr>
        <w:t>the</w:t>
      </w:r>
      <w:proofErr w:type="spellEnd"/>
      <w:r w:rsidRPr="00727918">
        <w:rPr>
          <w:rFonts w:ascii="Arial" w:hAnsi="Arial" w:cs="Arial"/>
          <w:b/>
          <w:sz w:val="24"/>
          <w:szCs w:val="24"/>
          <w:lang w:val="uk-UA"/>
        </w:rPr>
        <w:t xml:space="preserve"> </w:t>
      </w:r>
      <w:r w:rsidR="00675E0F" w:rsidRPr="00727918">
        <w:rPr>
          <w:rFonts w:ascii="Arial" w:hAnsi="Arial" w:cs="Arial"/>
          <w:b/>
          <w:sz w:val="24"/>
          <w:szCs w:val="24"/>
        </w:rPr>
        <w:t xml:space="preserve">academic </w:t>
      </w:r>
      <w:proofErr w:type="spellStart"/>
      <w:r w:rsidRPr="00727918">
        <w:rPr>
          <w:rFonts w:ascii="Arial" w:hAnsi="Arial" w:cs="Arial"/>
          <w:b/>
          <w:sz w:val="24"/>
          <w:szCs w:val="24"/>
          <w:lang w:val="uk-UA"/>
        </w:rPr>
        <w:t>discipline</w:t>
      </w:r>
      <w:proofErr w:type="spellEnd"/>
      <w:r w:rsidRPr="00727918">
        <w:rPr>
          <w:rFonts w:ascii="Arial" w:hAnsi="Arial" w:cs="Arial"/>
          <w:b/>
          <w:sz w:val="24"/>
          <w:szCs w:val="24"/>
        </w:rPr>
        <w:t xml:space="preserve"> learning</w:t>
      </w:r>
      <w:r w:rsidRPr="00727918">
        <w:rPr>
          <w:rFonts w:ascii="Arial" w:hAnsi="Arial" w:cs="Arial"/>
          <w:b/>
          <w:sz w:val="24"/>
          <w:szCs w:val="24"/>
          <w:lang w:val="uk-UA"/>
        </w:rPr>
        <w:t xml:space="preserve"> </w:t>
      </w:r>
    </w:p>
    <w:p w14:paraId="7D5CDA7C" w14:textId="77777777" w:rsidR="004A5EB8" w:rsidRPr="00727918" w:rsidRDefault="004A5EB8" w:rsidP="005E43BD">
      <w:pPr>
        <w:pStyle w:val="a7"/>
        <w:spacing w:after="0" w:line="240" w:lineRule="auto"/>
        <w:ind w:left="0" w:right="625"/>
        <w:jc w:val="center"/>
        <w:rPr>
          <w:rFonts w:ascii="Arial" w:hAnsi="Arial" w:cs="Arial"/>
          <w:b/>
          <w:sz w:val="24"/>
          <w:szCs w:val="24"/>
          <w:lang w:val="uk-UA"/>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A5EB8" w:rsidRPr="004A5EB8" w14:paraId="052D25BA" w14:textId="77777777" w:rsidTr="004A5EB8">
        <w:trPr>
          <w:trHeight w:val="325"/>
        </w:trPr>
        <w:tc>
          <w:tcPr>
            <w:tcW w:w="4927" w:type="dxa"/>
            <w:shd w:val="clear" w:color="auto" w:fill="auto"/>
          </w:tcPr>
          <w:p w14:paraId="6E36D3E9" w14:textId="40AD38BD" w:rsidR="004A5EB8" w:rsidRPr="00727918" w:rsidRDefault="00292585" w:rsidP="005E43BD">
            <w:pPr>
              <w:widowControl w:val="0"/>
              <w:tabs>
                <w:tab w:val="left" w:pos="624"/>
              </w:tabs>
              <w:autoSpaceDE w:val="0"/>
              <w:autoSpaceDN w:val="0"/>
              <w:spacing w:after="0" w:line="240" w:lineRule="auto"/>
              <w:ind w:right="625" w:firstLine="709"/>
              <w:jc w:val="center"/>
              <w:rPr>
                <w:rFonts w:ascii="Arial" w:eastAsia="Times New Roman" w:hAnsi="Arial" w:cs="Arial"/>
                <w:b/>
                <w:sz w:val="24"/>
                <w:szCs w:val="24"/>
                <w:lang w:bidi="en-US"/>
              </w:rPr>
            </w:pPr>
            <w:r w:rsidRPr="00727918">
              <w:rPr>
                <w:rFonts w:ascii="Arial" w:eastAsia="Times New Roman" w:hAnsi="Arial" w:cs="Arial"/>
                <w:b/>
                <w:sz w:val="24"/>
                <w:szCs w:val="24"/>
                <w:lang w:bidi="en-US"/>
              </w:rPr>
              <w:t xml:space="preserve">Previous disciplines  </w:t>
            </w:r>
          </w:p>
        </w:tc>
        <w:tc>
          <w:tcPr>
            <w:tcW w:w="4927" w:type="dxa"/>
            <w:shd w:val="clear" w:color="auto" w:fill="auto"/>
          </w:tcPr>
          <w:p w14:paraId="486C7E11" w14:textId="11F669F9" w:rsidR="004A5EB8" w:rsidRPr="00727918" w:rsidRDefault="00292585" w:rsidP="005E43BD">
            <w:pPr>
              <w:widowControl w:val="0"/>
              <w:tabs>
                <w:tab w:val="left" w:pos="624"/>
              </w:tabs>
              <w:autoSpaceDE w:val="0"/>
              <w:autoSpaceDN w:val="0"/>
              <w:spacing w:after="0" w:line="240" w:lineRule="auto"/>
              <w:ind w:right="625" w:firstLine="709"/>
              <w:jc w:val="center"/>
              <w:rPr>
                <w:rFonts w:ascii="Arial" w:eastAsia="Times New Roman" w:hAnsi="Arial" w:cs="Arial"/>
                <w:b/>
                <w:sz w:val="24"/>
                <w:szCs w:val="24"/>
                <w:lang w:bidi="en-US"/>
              </w:rPr>
            </w:pPr>
            <w:r w:rsidRPr="00727918">
              <w:rPr>
                <w:rFonts w:ascii="Arial" w:eastAsia="Times New Roman" w:hAnsi="Arial" w:cs="Arial"/>
                <w:b/>
                <w:sz w:val="24"/>
                <w:szCs w:val="24"/>
                <w:lang w:bidi="en-US"/>
              </w:rPr>
              <w:t xml:space="preserve">Next disciplines   </w:t>
            </w:r>
          </w:p>
        </w:tc>
      </w:tr>
      <w:tr w:rsidR="004A5EB8" w:rsidRPr="004A5EB8" w14:paraId="1CB3E6A6" w14:textId="77777777" w:rsidTr="004A5EB8">
        <w:trPr>
          <w:trHeight w:val="650"/>
        </w:trPr>
        <w:tc>
          <w:tcPr>
            <w:tcW w:w="4927" w:type="dxa"/>
            <w:shd w:val="clear" w:color="auto" w:fill="auto"/>
          </w:tcPr>
          <w:p w14:paraId="300CF1FD" w14:textId="77777777" w:rsidR="004A5EB8" w:rsidRPr="004A5EB8" w:rsidRDefault="004A5EB8" w:rsidP="005E43BD">
            <w:pPr>
              <w:widowControl w:val="0"/>
              <w:tabs>
                <w:tab w:val="left" w:pos="624"/>
              </w:tabs>
              <w:autoSpaceDE w:val="0"/>
              <w:autoSpaceDN w:val="0"/>
              <w:spacing w:after="0" w:line="240" w:lineRule="auto"/>
              <w:ind w:right="-6"/>
              <w:jc w:val="both"/>
              <w:rPr>
                <w:rFonts w:ascii="Arial" w:eastAsia="Times New Roman" w:hAnsi="Arial" w:cs="Arial"/>
                <w:sz w:val="24"/>
                <w:szCs w:val="24"/>
                <w:lang w:val="uk-UA" w:bidi="en-US"/>
              </w:rPr>
            </w:pPr>
            <w:proofErr w:type="spellStart"/>
            <w:r w:rsidRPr="005E43BD">
              <w:rPr>
                <w:rFonts w:ascii="Arial" w:eastAsia="Times New Roman" w:hAnsi="Arial" w:cs="Arial"/>
                <w:sz w:val="24"/>
                <w:szCs w:val="24"/>
                <w:lang w:val="uk-UA" w:bidi="en-US"/>
              </w:rPr>
              <w:t>Psychology</w:t>
            </w:r>
            <w:proofErr w:type="spellEnd"/>
          </w:p>
        </w:tc>
        <w:tc>
          <w:tcPr>
            <w:tcW w:w="4927" w:type="dxa"/>
            <w:shd w:val="clear" w:color="auto" w:fill="auto"/>
          </w:tcPr>
          <w:p w14:paraId="7BAC5132" w14:textId="77777777" w:rsidR="004A5EB8" w:rsidRPr="004A5EB8" w:rsidRDefault="004A5EB8" w:rsidP="005E43BD">
            <w:pPr>
              <w:widowControl w:val="0"/>
              <w:tabs>
                <w:tab w:val="left" w:pos="624"/>
              </w:tabs>
              <w:autoSpaceDE w:val="0"/>
              <w:autoSpaceDN w:val="0"/>
              <w:spacing w:after="0" w:line="240" w:lineRule="auto"/>
              <w:ind w:right="-6" w:firstLine="72"/>
              <w:jc w:val="both"/>
              <w:rPr>
                <w:rFonts w:ascii="Arial" w:eastAsia="Times New Roman" w:hAnsi="Arial" w:cs="Arial"/>
                <w:sz w:val="24"/>
                <w:szCs w:val="24"/>
                <w:lang w:val="uk-UA" w:bidi="en-US"/>
              </w:rPr>
            </w:pPr>
            <w:proofErr w:type="spellStart"/>
            <w:r w:rsidRPr="005E43BD">
              <w:rPr>
                <w:rFonts w:ascii="Arial" w:eastAsia="Times New Roman" w:hAnsi="Arial" w:cs="Arial"/>
                <w:sz w:val="24"/>
                <w:szCs w:val="24"/>
                <w:lang w:val="uk-UA" w:bidi="en-US"/>
              </w:rPr>
              <w:t>World</w:t>
            </w:r>
            <w:proofErr w:type="spellEnd"/>
            <w:r w:rsidRPr="005E43BD">
              <w:rPr>
                <w:rFonts w:ascii="Arial" w:eastAsia="Times New Roman" w:hAnsi="Arial" w:cs="Arial"/>
                <w:sz w:val="24"/>
                <w:szCs w:val="24"/>
                <w:lang w:val="uk-UA" w:bidi="en-US"/>
              </w:rPr>
              <w:t xml:space="preserve"> </w:t>
            </w:r>
            <w:proofErr w:type="spellStart"/>
            <w:r w:rsidRPr="005E43BD">
              <w:rPr>
                <w:rFonts w:ascii="Arial" w:eastAsia="Times New Roman" w:hAnsi="Arial" w:cs="Arial"/>
                <w:sz w:val="24"/>
                <w:szCs w:val="24"/>
                <w:lang w:val="uk-UA" w:bidi="en-US"/>
              </w:rPr>
              <w:t>Economy</w:t>
            </w:r>
            <w:proofErr w:type="spellEnd"/>
            <w:r w:rsidRPr="005E43BD">
              <w:rPr>
                <w:rFonts w:ascii="Arial" w:eastAsia="Times New Roman" w:hAnsi="Arial" w:cs="Arial"/>
                <w:sz w:val="24"/>
                <w:szCs w:val="24"/>
                <w:lang w:val="uk-UA" w:bidi="en-US"/>
              </w:rPr>
              <w:t xml:space="preserve"> </w:t>
            </w:r>
            <w:proofErr w:type="spellStart"/>
            <w:r w:rsidRPr="005E43BD">
              <w:rPr>
                <w:rFonts w:ascii="Arial" w:eastAsia="Times New Roman" w:hAnsi="Arial" w:cs="Arial"/>
                <w:sz w:val="24"/>
                <w:szCs w:val="24"/>
                <w:lang w:val="uk-UA" w:bidi="en-US"/>
              </w:rPr>
              <w:t>and</w:t>
            </w:r>
            <w:proofErr w:type="spellEnd"/>
            <w:r w:rsidRPr="005E43BD">
              <w:rPr>
                <w:rFonts w:ascii="Arial" w:eastAsia="Times New Roman" w:hAnsi="Arial" w:cs="Arial"/>
                <w:sz w:val="24"/>
                <w:szCs w:val="24"/>
                <w:lang w:val="uk-UA" w:bidi="en-US"/>
              </w:rPr>
              <w:t xml:space="preserve"> </w:t>
            </w:r>
            <w:proofErr w:type="spellStart"/>
            <w:r w:rsidRPr="005E43BD">
              <w:rPr>
                <w:rFonts w:ascii="Arial" w:eastAsia="Times New Roman" w:hAnsi="Arial" w:cs="Arial"/>
                <w:sz w:val="24"/>
                <w:szCs w:val="24"/>
                <w:lang w:val="uk-UA" w:bidi="en-US"/>
              </w:rPr>
              <w:t>International</w:t>
            </w:r>
            <w:proofErr w:type="spellEnd"/>
            <w:r w:rsidRPr="005E43BD">
              <w:rPr>
                <w:rFonts w:ascii="Arial" w:eastAsia="Times New Roman" w:hAnsi="Arial" w:cs="Arial"/>
                <w:sz w:val="24"/>
                <w:szCs w:val="24"/>
                <w:lang w:val="uk-UA" w:bidi="en-US"/>
              </w:rPr>
              <w:t xml:space="preserve"> </w:t>
            </w:r>
            <w:proofErr w:type="spellStart"/>
            <w:r w:rsidRPr="005E43BD">
              <w:rPr>
                <w:rFonts w:ascii="Arial" w:eastAsia="Times New Roman" w:hAnsi="Arial" w:cs="Arial"/>
                <w:sz w:val="24"/>
                <w:szCs w:val="24"/>
                <w:lang w:val="uk-UA" w:bidi="en-US"/>
              </w:rPr>
              <w:t>Economic</w:t>
            </w:r>
            <w:proofErr w:type="spellEnd"/>
            <w:r w:rsidRPr="005E43BD">
              <w:rPr>
                <w:rFonts w:ascii="Arial" w:eastAsia="Times New Roman" w:hAnsi="Arial" w:cs="Arial"/>
                <w:sz w:val="24"/>
                <w:szCs w:val="24"/>
                <w:lang w:val="uk-UA" w:bidi="en-US"/>
              </w:rPr>
              <w:t xml:space="preserve"> </w:t>
            </w:r>
            <w:proofErr w:type="spellStart"/>
            <w:r w:rsidRPr="005E43BD">
              <w:rPr>
                <w:rFonts w:ascii="Arial" w:eastAsia="Times New Roman" w:hAnsi="Arial" w:cs="Arial"/>
                <w:sz w:val="24"/>
                <w:szCs w:val="24"/>
                <w:lang w:val="uk-UA" w:bidi="en-US"/>
              </w:rPr>
              <w:t>Relations</w:t>
            </w:r>
            <w:proofErr w:type="spellEnd"/>
          </w:p>
        </w:tc>
      </w:tr>
      <w:tr w:rsidR="004A5EB8" w:rsidRPr="004A5EB8" w14:paraId="0C4487AA" w14:textId="77777777" w:rsidTr="004A5EB8">
        <w:trPr>
          <w:trHeight w:val="310"/>
        </w:trPr>
        <w:tc>
          <w:tcPr>
            <w:tcW w:w="4927" w:type="dxa"/>
            <w:shd w:val="clear" w:color="auto" w:fill="auto"/>
          </w:tcPr>
          <w:p w14:paraId="3CA42EF8" w14:textId="77777777" w:rsidR="004A5EB8" w:rsidRPr="004A5EB8" w:rsidRDefault="004A5EB8" w:rsidP="005E43BD">
            <w:pPr>
              <w:widowControl w:val="0"/>
              <w:tabs>
                <w:tab w:val="left" w:pos="624"/>
              </w:tabs>
              <w:autoSpaceDE w:val="0"/>
              <w:autoSpaceDN w:val="0"/>
              <w:spacing w:after="0" w:line="240" w:lineRule="auto"/>
              <w:ind w:right="-6"/>
              <w:jc w:val="both"/>
              <w:rPr>
                <w:rFonts w:ascii="Arial" w:eastAsia="Times New Roman" w:hAnsi="Arial" w:cs="Arial"/>
                <w:sz w:val="24"/>
                <w:szCs w:val="24"/>
                <w:lang w:val="uk-UA" w:bidi="en-US"/>
              </w:rPr>
            </w:pPr>
            <w:r w:rsidRPr="005E43BD">
              <w:rPr>
                <w:rFonts w:ascii="Arial" w:hAnsi="Arial" w:cs="Arial"/>
                <w:sz w:val="24"/>
                <w:szCs w:val="24"/>
              </w:rPr>
              <w:t>Sociology</w:t>
            </w:r>
          </w:p>
        </w:tc>
        <w:tc>
          <w:tcPr>
            <w:tcW w:w="4927" w:type="dxa"/>
            <w:shd w:val="clear" w:color="auto" w:fill="auto"/>
          </w:tcPr>
          <w:p w14:paraId="01AAB092" w14:textId="77777777" w:rsidR="004A5EB8" w:rsidRPr="004A5EB8" w:rsidRDefault="004A5EB8" w:rsidP="005E43BD">
            <w:pPr>
              <w:widowControl w:val="0"/>
              <w:tabs>
                <w:tab w:val="left" w:pos="624"/>
              </w:tabs>
              <w:autoSpaceDE w:val="0"/>
              <w:autoSpaceDN w:val="0"/>
              <w:spacing w:after="0" w:line="240" w:lineRule="auto"/>
              <w:ind w:right="-6" w:firstLine="72"/>
              <w:jc w:val="both"/>
              <w:rPr>
                <w:rFonts w:ascii="Arial" w:eastAsia="Times New Roman" w:hAnsi="Arial" w:cs="Arial"/>
                <w:sz w:val="24"/>
                <w:szCs w:val="24"/>
                <w:lang w:val="uk-UA" w:bidi="en-US"/>
              </w:rPr>
            </w:pPr>
            <w:proofErr w:type="spellStart"/>
            <w:r w:rsidRPr="005E43BD">
              <w:rPr>
                <w:rFonts w:ascii="Arial" w:eastAsia="Times New Roman" w:hAnsi="Arial" w:cs="Arial"/>
                <w:sz w:val="24"/>
                <w:szCs w:val="24"/>
                <w:lang w:val="uk-UA" w:bidi="en-US"/>
              </w:rPr>
              <w:t>Personnel</w:t>
            </w:r>
            <w:proofErr w:type="spellEnd"/>
            <w:r w:rsidRPr="005E43BD">
              <w:rPr>
                <w:rFonts w:ascii="Arial" w:eastAsia="Times New Roman" w:hAnsi="Arial" w:cs="Arial"/>
                <w:sz w:val="24"/>
                <w:szCs w:val="24"/>
                <w:lang w:val="uk-UA" w:bidi="en-US"/>
              </w:rPr>
              <w:t xml:space="preserve"> </w:t>
            </w:r>
            <w:proofErr w:type="spellStart"/>
            <w:r w:rsidRPr="005E43BD">
              <w:rPr>
                <w:rFonts w:ascii="Arial" w:eastAsia="Times New Roman" w:hAnsi="Arial" w:cs="Arial"/>
                <w:sz w:val="24"/>
                <w:szCs w:val="24"/>
                <w:lang w:val="uk-UA" w:bidi="en-US"/>
              </w:rPr>
              <w:t>Management</w:t>
            </w:r>
            <w:proofErr w:type="spellEnd"/>
          </w:p>
        </w:tc>
      </w:tr>
      <w:tr w:rsidR="004A5EB8" w:rsidRPr="004A5EB8" w14:paraId="11CE36FC" w14:textId="77777777" w:rsidTr="004A5EB8">
        <w:trPr>
          <w:trHeight w:val="565"/>
        </w:trPr>
        <w:tc>
          <w:tcPr>
            <w:tcW w:w="4927" w:type="dxa"/>
            <w:shd w:val="clear" w:color="auto" w:fill="auto"/>
          </w:tcPr>
          <w:p w14:paraId="3C154832" w14:textId="77777777" w:rsidR="004A5EB8" w:rsidRPr="004A5EB8" w:rsidRDefault="004A5EB8" w:rsidP="005E43BD">
            <w:pPr>
              <w:tabs>
                <w:tab w:val="left" w:pos="624"/>
              </w:tabs>
              <w:spacing w:line="240" w:lineRule="auto"/>
              <w:ind w:right="-6"/>
              <w:jc w:val="both"/>
              <w:rPr>
                <w:rFonts w:ascii="Arial" w:eastAsia="Calibri" w:hAnsi="Arial" w:cs="Arial"/>
                <w:sz w:val="24"/>
                <w:szCs w:val="24"/>
                <w:lang w:val="uk-UA"/>
              </w:rPr>
            </w:pPr>
            <w:r w:rsidRPr="005E43BD">
              <w:rPr>
                <w:rFonts w:ascii="Arial" w:hAnsi="Arial" w:cs="Arial"/>
                <w:sz w:val="24"/>
                <w:szCs w:val="24"/>
              </w:rPr>
              <w:t>Philosophy</w:t>
            </w:r>
          </w:p>
        </w:tc>
        <w:tc>
          <w:tcPr>
            <w:tcW w:w="4927" w:type="dxa"/>
            <w:shd w:val="clear" w:color="auto" w:fill="auto"/>
          </w:tcPr>
          <w:p w14:paraId="177F82EB" w14:textId="77777777" w:rsidR="004A5EB8" w:rsidRPr="004A5EB8" w:rsidRDefault="004A5EB8" w:rsidP="005E43BD">
            <w:pPr>
              <w:widowControl w:val="0"/>
              <w:tabs>
                <w:tab w:val="left" w:pos="624"/>
              </w:tabs>
              <w:autoSpaceDE w:val="0"/>
              <w:autoSpaceDN w:val="0"/>
              <w:spacing w:after="0" w:line="240" w:lineRule="auto"/>
              <w:ind w:right="-6" w:firstLine="72"/>
              <w:jc w:val="both"/>
              <w:rPr>
                <w:rFonts w:ascii="Arial" w:eastAsia="Times New Roman" w:hAnsi="Arial" w:cs="Arial"/>
                <w:sz w:val="24"/>
                <w:szCs w:val="24"/>
                <w:lang w:val="uk-UA" w:bidi="en-US"/>
              </w:rPr>
            </w:pPr>
            <w:r w:rsidRPr="005E43BD">
              <w:rPr>
                <w:rFonts w:ascii="Arial" w:hAnsi="Arial" w:cs="Arial"/>
                <w:sz w:val="24"/>
                <w:szCs w:val="24"/>
              </w:rPr>
              <w:t>Management</w:t>
            </w:r>
          </w:p>
        </w:tc>
      </w:tr>
    </w:tbl>
    <w:p w14:paraId="2F200B35" w14:textId="77777777" w:rsidR="001D7B48" w:rsidRPr="00727918" w:rsidRDefault="001D7B48" w:rsidP="005E43BD">
      <w:pPr>
        <w:pStyle w:val="a7"/>
        <w:spacing w:after="0" w:line="240" w:lineRule="auto"/>
        <w:ind w:left="0" w:right="625"/>
        <w:jc w:val="center"/>
        <w:rPr>
          <w:rFonts w:ascii="Arial" w:hAnsi="Arial" w:cs="Arial"/>
          <w:sz w:val="24"/>
          <w:szCs w:val="24"/>
          <w:lang w:val="uk-UA"/>
        </w:rPr>
      </w:pPr>
    </w:p>
    <w:p w14:paraId="7B5AC9CA" w14:textId="4826CF56" w:rsidR="00615035" w:rsidRPr="00727918" w:rsidRDefault="00292585" w:rsidP="005E43BD">
      <w:pPr>
        <w:pStyle w:val="1"/>
        <w:widowControl w:val="0"/>
        <w:numPr>
          <w:ilvl w:val="0"/>
          <w:numId w:val="40"/>
        </w:numPr>
        <w:autoSpaceDE w:val="0"/>
        <w:autoSpaceDN w:val="0"/>
        <w:spacing w:line="240" w:lineRule="auto"/>
        <w:ind w:left="0" w:firstLine="0"/>
        <w:rPr>
          <w:rFonts w:cs="Arial"/>
          <w:sz w:val="24"/>
          <w:szCs w:val="24"/>
          <w:lang w:val="en-US"/>
        </w:rPr>
      </w:pPr>
      <w:r w:rsidRPr="00727918">
        <w:rPr>
          <w:rFonts w:cs="Arial"/>
          <w:sz w:val="24"/>
          <w:szCs w:val="24"/>
          <w:lang w:val="en-US"/>
        </w:rPr>
        <w:t xml:space="preserve">Competences and results of discipline </w:t>
      </w:r>
      <w:proofErr w:type="gramStart"/>
      <w:r w:rsidRPr="00727918">
        <w:rPr>
          <w:rFonts w:cs="Arial"/>
          <w:sz w:val="24"/>
          <w:szCs w:val="24"/>
          <w:lang w:val="en-US"/>
        </w:rPr>
        <w:t xml:space="preserve">learning </w:t>
      </w:r>
      <w:r w:rsidR="00615035" w:rsidRPr="00727918">
        <w:rPr>
          <w:rFonts w:cs="Arial"/>
          <w:sz w:val="24"/>
          <w:szCs w:val="24"/>
          <w:lang w:val="en-US"/>
        </w:rPr>
        <w:t>:</w:t>
      </w:r>
      <w:proofErr w:type="gramEnd"/>
    </w:p>
    <w:p w14:paraId="64FC4CE8" w14:textId="77777777" w:rsidR="00615035" w:rsidRPr="00727918" w:rsidRDefault="00615035" w:rsidP="005E43BD">
      <w:pPr>
        <w:pStyle w:val="af3"/>
        <w:ind w:firstLine="709"/>
        <w:rPr>
          <w:rFonts w:ascii="Arial" w:hAnsi="Arial" w:cs="Arial"/>
          <w:b/>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615035" w:rsidRPr="005E43BD" w14:paraId="2DCC6A99" w14:textId="77777777" w:rsidTr="0020658A">
        <w:tc>
          <w:tcPr>
            <w:tcW w:w="4962" w:type="dxa"/>
            <w:shd w:val="clear" w:color="auto" w:fill="auto"/>
            <w:vAlign w:val="center"/>
          </w:tcPr>
          <w:p w14:paraId="3E1F4A4E" w14:textId="1F22FCAF" w:rsidR="00615035" w:rsidRPr="00727918" w:rsidRDefault="00292585" w:rsidP="005E43BD">
            <w:pPr>
              <w:pStyle w:val="TableParagraph"/>
              <w:ind w:left="81"/>
              <w:jc w:val="center"/>
              <w:rPr>
                <w:rFonts w:ascii="Arial" w:hAnsi="Arial" w:cs="Arial"/>
                <w:b/>
                <w:sz w:val="24"/>
                <w:szCs w:val="24"/>
                <w:lang w:val="uk-UA"/>
              </w:rPr>
            </w:pPr>
            <w:r w:rsidRPr="00727918">
              <w:rPr>
                <w:rFonts w:ascii="Arial" w:hAnsi="Arial" w:cs="Arial"/>
                <w:sz w:val="24"/>
                <w:szCs w:val="24"/>
              </w:rPr>
              <w:t>Competences</w:t>
            </w:r>
          </w:p>
        </w:tc>
        <w:tc>
          <w:tcPr>
            <w:tcW w:w="4961" w:type="dxa"/>
            <w:shd w:val="clear" w:color="auto" w:fill="auto"/>
            <w:vAlign w:val="center"/>
          </w:tcPr>
          <w:p w14:paraId="51726D00" w14:textId="6DF8DA21" w:rsidR="00615035" w:rsidRPr="00727918" w:rsidRDefault="00292585" w:rsidP="005E43BD">
            <w:pPr>
              <w:pStyle w:val="TableParagraph"/>
              <w:ind w:left="21" w:right="-21" w:firstLine="142"/>
              <w:jc w:val="center"/>
              <w:rPr>
                <w:rFonts w:ascii="Arial" w:hAnsi="Arial" w:cs="Arial"/>
                <w:b/>
                <w:sz w:val="24"/>
                <w:szCs w:val="24"/>
                <w:lang w:val="uk-UA"/>
              </w:rPr>
            </w:pPr>
            <w:r w:rsidRPr="00727918">
              <w:rPr>
                <w:rFonts w:ascii="Arial" w:hAnsi="Arial" w:cs="Arial"/>
                <w:sz w:val="24"/>
                <w:szCs w:val="24"/>
              </w:rPr>
              <w:t xml:space="preserve">Results  </w:t>
            </w:r>
          </w:p>
        </w:tc>
      </w:tr>
      <w:tr w:rsidR="00615035" w:rsidRPr="005E43BD" w14:paraId="56EF954B" w14:textId="77777777" w:rsidTr="0020658A">
        <w:tc>
          <w:tcPr>
            <w:tcW w:w="4962" w:type="dxa"/>
            <w:shd w:val="clear" w:color="auto" w:fill="auto"/>
          </w:tcPr>
          <w:p w14:paraId="16224202" w14:textId="77777777" w:rsidR="00615035" w:rsidRPr="005E43BD" w:rsidRDefault="00615035" w:rsidP="005E43BD">
            <w:pPr>
              <w:widowControl w:val="0"/>
              <w:spacing w:after="0" w:line="240" w:lineRule="auto"/>
              <w:ind w:firstLine="709"/>
              <w:jc w:val="both"/>
              <w:rPr>
                <w:rFonts w:ascii="Arial" w:hAnsi="Arial" w:cs="Arial"/>
                <w:sz w:val="24"/>
                <w:szCs w:val="24"/>
                <w:lang w:val="en-GB"/>
              </w:rPr>
            </w:pPr>
            <w:r w:rsidRPr="005E43BD">
              <w:rPr>
                <w:rFonts w:ascii="Arial" w:hAnsi="Arial" w:cs="Arial"/>
                <w:spacing w:val="-6"/>
                <w:sz w:val="24"/>
                <w:szCs w:val="24"/>
                <w:lang w:val="en-GB"/>
              </w:rPr>
              <w:t>the basic terms and concepts that define the essence, content, technology,</w:t>
            </w:r>
            <w:r w:rsidRPr="005E43BD">
              <w:rPr>
                <w:rFonts w:ascii="Arial" w:hAnsi="Arial" w:cs="Arial"/>
                <w:sz w:val="24"/>
                <w:szCs w:val="24"/>
                <w:lang w:val="en-GB"/>
              </w:rPr>
              <w:t xml:space="preserve"> </w:t>
            </w:r>
            <w:r w:rsidRPr="005E43BD">
              <w:rPr>
                <w:rFonts w:ascii="Arial" w:hAnsi="Arial" w:cs="Arial"/>
                <w:spacing w:val="-6"/>
                <w:sz w:val="24"/>
                <w:szCs w:val="24"/>
                <w:lang w:val="en-GB"/>
              </w:rPr>
              <w:t xml:space="preserve">principles, patterns of communication of business partners and drafting business </w:t>
            </w:r>
            <w:r w:rsidRPr="005E43BD">
              <w:rPr>
                <w:rFonts w:ascii="Arial" w:hAnsi="Arial" w:cs="Arial"/>
                <w:sz w:val="24"/>
                <w:szCs w:val="24"/>
                <w:lang w:val="en-GB"/>
              </w:rPr>
              <w:t>agreements;</w:t>
            </w:r>
          </w:p>
          <w:p w14:paraId="3B4AF2B6" w14:textId="77777777" w:rsidR="00615035" w:rsidRPr="005E43BD" w:rsidRDefault="00615035" w:rsidP="005E43BD">
            <w:pPr>
              <w:widowControl w:val="0"/>
              <w:spacing w:after="0" w:line="240" w:lineRule="auto"/>
              <w:ind w:firstLine="709"/>
              <w:jc w:val="both"/>
              <w:rPr>
                <w:rFonts w:ascii="Arial" w:hAnsi="Arial" w:cs="Arial"/>
                <w:sz w:val="24"/>
                <w:szCs w:val="24"/>
              </w:rPr>
            </w:pPr>
            <w:r w:rsidRPr="005E43BD">
              <w:rPr>
                <w:rFonts w:ascii="Arial" w:hAnsi="Arial" w:cs="Arial"/>
                <w:sz w:val="24"/>
                <w:szCs w:val="24"/>
              </w:rPr>
              <w:t xml:space="preserve">the psychological techniques of effective implementation of such elements of business </w:t>
            </w:r>
            <w:r w:rsidRPr="005E43BD">
              <w:rPr>
                <w:rFonts w:ascii="Arial" w:hAnsi="Arial" w:cs="Arial"/>
                <w:spacing w:val="-2"/>
                <w:sz w:val="24"/>
                <w:szCs w:val="24"/>
              </w:rPr>
              <w:t>communication as perception and evaluation of business partners, information</w:t>
            </w:r>
            <w:r w:rsidRPr="005E43BD">
              <w:rPr>
                <w:rFonts w:ascii="Arial" w:hAnsi="Arial" w:cs="Arial"/>
                <w:sz w:val="24"/>
                <w:szCs w:val="24"/>
              </w:rPr>
              <w:t xml:space="preserve"> exchange and organization of interaction;</w:t>
            </w:r>
          </w:p>
          <w:p w14:paraId="454DFB7F" w14:textId="77777777" w:rsidR="00615035" w:rsidRPr="005E43BD" w:rsidRDefault="00615035" w:rsidP="005E43BD">
            <w:pPr>
              <w:widowControl w:val="0"/>
              <w:spacing w:after="0" w:line="240" w:lineRule="auto"/>
              <w:ind w:firstLine="709"/>
              <w:jc w:val="both"/>
              <w:rPr>
                <w:rFonts w:ascii="Arial" w:hAnsi="Arial" w:cs="Arial"/>
                <w:spacing w:val="-8"/>
                <w:sz w:val="24"/>
                <w:szCs w:val="24"/>
              </w:rPr>
            </w:pPr>
            <w:r w:rsidRPr="005E43BD">
              <w:rPr>
                <w:rFonts w:ascii="Arial" w:hAnsi="Arial" w:cs="Arial"/>
                <w:spacing w:val="-2"/>
                <w:sz w:val="24"/>
                <w:szCs w:val="24"/>
              </w:rPr>
              <w:t>the theoretical approaches and practical methods of different forms of business</w:t>
            </w:r>
            <w:r w:rsidRPr="005E43BD">
              <w:rPr>
                <w:rFonts w:ascii="Arial" w:hAnsi="Arial" w:cs="Arial"/>
                <w:sz w:val="24"/>
                <w:szCs w:val="24"/>
              </w:rPr>
              <w:t xml:space="preserve"> </w:t>
            </w:r>
            <w:r w:rsidRPr="005E43BD">
              <w:rPr>
                <w:rFonts w:ascii="Arial" w:hAnsi="Arial" w:cs="Arial"/>
                <w:spacing w:val="-8"/>
                <w:sz w:val="24"/>
                <w:szCs w:val="24"/>
              </w:rPr>
              <w:t>communication (business talk, interview, business negotiation);</w:t>
            </w:r>
          </w:p>
          <w:p w14:paraId="5BB606A2" w14:textId="77777777" w:rsidR="00615035" w:rsidRPr="005E43BD" w:rsidRDefault="00615035" w:rsidP="005E43BD">
            <w:pPr>
              <w:widowControl w:val="0"/>
              <w:spacing w:after="0" w:line="240" w:lineRule="auto"/>
              <w:ind w:firstLine="709"/>
              <w:jc w:val="both"/>
              <w:rPr>
                <w:rFonts w:ascii="Arial" w:hAnsi="Arial" w:cs="Arial"/>
                <w:sz w:val="24"/>
                <w:szCs w:val="24"/>
              </w:rPr>
            </w:pPr>
            <w:r w:rsidRPr="005E43BD">
              <w:rPr>
                <w:rFonts w:ascii="Arial" w:hAnsi="Arial" w:cs="Arial"/>
                <w:sz w:val="24"/>
                <w:szCs w:val="24"/>
              </w:rPr>
              <w:t>the foundations of the concluding  business agreements, content of an agreement of intentions;</w:t>
            </w:r>
          </w:p>
          <w:p w14:paraId="71296A56" w14:textId="77777777" w:rsidR="00615035" w:rsidRPr="005E43BD" w:rsidRDefault="00615035" w:rsidP="005E43BD">
            <w:pPr>
              <w:pStyle w:val="TableParagraph"/>
              <w:rPr>
                <w:rFonts w:ascii="Arial" w:hAnsi="Arial" w:cs="Arial"/>
                <w:sz w:val="24"/>
                <w:szCs w:val="24"/>
                <w:lang w:val="uk-UA"/>
              </w:rPr>
            </w:pPr>
            <w:r w:rsidRPr="005E43BD">
              <w:rPr>
                <w:rFonts w:ascii="Arial" w:hAnsi="Arial" w:cs="Arial"/>
                <w:sz w:val="24"/>
                <w:szCs w:val="24"/>
              </w:rPr>
              <w:t>the</w:t>
            </w:r>
            <w:bookmarkStart w:id="5" w:name="page11"/>
            <w:bookmarkEnd w:id="5"/>
            <w:r w:rsidRPr="005E43BD">
              <w:rPr>
                <w:rFonts w:ascii="Arial" w:hAnsi="Arial" w:cs="Arial"/>
                <w:sz w:val="24"/>
                <w:szCs w:val="24"/>
              </w:rPr>
              <w:t xml:space="preserve"> rules of conducting job interview.</w:t>
            </w:r>
          </w:p>
        </w:tc>
        <w:tc>
          <w:tcPr>
            <w:tcW w:w="4961" w:type="dxa"/>
            <w:shd w:val="clear" w:color="auto" w:fill="auto"/>
          </w:tcPr>
          <w:p w14:paraId="5CE15E40" w14:textId="77777777" w:rsidR="00615035" w:rsidRPr="005E43BD" w:rsidRDefault="00615035" w:rsidP="005E43BD">
            <w:pPr>
              <w:widowControl w:val="0"/>
              <w:overflowPunct w:val="0"/>
              <w:autoSpaceDE w:val="0"/>
              <w:autoSpaceDN w:val="0"/>
              <w:adjustRightInd w:val="0"/>
              <w:spacing w:after="0" w:line="240" w:lineRule="auto"/>
              <w:ind w:left="33" w:firstLine="33"/>
              <w:jc w:val="both"/>
              <w:rPr>
                <w:rFonts w:ascii="Arial" w:hAnsi="Arial" w:cs="Arial"/>
                <w:b/>
                <w:i/>
                <w:sz w:val="24"/>
                <w:szCs w:val="24"/>
              </w:rPr>
            </w:pPr>
            <w:r w:rsidRPr="005E43BD">
              <w:rPr>
                <w:rFonts w:ascii="Arial" w:hAnsi="Arial" w:cs="Arial"/>
                <w:sz w:val="24"/>
                <w:szCs w:val="24"/>
              </w:rPr>
              <w:t xml:space="preserve">the student should </w:t>
            </w:r>
            <w:r w:rsidRPr="005E43BD">
              <w:rPr>
                <w:rFonts w:ascii="Arial" w:hAnsi="Arial" w:cs="Arial"/>
                <w:b/>
                <w:bCs/>
                <w:i/>
                <w:iCs/>
                <w:sz w:val="24"/>
                <w:szCs w:val="24"/>
              </w:rPr>
              <w:t>be able to:</w:t>
            </w:r>
          </w:p>
          <w:p w14:paraId="4CE9A493" w14:textId="77777777" w:rsidR="00615035" w:rsidRPr="005E43BD" w:rsidRDefault="00615035" w:rsidP="005E43BD">
            <w:pPr>
              <w:widowControl w:val="0"/>
              <w:spacing w:after="0" w:line="240" w:lineRule="auto"/>
              <w:ind w:left="33" w:firstLine="33"/>
              <w:jc w:val="both"/>
              <w:rPr>
                <w:rFonts w:ascii="Arial" w:hAnsi="Arial" w:cs="Arial"/>
                <w:sz w:val="24"/>
                <w:szCs w:val="24"/>
                <w:lang w:val="en-GB"/>
              </w:rPr>
            </w:pPr>
            <w:r w:rsidRPr="005E43BD">
              <w:rPr>
                <w:rFonts w:ascii="Arial" w:hAnsi="Arial" w:cs="Arial"/>
                <w:sz w:val="24"/>
                <w:szCs w:val="24"/>
                <w:lang w:val="en-GB"/>
              </w:rPr>
              <w:t>establish trusting relationships with a business partner;</w:t>
            </w:r>
          </w:p>
          <w:p w14:paraId="3A5B87C0" w14:textId="77777777" w:rsidR="00615035" w:rsidRPr="005E43BD" w:rsidRDefault="00615035" w:rsidP="005E43BD">
            <w:pPr>
              <w:widowControl w:val="0"/>
              <w:spacing w:after="0" w:line="240" w:lineRule="auto"/>
              <w:ind w:left="33" w:firstLine="33"/>
              <w:jc w:val="both"/>
              <w:rPr>
                <w:rFonts w:ascii="Arial" w:hAnsi="Arial" w:cs="Arial"/>
                <w:sz w:val="24"/>
                <w:szCs w:val="24"/>
                <w:lang w:val="en-GB"/>
              </w:rPr>
            </w:pPr>
            <w:r w:rsidRPr="005E43BD">
              <w:rPr>
                <w:rFonts w:ascii="Arial" w:hAnsi="Arial" w:cs="Arial"/>
                <w:sz w:val="24"/>
                <w:szCs w:val="24"/>
                <w:lang w:val="en-GB"/>
              </w:rPr>
              <w:t>define psychological traits and type of a personality of a partner;</w:t>
            </w:r>
          </w:p>
          <w:p w14:paraId="64739D40" w14:textId="77777777" w:rsidR="00615035" w:rsidRPr="005E43BD" w:rsidRDefault="00615035" w:rsidP="005E43BD">
            <w:pPr>
              <w:widowControl w:val="0"/>
              <w:spacing w:after="0" w:line="240" w:lineRule="auto"/>
              <w:ind w:left="33" w:firstLine="33"/>
              <w:jc w:val="both"/>
              <w:rPr>
                <w:rFonts w:ascii="Arial" w:hAnsi="Arial" w:cs="Arial"/>
                <w:sz w:val="24"/>
                <w:szCs w:val="24"/>
                <w:lang w:val="en-GB"/>
              </w:rPr>
            </w:pPr>
            <w:r w:rsidRPr="005E43BD">
              <w:rPr>
                <w:rFonts w:ascii="Arial" w:hAnsi="Arial" w:cs="Arial"/>
                <w:sz w:val="24"/>
                <w:szCs w:val="24"/>
                <w:lang w:val="en-GB"/>
              </w:rPr>
              <w:t>develop a scenario of business conversation with a business partner;</w:t>
            </w:r>
          </w:p>
          <w:p w14:paraId="42648B8C" w14:textId="77777777" w:rsidR="00615035" w:rsidRPr="005E43BD" w:rsidRDefault="00615035" w:rsidP="005E43BD">
            <w:pPr>
              <w:widowControl w:val="0"/>
              <w:spacing w:after="0" w:line="240" w:lineRule="auto"/>
              <w:ind w:left="33" w:firstLine="33"/>
              <w:jc w:val="both"/>
              <w:rPr>
                <w:rFonts w:ascii="Arial" w:hAnsi="Arial" w:cs="Arial"/>
                <w:sz w:val="24"/>
                <w:szCs w:val="24"/>
                <w:lang w:val="en-GB"/>
              </w:rPr>
            </w:pPr>
            <w:r w:rsidRPr="005E43BD">
              <w:rPr>
                <w:rFonts w:ascii="Arial" w:hAnsi="Arial" w:cs="Arial"/>
                <w:sz w:val="24"/>
                <w:szCs w:val="24"/>
                <w:lang w:val="en-GB"/>
              </w:rPr>
              <w:t>develop a program of business meetings;</w:t>
            </w:r>
          </w:p>
          <w:p w14:paraId="264A57E5" w14:textId="77777777" w:rsidR="00615035" w:rsidRPr="005E43BD" w:rsidRDefault="00615035" w:rsidP="005E43BD">
            <w:pPr>
              <w:widowControl w:val="0"/>
              <w:spacing w:after="0" w:line="240" w:lineRule="auto"/>
              <w:ind w:left="33" w:firstLine="33"/>
              <w:jc w:val="both"/>
              <w:rPr>
                <w:rFonts w:ascii="Arial" w:hAnsi="Arial" w:cs="Arial"/>
                <w:sz w:val="24"/>
                <w:szCs w:val="24"/>
                <w:lang w:val="en-GB"/>
              </w:rPr>
            </w:pPr>
            <w:r w:rsidRPr="005E43BD">
              <w:rPr>
                <w:rFonts w:ascii="Arial" w:hAnsi="Arial" w:cs="Arial"/>
                <w:spacing w:val="-4"/>
                <w:sz w:val="24"/>
                <w:szCs w:val="24"/>
                <w:lang w:val="en-GB"/>
              </w:rPr>
              <w:t>know and implement the rules of business etiquette and ethics of business</w:t>
            </w:r>
            <w:r w:rsidRPr="005E43BD">
              <w:rPr>
                <w:rFonts w:ascii="Arial" w:hAnsi="Arial" w:cs="Arial"/>
                <w:sz w:val="24"/>
                <w:szCs w:val="24"/>
                <w:lang w:val="en-GB"/>
              </w:rPr>
              <w:t xml:space="preserve"> communication;</w:t>
            </w:r>
          </w:p>
          <w:p w14:paraId="0D1AC476" w14:textId="77777777" w:rsidR="00615035" w:rsidRPr="005E43BD" w:rsidRDefault="00615035" w:rsidP="005E43BD">
            <w:pPr>
              <w:pStyle w:val="TableParagraph"/>
              <w:ind w:left="33" w:right="-21" w:firstLine="33"/>
              <w:rPr>
                <w:rFonts w:ascii="Arial" w:hAnsi="Arial" w:cs="Arial"/>
                <w:sz w:val="24"/>
                <w:szCs w:val="24"/>
                <w:lang w:val="uk-UA"/>
              </w:rPr>
            </w:pPr>
            <w:r w:rsidRPr="005E43BD">
              <w:rPr>
                <w:rFonts w:ascii="Arial" w:hAnsi="Arial" w:cs="Arial"/>
                <w:sz w:val="24"/>
                <w:szCs w:val="24"/>
                <w:lang w:val="en-GB"/>
              </w:rPr>
              <w:t>draw up a draft of agreement of intentions.</w:t>
            </w:r>
          </w:p>
        </w:tc>
      </w:tr>
    </w:tbl>
    <w:p w14:paraId="403F4174" w14:textId="77777777" w:rsidR="00615035" w:rsidRPr="005E43BD" w:rsidRDefault="00615035" w:rsidP="005E43BD">
      <w:pPr>
        <w:spacing w:after="0" w:line="240" w:lineRule="auto"/>
        <w:ind w:firstLine="709"/>
        <w:jc w:val="center"/>
        <w:rPr>
          <w:rFonts w:ascii="Arial" w:hAnsi="Arial" w:cs="Arial"/>
          <w:sz w:val="24"/>
          <w:szCs w:val="24"/>
        </w:rPr>
      </w:pPr>
    </w:p>
    <w:p w14:paraId="55BEC57F" w14:textId="77777777" w:rsidR="00036FD3" w:rsidRPr="005E43BD" w:rsidRDefault="00B30069" w:rsidP="005E43BD">
      <w:pPr>
        <w:pStyle w:val="1"/>
        <w:spacing w:line="240" w:lineRule="auto"/>
        <w:rPr>
          <w:rFonts w:cs="Arial"/>
          <w:sz w:val="24"/>
          <w:szCs w:val="24"/>
          <w:lang w:val="en-GB"/>
        </w:rPr>
      </w:pPr>
      <w:bookmarkStart w:id="6" w:name="page13"/>
      <w:bookmarkStart w:id="7" w:name="page15"/>
      <w:bookmarkStart w:id="8" w:name="_Toc493077137"/>
      <w:bookmarkEnd w:id="6"/>
      <w:bookmarkEnd w:id="7"/>
      <w:r w:rsidRPr="005E43BD">
        <w:rPr>
          <w:rFonts w:cs="Arial"/>
          <w:sz w:val="24"/>
          <w:szCs w:val="24"/>
          <w:lang w:val="en-GB"/>
        </w:rPr>
        <w:t>3. The contents of the academic discipline</w:t>
      </w:r>
      <w:bookmarkEnd w:id="8"/>
    </w:p>
    <w:p w14:paraId="12AB887C" w14:textId="77777777" w:rsidR="00C07A61" w:rsidRPr="005E43BD" w:rsidRDefault="00C07A61" w:rsidP="005E43BD">
      <w:pPr>
        <w:widowControl w:val="0"/>
        <w:autoSpaceDE w:val="0"/>
        <w:autoSpaceDN w:val="0"/>
        <w:adjustRightInd w:val="0"/>
        <w:spacing w:after="0" w:line="240" w:lineRule="auto"/>
        <w:jc w:val="center"/>
        <w:rPr>
          <w:rFonts w:ascii="Arial" w:hAnsi="Arial" w:cs="Arial"/>
          <w:b/>
          <w:bCs/>
          <w:sz w:val="24"/>
          <w:szCs w:val="24"/>
          <w:lang w:val="en-GB"/>
        </w:rPr>
      </w:pPr>
    </w:p>
    <w:p w14:paraId="599FAD60" w14:textId="77777777" w:rsidR="00801F12" w:rsidRPr="005E43BD" w:rsidRDefault="00B30069" w:rsidP="005E43BD">
      <w:pPr>
        <w:widowControl w:val="0"/>
        <w:autoSpaceDE w:val="0"/>
        <w:autoSpaceDN w:val="0"/>
        <w:adjustRightInd w:val="0"/>
        <w:spacing w:after="0" w:line="240" w:lineRule="auto"/>
        <w:jc w:val="center"/>
        <w:rPr>
          <w:rFonts w:ascii="Arial" w:hAnsi="Arial" w:cs="Arial"/>
          <w:b/>
          <w:bCs/>
          <w:sz w:val="24"/>
          <w:szCs w:val="24"/>
          <w:lang w:val="en-GB"/>
        </w:rPr>
      </w:pPr>
      <w:r w:rsidRPr="005E43BD">
        <w:rPr>
          <w:rFonts w:ascii="Arial" w:hAnsi="Arial" w:cs="Arial"/>
          <w:b/>
          <w:bCs/>
          <w:sz w:val="24"/>
          <w:szCs w:val="24"/>
          <w:lang w:val="en-GB"/>
        </w:rPr>
        <w:t>Content module 1</w:t>
      </w:r>
    </w:p>
    <w:p w14:paraId="5DCB1BC8" w14:textId="77777777" w:rsidR="00036FD3" w:rsidRPr="005E43BD" w:rsidRDefault="00956E68" w:rsidP="005E43BD">
      <w:pPr>
        <w:widowControl w:val="0"/>
        <w:overflowPunct w:val="0"/>
        <w:autoSpaceDE w:val="0"/>
        <w:autoSpaceDN w:val="0"/>
        <w:adjustRightInd w:val="0"/>
        <w:spacing w:after="0" w:line="240" w:lineRule="auto"/>
        <w:jc w:val="center"/>
        <w:rPr>
          <w:rFonts w:ascii="Arial" w:hAnsi="Arial" w:cs="Arial"/>
          <w:sz w:val="24"/>
          <w:szCs w:val="24"/>
          <w:lang w:val="en-GB"/>
        </w:rPr>
      </w:pPr>
      <w:r w:rsidRPr="005E43BD">
        <w:rPr>
          <w:rFonts w:ascii="Arial" w:hAnsi="Arial" w:cs="Arial"/>
          <w:b/>
          <w:bCs/>
          <w:sz w:val="24"/>
          <w:szCs w:val="24"/>
          <w:lang w:val="en-GB"/>
        </w:rPr>
        <w:t>The b</w:t>
      </w:r>
      <w:r w:rsidR="00486898" w:rsidRPr="005E43BD">
        <w:rPr>
          <w:rFonts w:ascii="Arial" w:hAnsi="Arial" w:cs="Arial"/>
          <w:b/>
          <w:bCs/>
          <w:sz w:val="24"/>
          <w:szCs w:val="24"/>
          <w:lang w:val="en-GB"/>
        </w:rPr>
        <w:t xml:space="preserve">asis of </w:t>
      </w:r>
      <w:r w:rsidRPr="005E43BD">
        <w:rPr>
          <w:rFonts w:ascii="Arial" w:hAnsi="Arial" w:cs="Arial"/>
          <w:b/>
          <w:sz w:val="24"/>
          <w:szCs w:val="24"/>
          <w:lang w:val="en-GB"/>
        </w:rPr>
        <w:t>business c</w:t>
      </w:r>
      <w:r w:rsidR="00486898" w:rsidRPr="005E43BD">
        <w:rPr>
          <w:rFonts w:ascii="Arial" w:hAnsi="Arial" w:cs="Arial"/>
          <w:b/>
          <w:sz w:val="24"/>
          <w:szCs w:val="24"/>
          <w:lang w:val="en-GB"/>
        </w:rPr>
        <w:t>ommunication</w:t>
      </w:r>
    </w:p>
    <w:p w14:paraId="53F5B4AD" w14:textId="77777777" w:rsidR="00C07A61" w:rsidRPr="005E43BD" w:rsidRDefault="00C07A61" w:rsidP="005E43BD">
      <w:pPr>
        <w:widowControl w:val="0"/>
        <w:autoSpaceDE w:val="0"/>
        <w:autoSpaceDN w:val="0"/>
        <w:adjustRightInd w:val="0"/>
        <w:spacing w:after="0" w:line="240" w:lineRule="auto"/>
        <w:jc w:val="center"/>
        <w:rPr>
          <w:rFonts w:ascii="Arial" w:hAnsi="Arial" w:cs="Arial"/>
          <w:b/>
          <w:bCs/>
          <w:sz w:val="24"/>
          <w:szCs w:val="24"/>
          <w:lang w:val="en-GB"/>
        </w:rPr>
      </w:pPr>
    </w:p>
    <w:p w14:paraId="142135B4" w14:textId="77777777" w:rsidR="00036FD3" w:rsidRPr="005E43BD" w:rsidRDefault="00B30069" w:rsidP="005E43BD">
      <w:pPr>
        <w:widowControl w:val="0"/>
        <w:autoSpaceDE w:val="0"/>
        <w:autoSpaceDN w:val="0"/>
        <w:adjustRightInd w:val="0"/>
        <w:spacing w:after="0" w:line="240" w:lineRule="auto"/>
        <w:ind w:firstLine="709"/>
        <w:jc w:val="both"/>
        <w:rPr>
          <w:rFonts w:ascii="Arial" w:hAnsi="Arial" w:cs="Arial"/>
          <w:b/>
          <w:sz w:val="24"/>
          <w:szCs w:val="24"/>
        </w:rPr>
      </w:pPr>
      <w:r w:rsidRPr="005E43BD">
        <w:rPr>
          <w:rFonts w:ascii="Arial" w:hAnsi="Arial" w:cs="Arial"/>
          <w:b/>
          <w:bCs/>
          <w:sz w:val="24"/>
          <w:szCs w:val="24"/>
          <w:lang w:val="en-GB"/>
        </w:rPr>
        <w:t xml:space="preserve">Theme 1. </w:t>
      </w:r>
      <w:r w:rsidR="00D90367" w:rsidRPr="005E43BD">
        <w:rPr>
          <w:rFonts w:ascii="Arial" w:hAnsi="Arial" w:cs="Arial"/>
          <w:b/>
          <w:sz w:val="24"/>
          <w:szCs w:val="24"/>
          <w:lang w:val="en-GB"/>
        </w:rPr>
        <w:t>Ethics</w:t>
      </w:r>
      <w:r w:rsidR="00D43950" w:rsidRPr="005E43BD">
        <w:rPr>
          <w:rFonts w:ascii="Arial" w:hAnsi="Arial" w:cs="Arial"/>
          <w:b/>
          <w:sz w:val="24"/>
          <w:szCs w:val="24"/>
        </w:rPr>
        <w:t xml:space="preserve">, </w:t>
      </w:r>
      <w:r w:rsidR="00995FBC" w:rsidRPr="005E43BD">
        <w:rPr>
          <w:rFonts w:ascii="Arial" w:hAnsi="Arial" w:cs="Arial"/>
          <w:b/>
          <w:sz w:val="24"/>
          <w:szCs w:val="24"/>
        </w:rPr>
        <w:t>neuropsychology</w:t>
      </w:r>
      <w:r w:rsidR="00D43950" w:rsidRPr="005E43BD">
        <w:rPr>
          <w:rFonts w:ascii="Arial" w:hAnsi="Arial" w:cs="Arial"/>
          <w:b/>
          <w:sz w:val="24"/>
          <w:szCs w:val="24"/>
        </w:rPr>
        <w:t xml:space="preserve">, </w:t>
      </w:r>
      <w:r w:rsidR="00D90367" w:rsidRPr="005E43BD">
        <w:rPr>
          <w:rFonts w:ascii="Arial" w:hAnsi="Arial" w:cs="Arial"/>
          <w:b/>
          <w:sz w:val="24"/>
          <w:szCs w:val="24"/>
        </w:rPr>
        <w:t>skills of business communication</w:t>
      </w:r>
      <w:r w:rsidR="00D43950" w:rsidRPr="005E43BD">
        <w:rPr>
          <w:rFonts w:ascii="Arial" w:hAnsi="Arial" w:cs="Arial"/>
          <w:b/>
          <w:sz w:val="24"/>
          <w:szCs w:val="24"/>
        </w:rPr>
        <w:t>:</w:t>
      </w:r>
      <w:r w:rsidR="00D90367" w:rsidRPr="005E43BD">
        <w:rPr>
          <w:rFonts w:ascii="Arial" w:hAnsi="Arial" w:cs="Arial"/>
          <w:b/>
          <w:sz w:val="24"/>
          <w:szCs w:val="24"/>
        </w:rPr>
        <w:t xml:space="preserve"> introduction</w:t>
      </w:r>
    </w:p>
    <w:p w14:paraId="59160099" w14:textId="77777777" w:rsidR="00036FD3" w:rsidRPr="005E43BD" w:rsidRDefault="00B30069" w:rsidP="005E43BD">
      <w:pPr>
        <w:widowControl w:val="0"/>
        <w:autoSpaceDE w:val="0"/>
        <w:autoSpaceDN w:val="0"/>
        <w:adjustRightInd w:val="0"/>
        <w:spacing w:after="0" w:line="240" w:lineRule="auto"/>
        <w:ind w:firstLine="709"/>
        <w:jc w:val="both"/>
        <w:rPr>
          <w:rFonts w:ascii="Arial" w:hAnsi="Arial" w:cs="Arial"/>
          <w:i/>
          <w:sz w:val="24"/>
          <w:szCs w:val="24"/>
          <w:lang w:val="en-GB"/>
        </w:rPr>
      </w:pPr>
      <w:r w:rsidRPr="005E43BD">
        <w:rPr>
          <w:rFonts w:ascii="Arial" w:hAnsi="Arial" w:cs="Arial"/>
          <w:i/>
          <w:iCs/>
          <w:spacing w:val="-2"/>
          <w:sz w:val="24"/>
          <w:szCs w:val="24"/>
          <w:lang w:val="en-GB"/>
        </w:rPr>
        <w:t>1.1.</w:t>
      </w:r>
      <w:r w:rsidR="006A49EE" w:rsidRPr="005E43BD">
        <w:rPr>
          <w:rFonts w:ascii="Arial" w:hAnsi="Arial" w:cs="Arial"/>
          <w:i/>
          <w:iCs/>
          <w:spacing w:val="-2"/>
          <w:sz w:val="24"/>
          <w:szCs w:val="24"/>
          <w:lang w:val="en-GB"/>
        </w:rPr>
        <w:t xml:space="preserve"> </w:t>
      </w:r>
      <w:r w:rsidR="00021536" w:rsidRPr="005E43BD">
        <w:rPr>
          <w:rFonts w:ascii="Arial" w:hAnsi="Arial" w:cs="Arial"/>
          <w:i/>
          <w:spacing w:val="-2"/>
          <w:sz w:val="24"/>
          <w:szCs w:val="24"/>
          <w:lang w:val="en-GB"/>
        </w:rPr>
        <w:t>"</w:t>
      </w:r>
      <w:r w:rsidR="007A7E6B" w:rsidRPr="005E43BD">
        <w:rPr>
          <w:rFonts w:ascii="Arial" w:hAnsi="Arial" w:cs="Arial"/>
          <w:i/>
          <w:spacing w:val="-2"/>
          <w:sz w:val="24"/>
          <w:szCs w:val="24"/>
          <w:lang w:val="en-GB"/>
        </w:rPr>
        <w:t>Ethics</w:t>
      </w:r>
      <w:r w:rsidR="00021536" w:rsidRPr="005E43BD">
        <w:rPr>
          <w:rFonts w:ascii="Arial" w:hAnsi="Arial" w:cs="Arial"/>
          <w:i/>
          <w:sz w:val="24"/>
          <w:szCs w:val="24"/>
          <w:lang w:val="en-GB"/>
        </w:rPr>
        <w:t>"</w:t>
      </w:r>
      <w:r w:rsidR="00995FBC" w:rsidRPr="005E43BD">
        <w:rPr>
          <w:rFonts w:ascii="Arial" w:hAnsi="Arial" w:cs="Arial"/>
          <w:i/>
          <w:sz w:val="24"/>
          <w:szCs w:val="24"/>
          <w:lang w:val="en-GB"/>
        </w:rPr>
        <w:t xml:space="preserve"> as a science</w:t>
      </w:r>
      <w:r w:rsidR="00956E68" w:rsidRPr="005E43BD">
        <w:rPr>
          <w:rFonts w:ascii="Arial" w:hAnsi="Arial" w:cs="Arial"/>
          <w:i/>
          <w:sz w:val="24"/>
          <w:szCs w:val="24"/>
          <w:lang w:val="en-GB"/>
        </w:rPr>
        <w:t>.</w:t>
      </w:r>
    </w:p>
    <w:p w14:paraId="3C21CEFD" w14:textId="77777777" w:rsidR="00036FD3" w:rsidRPr="005E43BD" w:rsidRDefault="007A7E6B" w:rsidP="005E43BD">
      <w:pPr>
        <w:widowControl w:val="0"/>
        <w:overflowPunct w:val="0"/>
        <w:autoSpaceDE w:val="0"/>
        <w:autoSpaceDN w:val="0"/>
        <w:adjustRightInd w:val="0"/>
        <w:spacing w:after="0" w:line="240" w:lineRule="auto"/>
        <w:ind w:firstLine="709"/>
        <w:jc w:val="both"/>
        <w:rPr>
          <w:rFonts w:ascii="Arial" w:hAnsi="Arial" w:cs="Arial"/>
          <w:sz w:val="24"/>
          <w:szCs w:val="24"/>
          <w:lang w:val="en-GB"/>
        </w:rPr>
      </w:pPr>
      <w:r w:rsidRPr="005E43BD">
        <w:rPr>
          <w:rFonts w:ascii="Arial" w:hAnsi="Arial" w:cs="Arial"/>
          <w:sz w:val="24"/>
          <w:szCs w:val="24"/>
          <w:lang w:val="en-GB"/>
        </w:rPr>
        <w:t xml:space="preserve">Ethics </w:t>
      </w:r>
      <w:r w:rsidRPr="005E43BD">
        <w:rPr>
          <w:rFonts w:ascii="Arial" w:hAnsi="Arial" w:cs="Arial"/>
          <w:sz w:val="24"/>
          <w:szCs w:val="24"/>
          <w:lang w:val="en-GB" w:eastAsia="zh-CN"/>
        </w:rPr>
        <w:t>as</w:t>
      </w:r>
      <w:r w:rsidRPr="005E43BD">
        <w:rPr>
          <w:rFonts w:ascii="Arial" w:hAnsi="Arial" w:cs="Arial"/>
          <w:sz w:val="24"/>
          <w:szCs w:val="24"/>
          <w:lang w:val="en-GB"/>
        </w:rPr>
        <w:t xml:space="preserve"> a science and a part of philosophy. </w:t>
      </w:r>
      <w:proofErr w:type="gramStart"/>
      <w:r w:rsidR="00A9109E" w:rsidRPr="005E43BD">
        <w:rPr>
          <w:rFonts w:ascii="Arial" w:hAnsi="Arial" w:cs="Arial"/>
          <w:sz w:val="24"/>
          <w:szCs w:val="24"/>
          <w:lang w:val="en-GB"/>
        </w:rPr>
        <w:t>The meaning</w:t>
      </w:r>
      <w:r w:rsidR="00585B62" w:rsidRPr="005E43BD">
        <w:rPr>
          <w:rFonts w:ascii="Arial" w:hAnsi="Arial" w:cs="Arial"/>
          <w:sz w:val="24"/>
          <w:szCs w:val="24"/>
          <w:lang w:val="en-GB"/>
        </w:rPr>
        <w:t xml:space="preserve"> </w:t>
      </w:r>
      <w:r w:rsidRPr="005E43BD">
        <w:rPr>
          <w:rFonts w:ascii="Arial" w:hAnsi="Arial" w:cs="Arial"/>
          <w:sz w:val="24"/>
          <w:szCs w:val="24"/>
          <w:lang w:val="en-GB"/>
        </w:rPr>
        <w:t xml:space="preserve">and etymology </w:t>
      </w:r>
      <w:r w:rsidR="00585B62" w:rsidRPr="005E43BD">
        <w:rPr>
          <w:rFonts w:ascii="Arial" w:hAnsi="Arial" w:cs="Arial"/>
          <w:sz w:val="24"/>
          <w:szCs w:val="24"/>
          <w:lang w:val="en-GB"/>
        </w:rPr>
        <w:t xml:space="preserve">of the terms </w:t>
      </w:r>
      <w:r w:rsidRPr="005E43BD">
        <w:rPr>
          <w:rFonts w:ascii="Arial" w:hAnsi="Arial" w:cs="Arial"/>
          <w:sz w:val="24"/>
          <w:szCs w:val="24"/>
          <w:lang w:val="en-GB"/>
        </w:rPr>
        <w:t xml:space="preserve">"ethics", </w:t>
      </w:r>
      <w:r w:rsidR="00021536" w:rsidRPr="005E43BD">
        <w:rPr>
          <w:rFonts w:ascii="Arial" w:hAnsi="Arial" w:cs="Arial"/>
          <w:sz w:val="24"/>
          <w:szCs w:val="24"/>
          <w:lang w:val="en-GB"/>
        </w:rPr>
        <w:t>"</w:t>
      </w:r>
      <w:r w:rsidR="003B6829" w:rsidRPr="005E43BD">
        <w:rPr>
          <w:rFonts w:ascii="Arial" w:hAnsi="Arial" w:cs="Arial"/>
          <w:sz w:val="24"/>
          <w:szCs w:val="24"/>
          <w:lang w:val="en-GB"/>
        </w:rPr>
        <w:t>c</w:t>
      </w:r>
      <w:r w:rsidR="00585B62" w:rsidRPr="005E43BD">
        <w:rPr>
          <w:rFonts w:ascii="Arial" w:hAnsi="Arial" w:cs="Arial"/>
          <w:sz w:val="24"/>
          <w:szCs w:val="24"/>
          <w:lang w:val="en-GB"/>
        </w:rPr>
        <w:t>ultur</w:t>
      </w:r>
      <w:r w:rsidR="00A61696" w:rsidRPr="005E43BD">
        <w:rPr>
          <w:rFonts w:ascii="Arial" w:hAnsi="Arial" w:cs="Arial"/>
          <w:sz w:val="24"/>
          <w:szCs w:val="24"/>
          <w:lang w:val="en-GB" w:eastAsia="zh-CN"/>
        </w:rPr>
        <w:t>e</w:t>
      </w:r>
      <w:r w:rsidR="00021536" w:rsidRPr="005E43BD">
        <w:rPr>
          <w:rFonts w:ascii="Arial" w:hAnsi="Arial" w:cs="Arial"/>
          <w:sz w:val="24"/>
          <w:szCs w:val="24"/>
          <w:lang w:val="en-GB"/>
        </w:rPr>
        <w:t>"</w:t>
      </w:r>
      <w:r w:rsidR="00585B62" w:rsidRPr="005E43BD">
        <w:rPr>
          <w:rFonts w:ascii="Arial" w:hAnsi="Arial" w:cs="Arial"/>
          <w:sz w:val="24"/>
          <w:szCs w:val="24"/>
          <w:lang w:val="en-GB" w:eastAsia="zh-CN"/>
        </w:rPr>
        <w:t xml:space="preserve"> </w:t>
      </w:r>
      <w:r w:rsidR="00585B62" w:rsidRPr="005E43BD">
        <w:rPr>
          <w:rFonts w:ascii="Arial" w:hAnsi="Arial" w:cs="Arial"/>
          <w:sz w:val="24"/>
          <w:szCs w:val="24"/>
          <w:lang w:val="en-GB"/>
        </w:rPr>
        <w:t xml:space="preserve">and </w:t>
      </w:r>
      <w:r w:rsidR="00021536" w:rsidRPr="005E43BD">
        <w:rPr>
          <w:rFonts w:ascii="Arial" w:hAnsi="Arial" w:cs="Arial"/>
          <w:sz w:val="24"/>
          <w:szCs w:val="24"/>
          <w:lang w:val="en-GB"/>
        </w:rPr>
        <w:t>"</w:t>
      </w:r>
      <w:r w:rsidR="00585B62" w:rsidRPr="005E43BD">
        <w:rPr>
          <w:rFonts w:ascii="Arial" w:hAnsi="Arial" w:cs="Arial"/>
          <w:sz w:val="24"/>
          <w:szCs w:val="24"/>
          <w:lang w:val="en-GB"/>
        </w:rPr>
        <w:t>morality</w:t>
      </w:r>
      <w:r w:rsidR="00021536" w:rsidRPr="005E43BD">
        <w:rPr>
          <w:rFonts w:ascii="Arial" w:hAnsi="Arial" w:cs="Arial"/>
          <w:sz w:val="24"/>
          <w:szCs w:val="24"/>
          <w:lang w:val="en-GB"/>
        </w:rPr>
        <w:t>"</w:t>
      </w:r>
      <w:r w:rsidR="00585B62" w:rsidRPr="005E43BD">
        <w:rPr>
          <w:rFonts w:ascii="Arial" w:hAnsi="Arial" w:cs="Arial"/>
          <w:sz w:val="24"/>
          <w:szCs w:val="24"/>
          <w:lang w:val="en-GB"/>
        </w:rPr>
        <w:t>.</w:t>
      </w:r>
      <w:proofErr w:type="gramEnd"/>
      <w:r w:rsidR="00585B62" w:rsidRPr="005E43BD">
        <w:rPr>
          <w:rFonts w:ascii="Arial" w:hAnsi="Arial" w:cs="Arial"/>
          <w:sz w:val="24"/>
          <w:szCs w:val="24"/>
          <w:lang w:val="en-GB"/>
        </w:rPr>
        <w:t xml:space="preserve"> </w:t>
      </w:r>
      <w:r w:rsidRPr="005E43BD">
        <w:rPr>
          <w:rFonts w:ascii="Arial" w:hAnsi="Arial" w:cs="Arial"/>
          <w:sz w:val="24"/>
          <w:szCs w:val="24"/>
          <w:lang w:val="en-GB"/>
        </w:rPr>
        <w:t xml:space="preserve">Utility </w:t>
      </w:r>
      <w:proofErr w:type="gramStart"/>
      <w:r w:rsidRPr="005E43BD">
        <w:rPr>
          <w:rFonts w:ascii="Arial" w:hAnsi="Arial" w:cs="Arial"/>
          <w:sz w:val="24"/>
          <w:szCs w:val="24"/>
          <w:lang w:val="en-GB"/>
        </w:rPr>
        <w:t>as a criteria</w:t>
      </w:r>
      <w:proofErr w:type="gramEnd"/>
      <w:r w:rsidRPr="005E43BD">
        <w:rPr>
          <w:rFonts w:ascii="Arial" w:hAnsi="Arial" w:cs="Arial"/>
          <w:sz w:val="24"/>
          <w:szCs w:val="24"/>
          <w:lang w:val="en-GB"/>
        </w:rPr>
        <w:t xml:space="preserve"> of cultural development. </w:t>
      </w:r>
      <w:r w:rsidR="00585B62" w:rsidRPr="005E43BD">
        <w:rPr>
          <w:rFonts w:ascii="Arial" w:hAnsi="Arial" w:cs="Arial"/>
          <w:sz w:val="24"/>
          <w:szCs w:val="24"/>
          <w:lang w:val="en-GB"/>
        </w:rPr>
        <w:t xml:space="preserve">The </w:t>
      </w:r>
      <w:r w:rsidRPr="005E43BD">
        <w:rPr>
          <w:rFonts w:ascii="Arial" w:hAnsi="Arial" w:cs="Arial"/>
          <w:sz w:val="24"/>
          <w:szCs w:val="24"/>
          <w:lang w:val="en-GB"/>
        </w:rPr>
        <w:t xml:space="preserve">study </w:t>
      </w:r>
      <w:r w:rsidR="00585B62" w:rsidRPr="005E43BD">
        <w:rPr>
          <w:rFonts w:ascii="Arial" w:hAnsi="Arial" w:cs="Arial"/>
          <w:sz w:val="24"/>
          <w:szCs w:val="24"/>
          <w:lang w:val="en-GB"/>
        </w:rPr>
        <w:t>areas of ethics: descriptive, normative and analytical (or metaethics).</w:t>
      </w:r>
      <w:r w:rsidRPr="005E43BD">
        <w:rPr>
          <w:rFonts w:ascii="Arial" w:hAnsi="Arial" w:cs="Arial"/>
          <w:i/>
          <w:sz w:val="24"/>
          <w:szCs w:val="24"/>
          <w:lang w:val="en-GB"/>
        </w:rPr>
        <w:t xml:space="preserve"> </w:t>
      </w:r>
      <w:r w:rsidRPr="005E43BD">
        <w:rPr>
          <w:rFonts w:ascii="Arial" w:hAnsi="Arial" w:cs="Arial"/>
          <w:sz w:val="24"/>
          <w:szCs w:val="24"/>
          <w:lang w:val="en-GB"/>
        </w:rPr>
        <w:t xml:space="preserve">The historical </w:t>
      </w:r>
      <w:r w:rsidR="00995FBC" w:rsidRPr="005E43BD">
        <w:rPr>
          <w:rFonts w:ascii="Arial" w:hAnsi="Arial" w:cs="Arial"/>
          <w:sz w:val="24"/>
          <w:szCs w:val="24"/>
          <w:lang w:val="en-GB"/>
        </w:rPr>
        <w:t xml:space="preserve">approach to formation </w:t>
      </w:r>
      <w:r w:rsidRPr="005E43BD">
        <w:rPr>
          <w:rFonts w:ascii="Arial" w:hAnsi="Arial" w:cs="Arial"/>
          <w:sz w:val="24"/>
          <w:szCs w:val="24"/>
          <w:lang w:val="en-GB"/>
        </w:rPr>
        <w:t>of the principles of business ethics.</w:t>
      </w:r>
    </w:p>
    <w:p w14:paraId="780E9ED7" w14:textId="77777777" w:rsidR="00995FBC" w:rsidRPr="005E43BD" w:rsidRDefault="00995FBC" w:rsidP="005E43BD">
      <w:pPr>
        <w:widowControl w:val="0"/>
        <w:autoSpaceDE w:val="0"/>
        <w:autoSpaceDN w:val="0"/>
        <w:adjustRightInd w:val="0"/>
        <w:spacing w:after="0" w:line="240" w:lineRule="auto"/>
        <w:ind w:firstLine="709"/>
        <w:jc w:val="both"/>
        <w:rPr>
          <w:rFonts w:ascii="Arial" w:hAnsi="Arial" w:cs="Arial"/>
          <w:i/>
          <w:iCs/>
          <w:sz w:val="24"/>
          <w:szCs w:val="24"/>
          <w:lang w:val="en-GB"/>
        </w:rPr>
      </w:pPr>
      <w:r w:rsidRPr="005E43BD">
        <w:rPr>
          <w:rFonts w:ascii="Arial" w:hAnsi="Arial" w:cs="Arial"/>
          <w:i/>
          <w:iCs/>
          <w:sz w:val="24"/>
          <w:szCs w:val="24"/>
          <w:lang w:val="en-GB"/>
        </w:rPr>
        <w:t xml:space="preserve">1.2. Neuropsychological basis of business communication </w:t>
      </w:r>
    </w:p>
    <w:p w14:paraId="63F0A3A0" w14:textId="77777777" w:rsidR="00335105" w:rsidRPr="005E43BD" w:rsidRDefault="00335105" w:rsidP="005E43BD">
      <w:pPr>
        <w:widowControl w:val="0"/>
        <w:autoSpaceDE w:val="0"/>
        <w:autoSpaceDN w:val="0"/>
        <w:adjustRightInd w:val="0"/>
        <w:spacing w:after="0" w:line="240" w:lineRule="auto"/>
        <w:ind w:firstLine="709"/>
        <w:jc w:val="both"/>
        <w:rPr>
          <w:rFonts w:ascii="Arial" w:hAnsi="Arial" w:cs="Arial"/>
          <w:iCs/>
          <w:sz w:val="24"/>
          <w:szCs w:val="24"/>
        </w:rPr>
      </w:pPr>
      <w:r w:rsidRPr="005E43BD">
        <w:rPr>
          <w:rFonts w:ascii="Arial" w:hAnsi="Arial" w:cs="Arial"/>
          <w:iCs/>
          <w:sz w:val="24"/>
          <w:szCs w:val="24"/>
          <w:lang w:val="en-GB"/>
        </w:rPr>
        <w:t xml:space="preserve">Main psychological notions such as </w:t>
      </w:r>
      <w:r w:rsidRPr="005E43BD">
        <w:rPr>
          <w:rFonts w:ascii="Arial" w:hAnsi="Arial" w:cs="Arial"/>
          <w:iCs/>
          <w:sz w:val="24"/>
          <w:szCs w:val="24"/>
        </w:rPr>
        <w:t xml:space="preserve">Psyche, </w:t>
      </w:r>
      <w:r w:rsidRPr="005E43BD">
        <w:rPr>
          <w:rFonts w:ascii="Arial" w:hAnsi="Arial" w:cs="Arial"/>
          <w:bCs/>
          <w:iCs/>
          <w:sz w:val="24"/>
          <w:szCs w:val="24"/>
        </w:rPr>
        <w:t>Perception, Cognition, Emotion, Personality, Behavior, Interpersonal Relationships. Methods of research in psychology and modern neuropsychology. The Most Important Approaches (Schools) of Psychology.</w:t>
      </w:r>
    </w:p>
    <w:p w14:paraId="21C22557" w14:textId="77777777" w:rsidR="00036FD3" w:rsidRPr="005E43BD" w:rsidRDefault="00B30069" w:rsidP="005E43BD">
      <w:pPr>
        <w:widowControl w:val="0"/>
        <w:autoSpaceDE w:val="0"/>
        <w:autoSpaceDN w:val="0"/>
        <w:adjustRightInd w:val="0"/>
        <w:spacing w:after="0" w:line="240" w:lineRule="auto"/>
        <w:ind w:firstLine="709"/>
        <w:jc w:val="both"/>
        <w:rPr>
          <w:rFonts w:ascii="Arial" w:hAnsi="Arial" w:cs="Arial"/>
          <w:i/>
          <w:sz w:val="24"/>
          <w:szCs w:val="24"/>
          <w:lang w:val="en-GB"/>
        </w:rPr>
      </w:pPr>
      <w:r w:rsidRPr="005E43BD">
        <w:rPr>
          <w:rFonts w:ascii="Arial" w:hAnsi="Arial" w:cs="Arial"/>
          <w:i/>
          <w:iCs/>
          <w:sz w:val="24"/>
          <w:szCs w:val="24"/>
          <w:lang w:val="en-GB"/>
        </w:rPr>
        <w:t xml:space="preserve">1.3. </w:t>
      </w:r>
      <w:r w:rsidR="00B22F2A" w:rsidRPr="005E43BD">
        <w:rPr>
          <w:rFonts w:ascii="Arial" w:hAnsi="Arial" w:cs="Arial"/>
          <w:i/>
          <w:sz w:val="24"/>
          <w:szCs w:val="24"/>
          <w:lang w:val="en-GB"/>
        </w:rPr>
        <w:t xml:space="preserve">Social responsibility </w:t>
      </w:r>
      <w:r w:rsidR="002137DA" w:rsidRPr="005E43BD">
        <w:rPr>
          <w:rFonts w:ascii="Arial" w:hAnsi="Arial" w:cs="Arial"/>
          <w:i/>
          <w:sz w:val="24"/>
          <w:szCs w:val="24"/>
          <w:lang w:val="en-GB"/>
        </w:rPr>
        <w:t>as a foundation of business communication</w:t>
      </w:r>
      <w:r w:rsidR="00956E68" w:rsidRPr="005E43BD">
        <w:rPr>
          <w:rFonts w:ascii="Arial" w:hAnsi="Arial" w:cs="Arial"/>
          <w:i/>
          <w:sz w:val="24"/>
          <w:szCs w:val="24"/>
          <w:lang w:val="en-GB"/>
        </w:rPr>
        <w:t>.</w:t>
      </w:r>
    </w:p>
    <w:p w14:paraId="301F49E2" w14:textId="77777777" w:rsidR="002137DA" w:rsidRPr="005E43BD" w:rsidRDefault="002137DA" w:rsidP="005E43BD">
      <w:pPr>
        <w:widowControl w:val="0"/>
        <w:overflowPunct w:val="0"/>
        <w:autoSpaceDE w:val="0"/>
        <w:autoSpaceDN w:val="0"/>
        <w:adjustRightInd w:val="0"/>
        <w:spacing w:after="0" w:line="240" w:lineRule="auto"/>
        <w:ind w:firstLine="709"/>
        <w:jc w:val="both"/>
        <w:rPr>
          <w:rFonts w:ascii="Arial" w:hAnsi="Arial" w:cs="Arial"/>
          <w:sz w:val="24"/>
          <w:szCs w:val="24"/>
          <w:lang w:val="en-GB" w:eastAsia="zh-CN"/>
        </w:rPr>
      </w:pPr>
      <w:r w:rsidRPr="005E43BD">
        <w:rPr>
          <w:rFonts w:ascii="Arial" w:hAnsi="Arial" w:cs="Arial"/>
          <w:sz w:val="24"/>
          <w:szCs w:val="24"/>
          <w:lang w:val="en-GB"/>
        </w:rPr>
        <w:lastRenderedPageBreak/>
        <w:t>Basic principles of social responsibility of an entrepreneur:</w:t>
      </w:r>
      <w:r w:rsidRPr="005E43BD">
        <w:rPr>
          <w:rFonts w:ascii="Arial" w:hAnsi="Arial" w:cs="Arial"/>
          <w:sz w:val="24"/>
          <w:szCs w:val="24"/>
          <w:lang w:val="en-GB" w:eastAsia="zh-CN"/>
        </w:rPr>
        <w:t xml:space="preserve"> </w:t>
      </w:r>
      <w:r w:rsidRPr="005E43BD">
        <w:rPr>
          <w:rFonts w:ascii="Arial" w:hAnsi="Arial" w:cs="Arial"/>
          <w:spacing w:val="-6"/>
          <w:sz w:val="24"/>
          <w:szCs w:val="24"/>
          <w:lang w:val="en-GB" w:eastAsia="zh-CN"/>
        </w:rPr>
        <w:t>public image, employee satisfaction,</w:t>
      </w:r>
      <w:r w:rsidRPr="005E43BD">
        <w:rPr>
          <w:rFonts w:ascii="Arial" w:hAnsi="Arial" w:cs="Arial"/>
          <w:sz w:val="24"/>
          <w:szCs w:val="24"/>
          <w:lang w:val="en-GB" w:eastAsia="zh-CN"/>
        </w:rPr>
        <w:t xml:space="preserve"> following the </w:t>
      </w:r>
      <w:r w:rsidRPr="005E43BD">
        <w:rPr>
          <w:rFonts w:ascii="Arial" w:hAnsi="Arial" w:cs="Arial"/>
          <w:spacing w:val="-6"/>
          <w:sz w:val="24"/>
          <w:szCs w:val="24"/>
          <w:lang w:val="en-GB" w:eastAsia="zh-CN"/>
        </w:rPr>
        <w:t xml:space="preserve">governmental regulation, protection of the interests of a </w:t>
      </w:r>
      <w:r w:rsidR="00D90367" w:rsidRPr="005E43BD">
        <w:rPr>
          <w:rFonts w:ascii="Arial" w:hAnsi="Arial" w:cs="Arial"/>
          <w:sz w:val="24"/>
          <w:szCs w:val="24"/>
          <w:lang w:val="en-GB" w:eastAsia="zh-CN"/>
        </w:rPr>
        <w:t>consumer.</w:t>
      </w:r>
    </w:p>
    <w:p w14:paraId="3B621D52" w14:textId="77777777" w:rsidR="00036FD3" w:rsidRPr="005E43BD" w:rsidRDefault="00036FD3" w:rsidP="005E43BD">
      <w:pPr>
        <w:widowControl w:val="0"/>
        <w:autoSpaceDE w:val="0"/>
        <w:autoSpaceDN w:val="0"/>
        <w:adjustRightInd w:val="0"/>
        <w:spacing w:after="0" w:line="240" w:lineRule="auto"/>
        <w:ind w:firstLine="709"/>
        <w:jc w:val="both"/>
        <w:rPr>
          <w:rFonts w:ascii="Arial" w:hAnsi="Arial" w:cs="Arial"/>
          <w:sz w:val="24"/>
          <w:szCs w:val="24"/>
          <w:lang w:val="en-GB"/>
        </w:rPr>
      </w:pPr>
    </w:p>
    <w:p w14:paraId="3E0BB1CC" w14:textId="77777777" w:rsidR="00D90367" w:rsidRPr="005E43BD" w:rsidRDefault="00B30069" w:rsidP="005E43BD">
      <w:pPr>
        <w:widowControl w:val="0"/>
        <w:overflowPunct w:val="0"/>
        <w:autoSpaceDE w:val="0"/>
        <w:autoSpaceDN w:val="0"/>
        <w:adjustRightInd w:val="0"/>
        <w:spacing w:after="0" w:line="240" w:lineRule="auto"/>
        <w:ind w:firstLine="709"/>
        <w:jc w:val="both"/>
        <w:rPr>
          <w:rFonts w:ascii="Arial" w:hAnsi="Arial" w:cs="Arial"/>
          <w:b/>
          <w:bCs/>
          <w:sz w:val="24"/>
          <w:szCs w:val="24"/>
        </w:rPr>
      </w:pPr>
      <w:r w:rsidRPr="005E43BD">
        <w:rPr>
          <w:rFonts w:ascii="Arial" w:hAnsi="Arial" w:cs="Arial"/>
          <w:b/>
          <w:bCs/>
          <w:sz w:val="24"/>
          <w:szCs w:val="24"/>
          <w:lang w:val="en-GB"/>
        </w:rPr>
        <w:t>Theme</w:t>
      </w:r>
      <w:r w:rsidRPr="005E43BD">
        <w:rPr>
          <w:rFonts w:ascii="Arial" w:hAnsi="Arial" w:cs="Arial"/>
          <w:b/>
          <w:bCs/>
          <w:sz w:val="24"/>
          <w:szCs w:val="24"/>
        </w:rPr>
        <w:t xml:space="preserve"> 2.</w:t>
      </w:r>
      <w:r w:rsidR="00D90367" w:rsidRPr="005E43BD">
        <w:rPr>
          <w:rFonts w:ascii="Arial" w:hAnsi="Arial" w:cs="Arial"/>
          <w:b/>
          <w:bCs/>
          <w:sz w:val="24"/>
          <w:szCs w:val="24"/>
        </w:rPr>
        <w:t xml:space="preserve"> Needs of a personality as a foundation of business communication </w:t>
      </w:r>
    </w:p>
    <w:p w14:paraId="61B0C53C" w14:textId="77777777" w:rsidR="00036FD3" w:rsidRPr="005E43BD" w:rsidRDefault="00B30069" w:rsidP="005E43BD">
      <w:pPr>
        <w:widowControl w:val="0"/>
        <w:autoSpaceDE w:val="0"/>
        <w:autoSpaceDN w:val="0"/>
        <w:adjustRightInd w:val="0"/>
        <w:spacing w:after="0" w:line="240" w:lineRule="auto"/>
        <w:ind w:firstLine="709"/>
        <w:jc w:val="both"/>
        <w:rPr>
          <w:rFonts w:ascii="Arial" w:hAnsi="Arial" w:cs="Arial"/>
          <w:i/>
          <w:sz w:val="24"/>
          <w:szCs w:val="24"/>
          <w:lang w:val="en-GB"/>
        </w:rPr>
      </w:pPr>
      <w:r w:rsidRPr="005E43BD">
        <w:rPr>
          <w:rFonts w:ascii="Arial" w:hAnsi="Arial" w:cs="Arial"/>
          <w:i/>
          <w:iCs/>
          <w:sz w:val="24"/>
          <w:szCs w:val="24"/>
          <w:lang w:val="en-GB"/>
        </w:rPr>
        <w:t xml:space="preserve">2.1. </w:t>
      </w:r>
      <w:r w:rsidR="005B6822" w:rsidRPr="005E43BD">
        <w:rPr>
          <w:rFonts w:ascii="Arial" w:hAnsi="Arial" w:cs="Arial"/>
          <w:i/>
          <w:sz w:val="24"/>
          <w:szCs w:val="24"/>
          <w:lang w:val="en-GB"/>
        </w:rPr>
        <w:t>Main notions of the motivational process</w:t>
      </w:r>
      <w:r w:rsidR="00D24EEA" w:rsidRPr="005E43BD">
        <w:rPr>
          <w:rFonts w:ascii="Arial" w:hAnsi="Arial" w:cs="Arial"/>
          <w:i/>
          <w:sz w:val="24"/>
          <w:szCs w:val="24"/>
          <w:lang w:val="en-GB"/>
        </w:rPr>
        <w:t>.</w:t>
      </w:r>
    </w:p>
    <w:p w14:paraId="558B7EBD" w14:textId="77777777" w:rsidR="005B6822" w:rsidRPr="005E43BD" w:rsidRDefault="005B6822" w:rsidP="005E43BD">
      <w:pPr>
        <w:spacing w:after="0" w:line="240" w:lineRule="auto"/>
        <w:ind w:firstLine="567"/>
        <w:jc w:val="both"/>
        <w:rPr>
          <w:rFonts w:ascii="Arial" w:hAnsi="Arial" w:cs="Arial"/>
          <w:color w:val="000000"/>
          <w:sz w:val="24"/>
          <w:szCs w:val="24"/>
        </w:rPr>
      </w:pPr>
      <w:r w:rsidRPr="005E43BD">
        <w:rPr>
          <w:rFonts w:ascii="Arial" w:hAnsi="Arial" w:cs="Arial"/>
          <w:color w:val="000000"/>
          <w:sz w:val="24"/>
          <w:szCs w:val="24"/>
        </w:rPr>
        <w:t xml:space="preserve">Needs and motives. Motives and goals. Classification of needs. Classification of motives. The orientation of a personality. </w:t>
      </w:r>
      <w:r w:rsidR="00EC45F2" w:rsidRPr="005E43BD">
        <w:rPr>
          <w:rFonts w:ascii="Arial" w:hAnsi="Arial" w:cs="Arial"/>
          <w:color w:val="000000"/>
          <w:sz w:val="24"/>
          <w:szCs w:val="24"/>
        </w:rPr>
        <w:t>Analysis of the need-motivational subsystem of performance and behavior.</w:t>
      </w:r>
    </w:p>
    <w:p w14:paraId="638A00BC" w14:textId="77777777" w:rsidR="005B6822" w:rsidRPr="005E43BD" w:rsidRDefault="005B6822" w:rsidP="005E43BD">
      <w:pPr>
        <w:spacing w:after="0" w:line="240" w:lineRule="auto"/>
        <w:ind w:firstLine="567"/>
        <w:jc w:val="both"/>
        <w:rPr>
          <w:rFonts w:ascii="Arial" w:hAnsi="Arial" w:cs="Arial"/>
          <w:color w:val="000000"/>
          <w:sz w:val="24"/>
          <w:szCs w:val="24"/>
        </w:rPr>
      </w:pPr>
      <w:r w:rsidRPr="005E43BD">
        <w:rPr>
          <w:rFonts w:ascii="Arial" w:hAnsi="Arial" w:cs="Arial"/>
          <w:color w:val="000000"/>
          <w:sz w:val="24"/>
          <w:szCs w:val="24"/>
        </w:rPr>
        <w:t xml:space="preserve">2.2. Neuropsychological basis of needs </w:t>
      </w:r>
      <w:r w:rsidR="00EC45F2" w:rsidRPr="005E43BD">
        <w:rPr>
          <w:rFonts w:ascii="Arial" w:hAnsi="Arial" w:cs="Arial"/>
          <w:color w:val="000000"/>
          <w:sz w:val="24"/>
          <w:szCs w:val="24"/>
        </w:rPr>
        <w:t>nascence.</w:t>
      </w:r>
    </w:p>
    <w:p w14:paraId="404B119A" w14:textId="77777777" w:rsidR="005B6822" w:rsidRPr="005E43BD" w:rsidRDefault="005B6822" w:rsidP="005E43BD">
      <w:pPr>
        <w:widowControl w:val="0"/>
        <w:overflowPunct w:val="0"/>
        <w:autoSpaceDE w:val="0"/>
        <w:autoSpaceDN w:val="0"/>
        <w:adjustRightInd w:val="0"/>
        <w:spacing w:after="0" w:line="240" w:lineRule="auto"/>
        <w:ind w:firstLine="709"/>
        <w:jc w:val="both"/>
        <w:rPr>
          <w:rFonts w:ascii="Arial" w:hAnsi="Arial" w:cs="Arial"/>
          <w:color w:val="000000"/>
          <w:sz w:val="24"/>
          <w:szCs w:val="24"/>
        </w:rPr>
      </w:pPr>
      <w:r w:rsidRPr="005E43BD">
        <w:rPr>
          <w:rFonts w:ascii="Arial" w:hAnsi="Arial" w:cs="Arial"/>
          <w:color w:val="000000"/>
          <w:sz w:val="24"/>
          <w:szCs w:val="24"/>
        </w:rPr>
        <w:t>Motivation and cognitive processes</w:t>
      </w:r>
      <w:r w:rsidR="00EC45F2" w:rsidRPr="005E43BD">
        <w:rPr>
          <w:rFonts w:ascii="Arial" w:hAnsi="Arial" w:cs="Arial"/>
          <w:color w:val="000000"/>
          <w:sz w:val="24"/>
          <w:szCs w:val="24"/>
        </w:rPr>
        <w:t xml:space="preserve">. </w:t>
      </w:r>
      <w:r w:rsidRPr="005E43BD">
        <w:rPr>
          <w:rFonts w:ascii="Arial" w:hAnsi="Arial" w:cs="Arial"/>
          <w:color w:val="000000"/>
          <w:sz w:val="24"/>
          <w:szCs w:val="24"/>
        </w:rPr>
        <w:t xml:space="preserve">The main </w:t>
      </w:r>
      <w:r w:rsidR="00EC45F2" w:rsidRPr="005E43BD">
        <w:rPr>
          <w:rFonts w:ascii="Arial" w:hAnsi="Arial" w:cs="Arial"/>
          <w:color w:val="000000"/>
          <w:sz w:val="24"/>
          <w:szCs w:val="24"/>
        </w:rPr>
        <w:t>ideas</w:t>
      </w:r>
      <w:r w:rsidRPr="005E43BD">
        <w:rPr>
          <w:rFonts w:ascii="Arial" w:hAnsi="Arial" w:cs="Arial"/>
          <w:color w:val="000000"/>
          <w:sz w:val="24"/>
          <w:szCs w:val="24"/>
        </w:rPr>
        <w:t xml:space="preserve"> of the </w:t>
      </w:r>
      <w:r w:rsidR="00EC45F2" w:rsidRPr="005E43BD">
        <w:rPr>
          <w:rFonts w:ascii="Arial" w:hAnsi="Arial" w:cs="Arial"/>
          <w:color w:val="000000"/>
          <w:sz w:val="24"/>
          <w:szCs w:val="24"/>
        </w:rPr>
        <w:t>concept of</w:t>
      </w:r>
      <w:r w:rsidRPr="005E43BD">
        <w:rPr>
          <w:rFonts w:ascii="Arial" w:hAnsi="Arial" w:cs="Arial"/>
          <w:color w:val="000000"/>
          <w:sz w:val="24"/>
          <w:szCs w:val="24"/>
        </w:rPr>
        <w:t xml:space="preserve"> </w:t>
      </w:r>
      <w:proofErr w:type="spellStart"/>
      <w:r w:rsidRPr="005E43BD">
        <w:rPr>
          <w:rFonts w:ascii="Arial" w:hAnsi="Arial" w:cs="Arial"/>
          <w:color w:val="000000"/>
          <w:sz w:val="24"/>
          <w:szCs w:val="24"/>
        </w:rPr>
        <w:t>Sergiy</w:t>
      </w:r>
      <w:proofErr w:type="spellEnd"/>
      <w:r w:rsidRPr="005E43BD">
        <w:rPr>
          <w:rFonts w:ascii="Arial" w:hAnsi="Arial" w:cs="Arial"/>
          <w:color w:val="000000"/>
          <w:sz w:val="24"/>
          <w:szCs w:val="24"/>
        </w:rPr>
        <w:t xml:space="preserve"> Rubinstein, </w:t>
      </w:r>
      <w:proofErr w:type="spellStart"/>
      <w:r w:rsidRPr="005E43BD">
        <w:rPr>
          <w:rFonts w:ascii="Arial" w:hAnsi="Arial" w:cs="Arial"/>
          <w:color w:val="000000"/>
          <w:sz w:val="24"/>
          <w:szCs w:val="24"/>
        </w:rPr>
        <w:t>Oleksiy</w:t>
      </w:r>
      <w:proofErr w:type="spellEnd"/>
      <w:r w:rsidRPr="005E43BD">
        <w:rPr>
          <w:rFonts w:ascii="Arial" w:hAnsi="Arial" w:cs="Arial"/>
          <w:color w:val="000000"/>
          <w:sz w:val="24"/>
          <w:szCs w:val="24"/>
        </w:rPr>
        <w:t xml:space="preserve"> </w:t>
      </w:r>
      <w:proofErr w:type="spellStart"/>
      <w:r w:rsidRPr="005E43BD">
        <w:rPr>
          <w:rFonts w:ascii="Arial" w:hAnsi="Arial" w:cs="Arial"/>
          <w:color w:val="000000"/>
          <w:sz w:val="24"/>
          <w:szCs w:val="24"/>
        </w:rPr>
        <w:t>Leontiev</w:t>
      </w:r>
      <w:proofErr w:type="spellEnd"/>
      <w:r w:rsidRPr="005E43BD">
        <w:rPr>
          <w:rFonts w:ascii="Arial" w:hAnsi="Arial" w:cs="Arial"/>
          <w:color w:val="000000"/>
          <w:sz w:val="24"/>
          <w:szCs w:val="24"/>
        </w:rPr>
        <w:t xml:space="preserve"> «motive – activity», «target –  performance», «problem –  operation», «operation – functional and physiological system». Psychological theories of activity.</w:t>
      </w:r>
      <w:r w:rsidR="00EC45F2" w:rsidRPr="005E43BD">
        <w:rPr>
          <w:rFonts w:ascii="Arial" w:hAnsi="Arial" w:cs="Arial"/>
          <w:color w:val="000000"/>
          <w:sz w:val="24"/>
          <w:szCs w:val="24"/>
        </w:rPr>
        <w:t xml:space="preserve"> </w:t>
      </w:r>
      <w:r w:rsidRPr="005E43BD">
        <w:rPr>
          <w:rFonts w:ascii="Arial" w:hAnsi="Arial" w:cs="Arial"/>
          <w:color w:val="000000"/>
          <w:sz w:val="24"/>
          <w:szCs w:val="24"/>
        </w:rPr>
        <w:t>Correlation between concepts of knowledge, skills and ability. Formation of skills.</w:t>
      </w:r>
    </w:p>
    <w:p w14:paraId="1AEF0A9A" w14:textId="77777777" w:rsidR="005B6822" w:rsidRPr="005E43BD" w:rsidRDefault="005B6822" w:rsidP="005E43BD">
      <w:pPr>
        <w:widowControl w:val="0"/>
        <w:overflowPunct w:val="0"/>
        <w:autoSpaceDE w:val="0"/>
        <w:autoSpaceDN w:val="0"/>
        <w:adjustRightInd w:val="0"/>
        <w:spacing w:after="0" w:line="240" w:lineRule="auto"/>
        <w:ind w:firstLine="709"/>
        <w:jc w:val="both"/>
        <w:rPr>
          <w:rFonts w:ascii="Arial" w:hAnsi="Arial" w:cs="Arial"/>
          <w:color w:val="000000"/>
          <w:sz w:val="24"/>
          <w:szCs w:val="24"/>
        </w:rPr>
      </w:pPr>
    </w:p>
    <w:p w14:paraId="5F767EA0" w14:textId="77777777" w:rsidR="00981280" w:rsidRPr="005E43BD" w:rsidRDefault="00B30069" w:rsidP="005E43BD">
      <w:pPr>
        <w:widowControl w:val="0"/>
        <w:overflowPunct w:val="0"/>
        <w:autoSpaceDE w:val="0"/>
        <w:autoSpaceDN w:val="0"/>
        <w:adjustRightInd w:val="0"/>
        <w:spacing w:after="0" w:line="240" w:lineRule="auto"/>
        <w:ind w:firstLine="709"/>
        <w:jc w:val="both"/>
        <w:rPr>
          <w:rFonts w:ascii="Arial" w:hAnsi="Arial" w:cs="Arial"/>
          <w:b/>
          <w:sz w:val="24"/>
          <w:szCs w:val="24"/>
        </w:rPr>
      </w:pPr>
      <w:bookmarkStart w:id="9" w:name="page17"/>
      <w:bookmarkEnd w:id="9"/>
      <w:r w:rsidRPr="005E43BD">
        <w:rPr>
          <w:rFonts w:ascii="Arial" w:hAnsi="Arial" w:cs="Arial"/>
          <w:b/>
          <w:bCs/>
          <w:sz w:val="24"/>
          <w:szCs w:val="24"/>
        </w:rPr>
        <w:t xml:space="preserve">Theme 3. </w:t>
      </w:r>
      <w:r w:rsidR="00981280" w:rsidRPr="005E43BD">
        <w:rPr>
          <w:rFonts w:ascii="Arial" w:hAnsi="Arial" w:cs="Arial"/>
          <w:b/>
          <w:sz w:val="24"/>
          <w:szCs w:val="24"/>
        </w:rPr>
        <w:t>Neuropsychological cognitive bases of communication: curiosity, empathy, imitation</w:t>
      </w:r>
    </w:p>
    <w:p w14:paraId="5FE4A14E" w14:textId="77777777" w:rsidR="006A6FC6" w:rsidRPr="005E43BD" w:rsidRDefault="00C5360B" w:rsidP="005E43BD">
      <w:pPr>
        <w:widowControl w:val="0"/>
        <w:overflowPunct w:val="0"/>
        <w:autoSpaceDE w:val="0"/>
        <w:autoSpaceDN w:val="0"/>
        <w:adjustRightInd w:val="0"/>
        <w:spacing w:after="0" w:line="240" w:lineRule="auto"/>
        <w:ind w:firstLine="709"/>
        <w:jc w:val="both"/>
        <w:rPr>
          <w:rFonts w:ascii="Arial" w:hAnsi="Arial" w:cs="Arial"/>
          <w:color w:val="000000"/>
          <w:sz w:val="24"/>
          <w:szCs w:val="24"/>
        </w:rPr>
      </w:pPr>
      <w:r w:rsidRPr="005E43BD">
        <w:rPr>
          <w:rFonts w:ascii="Arial" w:hAnsi="Arial" w:cs="Arial"/>
          <w:i/>
          <w:color w:val="000000"/>
          <w:sz w:val="24"/>
          <w:szCs w:val="24"/>
        </w:rPr>
        <w:t>3.1. The theory of mind as a theory of formation of mental actions and communication</w:t>
      </w:r>
      <w:r w:rsidRPr="005E43BD">
        <w:rPr>
          <w:rFonts w:ascii="Arial" w:hAnsi="Arial" w:cs="Arial"/>
          <w:color w:val="000000"/>
          <w:sz w:val="24"/>
          <w:szCs w:val="24"/>
        </w:rPr>
        <w:t xml:space="preserve"> </w:t>
      </w:r>
    </w:p>
    <w:p w14:paraId="610D1DBA" w14:textId="77777777" w:rsidR="006C0429" w:rsidRPr="005E43BD" w:rsidRDefault="00C5360B" w:rsidP="005E43BD">
      <w:pPr>
        <w:widowControl w:val="0"/>
        <w:overflowPunct w:val="0"/>
        <w:autoSpaceDE w:val="0"/>
        <w:autoSpaceDN w:val="0"/>
        <w:adjustRightInd w:val="0"/>
        <w:spacing w:after="0" w:line="240" w:lineRule="auto"/>
        <w:ind w:firstLine="709"/>
        <w:jc w:val="both"/>
        <w:rPr>
          <w:rFonts w:ascii="Arial" w:hAnsi="Arial" w:cs="Arial"/>
          <w:color w:val="000000"/>
          <w:sz w:val="24"/>
          <w:szCs w:val="24"/>
        </w:rPr>
      </w:pPr>
      <w:r w:rsidRPr="005E43BD">
        <w:rPr>
          <w:rFonts w:ascii="Arial" w:hAnsi="Arial" w:cs="Arial"/>
          <w:color w:val="000000"/>
          <w:sz w:val="24"/>
          <w:szCs w:val="24"/>
        </w:rPr>
        <w:t>Characteristics of thinking as a process of solving problems.</w:t>
      </w:r>
      <w:r w:rsidR="00A35CC8" w:rsidRPr="005E43BD">
        <w:rPr>
          <w:rFonts w:ascii="Arial" w:hAnsi="Arial" w:cs="Arial"/>
          <w:color w:val="000000"/>
          <w:sz w:val="24"/>
          <w:szCs w:val="24"/>
        </w:rPr>
        <w:t xml:space="preserve"> </w:t>
      </w:r>
      <w:r w:rsidRPr="005E43BD">
        <w:rPr>
          <w:rFonts w:ascii="Arial" w:hAnsi="Arial" w:cs="Arial"/>
          <w:color w:val="000000"/>
          <w:sz w:val="24"/>
          <w:szCs w:val="24"/>
        </w:rPr>
        <w:t xml:space="preserve">Classification of factors that affect the </w:t>
      </w:r>
      <w:r w:rsidR="00A35CC8" w:rsidRPr="005E43BD">
        <w:rPr>
          <w:rFonts w:ascii="Arial" w:hAnsi="Arial" w:cs="Arial"/>
          <w:color w:val="000000"/>
          <w:sz w:val="24"/>
          <w:szCs w:val="24"/>
        </w:rPr>
        <w:t>searching instinct</w:t>
      </w:r>
      <w:r w:rsidRPr="005E43BD">
        <w:rPr>
          <w:rFonts w:ascii="Arial" w:hAnsi="Arial" w:cs="Arial"/>
          <w:color w:val="000000"/>
          <w:sz w:val="24"/>
          <w:szCs w:val="24"/>
        </w:rPr>
        <w:t>. Operational components of thinking (analysis – synthesis, comparison, generalization, specification, abstraction – individualization).</w:t>
      </w:r>
      <w:r w:rsidR="00A35CC8" w:rsidRPr="005E43BD">
        <w:rPr>
          <w:rFonts w:ascii="Arial" w:hAnsi="Arial" w:cs="Arial"/>
          <w:color w:val="000000"/>
          <w:sz w:val="24"/>
          <w:szCs w:val="24"/>
        </w:rPr>
        <w:t xml:space="preserve"> </w:t>
      </w:r>
    </w:p>
    <w:p w14:paraId="4F3A5418" w14:textId="77777777" w:rsidR="00DB6D8C" w:rsidRPr="005E43BD" w:rsidRDefault="00080C90" w:rsidP="005E43BD">
      <w:pPr>
        <w:spacing w:after="0" w:line="240" w:lineRule="auto"/>
        <w:ind w:firstLine="567"/>
        <w:jc w:val="both"/>
        <w:rPr>
          <w:rFonts w:ascii="Arial" w:hAnsi="Arial" w:cs="Arial"/>
          <w:color w:val="000000"/>
          <w:sz w:val="24"/>
          <w:szCs w:val="24"/>
        </w:rPr>
      </w:pPr>
      <w:r w:rsidRPr="005E43BD">
        <w:rPr>
          <w:rFonts w:ascii="Arial" w:hAnsi="Arial" w:cs="Arial"/>
          <w:color w:val="000000"/>
          <w:sz w:val="24"/>
          <w:szCs w:val="24"/>
        </w:rPr>
        <w:t>Neuropsychological basis of curiosity.</w:t>
      </w:r>
      <w:r w:rsidR="00DB6D8C" w:rsidRPr="005E43BD">
        <w:rPr>
          <w:rFonts w:ascii="Arial" w:hAnsi="Arial" w:cs="Arial"/>
          <w:color w:val="000000"/>
          <w:sz w:val="24"/>
          <w:szCs w:val="24"/>
        </w:rPr>
        <w:t xml:space="preserve"> Conscious and unconscious in cognitive activity. Interaction of curiosity, emotions of interest and delight with the development of cognitive processes and other emotions. </w:t>
      </w:r>
    </w:p>
    <w:p w14:paraId="0BB8E94D" w14:textId="77777777" w:rsidR="00080C90" w:rsidRPr="005E43BD" w:rsidRDefault="00080C90" w:rsidP="005E43BD">
      <w:pPr>
        <w:widowControl w:val="0"/>
        <w:overflowPunct w:val="0"/>
        <w:autoSpaceDE w:val="0"/>
        <w:autoSpaceDN w:val="0"/>
        <w:adjustRightInd w:val="0"/>
        <w:spacing w:after="0" w:line="240" w:lineRule="auto"/>
        <w:ind w:firstLine="709"/>
        <w:jc w:val="both"/>
        <w:rPr>
          <w:rFonts w:ascii="Arial" w:hAnsi="Arial" w:cs="Arial"/>
          <w:i/>
          <w:color w:val="000000"/>
          <w:sz w:val="24"/>
          <w:szCs w:val="24"/>
        </w:rPr>
      </w:pPr>
      <w:r w:rsidRPr="005E43BD">
        <w:rPr>
          <w:rFonts w:ascii="Arial" w:hAnsi="Arial" w:cs="Arial"/>
          <w:i/>
          <w:color w:val="000000"/>
          <w:sz w:val="24"/>
          <w:szCs w:val="24"/>
        </w:rPr>
        <w:t xml:space="preserve">3.2. </w:t>
      </w:r>
      <w:r w:rsidR="006C0429" w:rsidRPr="005E43BD">
        <w:rPr>
          <w:rFonts w:ascii="Arial" w:hAnsi="Arial" w:cs="Arial"/>
          <w:i/>
          <w:color w:val="000000"/>
          <w:sz w:val="24"/>
          <w:szCs w:val="24"/>
        </w:rPr>
        <w:t xml:space="preserve">Language and consciousness as instruments of </w:t>
      </w:r>
      <w:r w:rsidR="00133A07" w:rsidRPr="005E43BD">
        <w:rPr>
          <w:rFonts w:ascii="Arial" w:hAnsi="Arial" w:cs="Arial"/>
          <w:i/>
          <w:color w:val="000000"/>
          <w:sz w:val="24"/>
          <w:szCs w:val="24"/>
        </w:rPr>
        <w:t>empathy and imitation</w:t>
      </w:r>
      <w:r w:rsidR="006C0429" w:rsidRPr="005E43BD">
        <w:rPr>
          <w:rFonts w:ascii="Arial" w:hAnsi="Arial" w:cs="Arial"/>
          <w:i/>
          <w:color w:val="000000"/>
          <w:sz w:val="24"/>
          <w:szCs w:val="24"/>
        </w:rPr>
        <w:t xml:space="preserve">. </w:t>
      </w:r>
    </w:p>
    <w:p w14:paraId="4FDAD483" w14:textId="77777777" w:rsidR="00C5360B" w:rsidRPr="005E43BD" w:rsidRDefault="00C5360B" w:rsidP="005E43BD">
      <w:pPr>
        <w:widowControl w:val="0"/>
        <w:overflowPunct w:val="0"/>
        <w:autoSpaceDE w:val="0"/>
        <w:autoSpaceDN w:val="0"/>
        <w:adjustRightInd w:val="0"/>
        <w:spacing w:after="0" w:line="240" w:lineRule="auto"/>
        <w:ind w:firstLine="709"/>
        <w:jc w:val="both"/>
        <w:rPr>
          <w:rFonts w:ascii="Arial" w:hAnsi="Arial" w:cs="Arial"/>
          <w:color w:val="000000"/>
          <w:sz w:val="24"/>
          <w:szCs w:val="24"/>
        </w:rPr>
      </w:pPr>
      <w:r w:rsidRPr="005E43BD">
        <w:rPr>
          <w:rFonts w:ascii="Arial" w:hAnsi="Arial" w:cs="Arial"/>
          <w:color w:val="000000"/>
          <w:sz w:val="24"/>
          <w:szCs w:val="24"/>
        </w:rPr>
        <w:t>Verbal and imaginative approach to the process of thinking.</w:t>
      </w:r>
      <w:r w:rsidR="006C0429" w:rsidRPr="005E43BD">
        <w:rPr>
          <w:rFonts w:ascii="Arial" w:hAnsi="Arial" w:cs="Arial"/>
          <w:color w:val="000000"/>
          <w:sz w:val="24"/>
          <w:szCs w:val="24"/>
        </w:rPr>
        <w:t xml:space="preserve"> </w:t>
      </w:r>
      <w:r w:rsidRPr="005E43BD">
        <w:rPr>
          <w:rFonts w:ascii="Arial" w:hAnsi="Arial" w:cs="Arial"/>
          <w:color w:val="000000"/>
          <w:sz w:val="24"/>
          <w:szCs w:val="24"/>
        </w:rPr>
        <w:t>The concept of language and speech</w:t>
      </w:r>
      <w:r w:rsidR="00133A07" w:rsidRPr="005E43BD">
        <w:rPr>
          <w:rFonts w:ascii="Arial" w:hAnsi="Arial" w:cs="Arial"/>
          <w:color w:val="000000"/>
          <w:sz w:val="24"/>
          <w:szCs w:val="24"/>
        </w:rPr>
        <w:t xml:space="preserve"> as reflection of environment</w:t>
      </w:r>
      <w:r w:rsidRPr="005E43BD">
        <w:rPr>
          <w:rFonts w:ascii="Arial" w:hAnsi="Arial" w:cs="Arial"/>
          <w:color w:val="000000"/>
          <w:sz w:val="24"/>
          <w:szCs w:val="24"/>
        </w:rPr>
        <w:t>.</w:t>
      </w:r>
    </w:p>
    <w:p w14:paraId="19177F82" w14:textId="77777777" w:rsidR="00C5360B" w:rsidRPr="005E43BD" w:rsidRDefault="006C0429"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color w:val="000000"/>
          <w:sz w:val="24"/>
          <w:szCs w:val="24"/>
        </w:rPr>
        <w:t xml:space="preserve">Attention in cognitive activities of the individual. </w:t>
      </w:r>
      <w:r w:rsidR="00C5360B" w:rsidRPr="005E43BD">
        <w:rPr>
          <w:rFonts w:ascii="Arial" w:hAnsi="Arial" w:cs="Arial"/>
          <w:color w:val="000000"/>
          <w:sz w:val="24"/>
          <w:szCs w:val="24"/>
        </w:rPr>
        <w:t>Physiological conditions of attention. The concept of attention in classical and modern physiology: selective increase of brain activity as the basis of concentration of attention.</w:t>
      </w:r>
    </w:p>
    <w:p w14:paraId="35835081" w14:textId="77777777" w:rsidR="00C77934" w:rsidRPr="005E43BD" w:rsidRDefault="00C77934" w:rsidP="005E43BD">
      <w:pPr>
        <w:widowControl w:val="0"/>
        <w:overflowPunct w:val="0"/>
        <w:autoSpaceDE w:val="0"/>
        <w:autoSpaceDN w:val="0"/>
        <w:adjustRightInd w:val="0"/>
        <w:spacing w:after="0" w:line="240" w:lineRule="auto"/>
        <w:ind w:firstLine="709"/>
        <w:jc w:val="both"/>
        <w:rPr>
          <w:rFonts w:ascii="Arial" w:hAnsi="Arial" w:cs="Arial"/>
          <w:b/>
          <w:sz w:val="24"/>
          <w:szCs w:val="24"/>
        </w:rPr>
      </w:pPr>
    </w:p>
    <w:p w14:paraId="09B43A23" w14:textId="77777777" w:rsidR="00080C90" w:rsidRPr="005E43BD" w:rsidRDefault="0002129E" w:rsidP="005E43BD">
      <w:pPr>
        <w:widowControl w:val="0"/>
        <w:overflowPunct w:val="0"/>
        <w:autoSpaceDE w:val="0"/>
        <w:autoSpaceDN w:val="0"/>
        <w:adjustRightInd w:val="0"/>
        <w:spacing w:after="0" w:line="240" w:lineRule="auto"/>
        <w:ind w:firstLine="709"/>
        <w:jc w:val="both"/>
        <w:rPr>
          <w:rFonts w:ascii="Arial" w:hAnsi="Arial" w:cs="Arial"/>
          <w:b/>
          <w:sz w:val="24"/>
          <w:szCs w:val="24"/>
        </w:rPr>
      </w:pPr>
      <w:r w:rsidRPr="005E43BD">
        <w:rPr>
          <w:rFonts w:ascii="Arial" w:hAnsi="Arial" w:cs="Arial"/>
          <w:b/>
          <w:bCs/>
          <w:sz w:val="24"/>
          <w:szCs w:val="24"/>
        </w:rPr>
        <w:t xml:space="preserve">Theme 4. </w:t>
      </w:r>
      <w:r w:rsidRPr="005E43BD">
        <w:rPr>
          <w:rFonts w:ascii="Arial" w:hAnsi="Arial" w:cs="Arial"/>
          <w:b/>
          <w:sz w:val="24"/>
          <w:szCs w:val="24"/>
        </w:rPr>
        <w:t>Neuropsychological emotional bases of communication: feelings of aggression, fear, anxiety, love as factors of the quality of communication</w:t>
      </w:r>
    </w:p>
    <w:p w14:paraId="6226F8F3" w14:textId="77777777" w:rsidR="00876AE4" w:rsidRPr="005E43BD" w:rsidRDefault="0002129E" w:rsidP="005E43BD">
      <w:pPr>
        <w:spacing w:after="0" w:line="240" w:lineRule="auto"/>
        <w:ind w:firstLine="567"/>
        <w:jc w:val="both"/>
        <w:rPr>
          <w:rFonts w:ascii="Arial" w:hAnsi="Arial" w:cs="Arial"/>
          <w:i/>
          <w:color w:val="000000"/>
          <w:sz w:val="24"/>
          <w:szCs w:val="24"/>
        </w:rPr>
      </w:pPr>
      <w:r w:rsidRPr="005E43BD">
        <w:rPr>
          <w:rFonts w:ascii="Arial" w:hAnsi="Arial" w:cs="Arial"/>
          <w:i/>
          <w:color w:val="000000"/>
          <w:sz w:val="24"/>
          <w:szCs w:val="24"/>
        </w:rPr>
        <w:t xml:space="preserve">4.1. </w:t>
      </w:r>
      <w:r w:rsidR="00876AE4" w:rsidRPr="005E43BD">
        <w:rPr>
          <w:rFonts w:ascii="Arial" w:hAnsi="Arial" w:cs="Arial"/>
          <w:i/>
          <w:color w:val="000000"/>
          <w:sz w:val="24"/>
          <w:szCs w:val="24"/>
        </w:rPr>
        <w:t xml:space="preserve">An overview of the affective sphere of a personality </w:t>
      </w:r>
    </w:p>
    <w:p w14:paraId="0C2970E0" w14:textId="77777777" w:rsidR="00080C90" w:rsidRPr="005E43BD" w:rsidRDefault="0002129E" w:rsidP="005E43BD">
      <w:pPr>
        <w:spacing w:after="0" w:line="240" w:lineRule="auto"/>
        <w:ind w:firstLine="567"/>
        <w:jc w:val="both"/>
        <w:rPr>
          <w:rFonts w:ascii="Arial" w:hAnsi="Arial" w:cs="Arial"/>
          <w:b/>
          <w:sz w:val="24"/>
          <w:szCs w:val="24"/>
        </w:rPr>
      </w:pPr>
      <w:r w:rsidRPr="005E43BD">
        <w:rPr>
          <w:rFonts w:ascii="Arial" w:hAnsi="Arial" w:cs="Arial"/>
          <w:color w:val="000000"/>
          <w:sz w:val="24"/>
          <w:szCs w:val="24"/>
        </w:rPr>
        <w:t xml:space="preserve">The origin and functions of emotions. </w:t>
      </w:r>
      <w:r w:rsidR="00876AE4" w:rsidRPr="005E43BD">
        <w:rPr>
          <w:rFonts w:ascii="Arial" w:hAnsi="Arial" w:cs="Arial"/>
          <w:color w:val="000000"/>
          <w:sz w:val="24"/>
          <w:szCs w:val="24"/>
        </w:rPr>
        <w:t xml:space="preserve">Theories of emotion – the psychoanalytic concept of affect and motivation, the cognitive theory, the peripheral theory of emotion, the information theory of emotion, the theory of differential emotions. The value of emotions and behavior. </w:t>
      </w:r>
      <w:r w:rsidRPr="005E43BD">
        <w:rPr>
          <w:rFonts w:ascii="Arial" w:hAnsi="Arial" w:cs="Arial"/>
          <w:color w:val="000000"/>
          <w:sz w:val="24"/>
          <w:szCs w:val="24"/>
        </w:rPr>
        <w:t>Emotions and personality development. Motivation and emotion. Emotions and consciousness. Emotions and body. Psychosomatics.</w:t>
      </w:r>
    </w:p>
    <w:p w14:paraId="2CDBF8C0" w14:textId="77777777" w:rsidR="00DB6D8C" w:rsidRPr="005E43BD" w:rsidRDefault="00876AE4" w:rsidP="005E43BD">
      <w:pPr>
        <w:spacing w:after="0" w:line="240" w:lineRule="auto"/>
        <w:ind w:firstLine="567"/>
        <w:jc w:val="both"/>
        <w:rPr>
          <w:rFonts w:ascii="Arial" w:hAnsi="Arial" w:cs="Arial"/>
          <w:i/>
          <w:color w:val="000000"/>
          <w:sz w:val="24"/>
          <w:szCs w:val="24"/>
        </w:rPr>
      </w:pPr>
      <w:r w:rsidRPr="005E43BD">
        <w:rPr>
          <w:rFonts w:ascii="Arial" w:hAnsi="Arial" w:cs="Arial"/>
          <w:i/>
          <w:color w:val="000000"/>
          <w:sz w:val="24"/>
          <w:szCs w:val="24"/>
        </w:rPr>
        <w:t>4.</w:t>
      </w:r>
      <w:r w:rsidR="00DB6D8C" w:rsidRPr="005E43BD">
        <w:rPr>
          <w:rFonts w:ascii="Arial" w:hAnsi="Arial" w:cs="Arial"/>
          <w:i/>
          <w:color w:val="000000"/>
          <w:sz w:val="24"/>
          <w:szCs w:val="24"/>
        </w:rPr>
        <w:t>2</w:t>
      </w:r>
      <w:r w:rsidR="0002129E" w:rsidRPr="005E43BD">
        <w:rPr>
          <w:rFonts w:ascii="Arial" w:hAnsi="Arial" w:cs="Arial"/>
          <w:i/>
          <w:color w:val="000000"/>
          <w:sz w:val="24"/>
          <w:szCs w:val="24"/>
        </w:rPr>
        <w:t>. Emotional states and their regulation factors</w:t>
      </w:r>
      <w:r w:rsidR="00326100" w:rsidRPr="005E43BD">
        <w:rPr>
          <w:rFonts w:ascii="Arial" w:hAnsi="Arial" w:cs="Arial"/>
          <w:i/>
          <w:color w:val="000000"/>
          <w:sz w:val="24"/>
          <w:szCs w:val="24"/>
        </w:rPr>
        <w:t xml:space="preserve">. </w:t>
      </w:r>
    </w:p>
    <w:p w14:paraId="0DE29A25" w14:textId="77777777" w:rsidR="0002129E" w:rsidRPr="005E43BD" w:rsidRDefault="0002129E" w:rsidP="005E43BD">
      <w:pPr>
        <w:spacing w:after="0" w:line="240" w:lineRule="auto"/>
        <w:ind w:firstLine="567"/>
        <w:jc w:val="both"/>
        <w:rPr>
          <w:rFonts w:ascii="Arial" w:hAnsi="Arial" w:cs="Arial"/>
          <w:color w:val="000000"/>
          <w:sz w:val="24"/>
          <w:szCs w:val="24"/>
        </w:rPr>
      </w:pPr>
      <w:r w:rsidRPr="005E43BD">
        <w:rPr>
          <w:rFonts w:ascii="Arial" w:hAnsi="Arial" w:cs="Arial"/>
          <w:color w:val="000000"/>
          <w:sz w:val="24"/>
          <w:szCs w:val="24"/>
        </w:rPr>
        <w:t xml:space="preserve">The concept of the emotional state in psychology. Types of emotional states (affect, stress, mood etc.) and their characteristics. Methods of study of emotional states and emotionality </w:t>
      </w:r>
      <w:proofErr w:type="gramStart"/>
      <w:r w:rsidRPr="005E43BD">
        <w:rPr>
          <w:rFonts w:ascii="Arial" w:hAnsi="Arial" w:cs="Arial"/>
          <w:color w:val="000000"/>
          <w:sz w:val="24"/>
          <w:szCs w:val="24"/>
        </w:rPr>
        <w:t>of  a</w:t>
      </w:r>
      <w:proofErr w:type="gramEnd"/>
      <w:r w:rsidRPr="005E43BD">
        <w:rPr>
          <w:rFonts w:ascii="Arial" w:hAnsi="Arial" w:cs="Arial"/>
          <w:color w:val="000000"/>
          <w:sz w:val="24"/>
          <w:szCs w:val="24"/>
        </w:rPr>
        <w:t xml:space="preserve"> personality. Conditions of frustration. Reactions to frustration. Deprivation. Stress and its characteristics. Types and effects of stress. Prevention of stress.</w:t>
      </w:r>
      <w:r w:rsidR="00326100" w:rsidRPr="005E43BD">
        <w:rPr>
          <w:rFonts w:ascii="Arial" w:hAnsi="Arial" w:cs="Arial"/>
          <w:color w:val="000000"/>
          <w:sz w:val="24"/>
          <w:szCs w:val="24"/>
        </w:rPr>
        <w:t xml:space="preserve"> </w:t>
      </w:r>
      <w:r w:rsidRPr="005E43BD">
        <w:rPr>
          <w:rFonts w:ascii="Arial" w:hAnsi="Arial" w:cs="Arial"/>
          <w:color w:val="000000"/>
          <w:sz w:val="24"/>
          <w:szCs w:val="24"/>
        </w:rPr>
        <w:t xml:space="preserve">Overview of emotions, sadness, anger, interest, joy and wonder. Their subjective feelings, physiological </w:t>
      </w:r>
      <w:r w:rsidR="00876AE4" w:rsidRPr="005E43BD">
        <w:rPr>
          <w:rFonts w:ascii="Arial" w:hAnsi="Arial" w:cs="Arial"/>
          <w:color w:val="000000"/>
          <w:sz w:val="24"/>
          <w:szCs w:val="24"/>
        </w:rPr>
        <w:t>foundation</w:t>
      </w:r>
      <w:r w:rsidRPr="005E43BD">
        <w:rPr>
          <w:rFonts w:ascii="Arial" w:hAnsi="Arial" w:cs="Arial"/>
          <w:color w:val="000000"/>
          <w:sz w:val="24"/>
          <w:szCs w:val="24"/>
        </w:rPr>
        <w:t xml:space="preserve">, facial expression and behavior patterns. Sources and activators of sadness, anger and contempt, interest, joy and wonder. </w:t>
      </w:r>
    </w:p>
    <w:p w14:paraId="4940405A" w14:textId="77777777" w:rsidR="0002129E" w:rsidRPr="005E43BD" w:rsidRDefault="0002129E" w:rsidP="005E43BD">
      <w:pPr>
        <w:spacing w:after="0" w:line="240" w:lineRule="auto"/>
        <w:ind w:firstLine="709"/>
        <w:jc w:val="both"/>
        <w:rPr>
          <w:rFonts w:ascii="Arial" w:hAnsi="Arial" w:cs="Arial"/>
          <w:color w:val="000000"/>
          <w:sz w:val="24"/>
          <w:szCs w:val="24"/>
        </w:rPr>
      </w:pPr>
      <w:r w:rsidRPr="005E43BD">
        <w:rPr>
          <w:rFonts w:ascii="Arial" w:hAnsi="Arial" w:cs="Arial"/>
          <w:color w:val="000000"/>
          <w:sz w:val="24"/>
          <w:szCs w:val="24"/>
        </w:rPr>
        <w:t xml:space="preserve">The role and functions of emotions of sadness and anger in </w:t>
      </w:r>
      <w:r w:rsidR="00DB6D8C" w:rsidRPr="005E43BD">
        <w:rPr>
          <w:rFonts w:ascii="Arial" w:hAnsi="Arial" w:cs="Arial"/>
          <w:color w:val="000000"/>
          <w:sz w:val="24"/>
          <w:szCs w:val="24"/>
        </w:rPr>
        <w:t>communication</w:t>
      </w:r>
      <w:r w:rsidRPr="005E43BD">
        <w:rPr>
          <w:rFonts w:ascii="Arial" w:hAnsi="Arial" w:cs="Arial"/>
          <w:color w:val="000000"/>
          <w:sz w:val="24"/>
          <w:szCs w:val="24"/>
        </w:rPr>
        <w:t xml:space="preserve">. Different approaches to the study of aggression. Types and forms of aggression. Causes of aggressive behavior. Prevention of aggression. </w:t>
      </w:r>
    </w:p>
    <w:p w14:paraId="40F19E67" w14:textId="77777777" w:rsidR="0002129E" w:rsidRPr="005E43BD" w:rsidRDefault="0002129E" w:rsidP="005E43BD">
      <w:pPr>
        <w:spacing w:after="0" w:line="240" w:lineRule="auto"/>
        <w:ind w:firstLine="709"/>
        <w:jc w:val="both"/>
        <w:rPr>
          <w:rFonts w:ascii="Arial" w:hAnsi="Arial" w:cs="Arial"/>
          <w:b/>
          <w:sz w:val="24"/>
          <w:szCs w:val="24"/>
        </w:rPr>
      </w:pPr>
      <w:r w:rsidRPr="005E43BD">
        <w:rPr>
          <w:rFonts w:ascii="Arial" w:hAnsi="Arial" w:cs="Arial"/>
          <w:color w:val="000000"/>
          <w:sz w:val="24"/>
          <w:szCs w:val="24"/>
        </w:rPr>
        <w:lastRenderedPageBreak/>
        <w:t>Tendency to certain emotions. Pathological emotional states. The causes of emotional disorders. Models of emotional disorders</w:t>
      </w:r>
    </w:p>
    <w:p w14:paraId="1056A9DE" w14:textId="77777777" w:rsidR="00080C90" w:rsidRPr="005E43BD" w:rsidRDefault="00080C90" w:rsidP="005E43BD">
      <w:pPr>
        <w:widowControl w:val="0"/>
        <w:overflowPunct w:val="0"/>
        <w:autoSpaceDE w:val="0"/>
        <w:autoSpaceDN w:val="0"/>
        <w:adjustRightInd w:val="0"/>
        <w:spacing w:after="0" w:line="240" w:lineRule="auto"/>
        <w:ind w:firstLine="709"/>
        <w:jc w:val="both"/>
        <w:rPr>
          <w:rFonts w:ascii="Arial" w:hAnsi="Arial" w:cs="Arial"/>
          <w:b/>
          <w:sz w:val="24"/>
          <w:szCs w:val="24"/>
        </w:rPr>
      </w:pPr>
    </w:p>
    <w:p w14:paraId="67BF51F5" w14:textId="77777777" w:rsidR="00E16D7A" w:rsidRPr="005E43BD" w:rsidRDefault="00E16D7A" w:rsidP="005E43BD">
      <w:pPr>
        <w:widowControl w:val="0"/>
        <w:overflowPunct w:val="0"/>
        <w:autoSpaceDE w:val="0"/>
        <w:autoSpaceDN w:val="0"/>
        <w:adjustRightInd w:val="0"/>
        <w:spacing w:after="0" w:line="240" w:lineRule="auto"/>
        <w:ind w:firstLine="709"/>
        <w:jc w:val="both"/>
        <w:rPr>
          <w:rFonts w:ascii="Arial" w:hAnsi="Arial" w:cs="Arial"/>
          <w:b/>
          <w:sz w:val="24"/>
          <w:szCs w:val="24"/>
        </w:rPr>
      </w:pPr>
      <w:r w:rsidRPr="005E43BD">
        <w:rPr>
          <w:rFonts w:ascii="Arial" w:hAnsi="Arial" w:cs="Arial"/>
          <w:b/>
          <w:bCs/>
          <w:sz w:val="24"/>
          <w:szCs w:val="24"/>
        </w:rPr>
        <w:t xml:space="preserve">Theme </w:t>
      </w:r>
      <w:r w:rsidR="0011064D" w:rsidRPr="005E43BD">
        <w:rPr>
          <w:rFonts w:ascii="Arial" w:hAnsi="Arial" w:cs="Arial"/>
          <w:b/>
          <w:bCs/>
          <w:sz w:val="24"/>
          <w:szCs w:val="24"/>
        </w:rPr>
        <w:t>5</w:t>
      </w:r>
      <w:r w:rsidRPr="005E43BD">
        <w:rPr>
          <w:rFonts w:ascii="Arial" w:hAnsi="Arial" w:cs="Arial"/>
          <w:b/>
          <w:bCs/>
          <w:sz w:val="24"/>
          <w:szCs w:val="24"/>
        </w:rPr>
        <w:t xml:space="preserve">. </w:t>
      </w:r>
      <w:r w:rsidRPr="005E43BD">
        <w:rPr>
          <w:rFonts w:ascii="Arial" w:hAnsi="Arial" w:cs="Arial"/>
          <w:b/>
          <w:sz w:val="24"/>
          <w:szCs w:val="24"/>
        </w:rPr>
        <w:t xml:space="preserve">Typology of a personality in business communication </w:t>
      </w:r>
    </w:p>
    <w:p w14:paraId="31B81991" w14:textId="77777777" w:rsidR="005E43BD" w:rsidRDefault="00FC4FE7" w:rsidP="005E43BD">
      <w:pPr>
        <w:spacing w:after="0" w:line="240" w:lineRule="auto"/>
        <w:ind w:firstLine="567"/>
        <w:jc w:val="both"/>
        <w:rPr>
          <w:rFonts w:ascii="Arial" w:hAnsi="Arial" w:cs="Arial"/>
          <w:color w:val="000000"/>
          <w:sz w:val="24"/>
          <w:szCs w:val="24"/>
        </w:rPr>
      </w:pPr>
      <w:r w:rsidRPr="005E43BD">
        <w:rPr>
          <w:rFonts w:ascii="Arial" w:hAnsi="Arial" w:cs="Arial"/>
          <w:i/>
          <w:color w:val="000000"/>
          <w:sz w:val="24"/>
          <w:szCs w:val="24"/>
        </w:rPr>
        <w:t xml:space="preserve">5.1 </w:t>
      </w:r>
      <w:r w:rsidR="00176DBA" w:rsidRPr="005E43BD">
        <w:rPr>
          <w:rFonts w:ascii="Arial" w:hAnsi="Arial" w:cs="Arial"/>
          <w:i/>
          <w:color w:val="000000"/>
          <w:sz w:val="24"/>
          <w:szCs w:val="24"/>
        </w:rPr>
        <w:t>Structural and functional and individual psychological characteristics of a personality</w:t>
      </w:r>
      <w:r w:rsidR="00176DBA" w:rsidRPr="005E43BD">
        <w:rPr>
          <w:rFonts w:ascii="Arial" w:hAnsi="Arial" w:cs="Arial"/>
          <w:color w:val="000000"/>
          <w:sz w:val="24"/>
          <w:szCs w:val="24"/>
        </w:rPr>
        <w:t xml:space="preserve">. </w:t>
      </w:r>
    </w:p>
    <w:p w14:paraId="7EB9A949" w14:textId="77777777" w:rsidR="00176DBA" w:rsidRPr="005E43BD" w:rsidRDefault="00176DBA" w:rsidP="005E43BD">
      <w:pPr>
        <w:spacing w:after="0" w:line="240" w:lineRule="auto"/>
        <w:ind w:firstLine="567"/>
        <w:jc w:val="both"/>
        <w:rPr>
          <w:rFonts w:ascii="Arial" w:hAnsi="Arial" w:cs="Arial"/>
          <w:color w:val="000000"/>
          <w:sz w:val="24"/>
          <w:szCs w:val="24"/>
        </w:rPr>
      </w:pPr>
      <w:r w:rsidRPr="005E43BD">
        <w:rPr>
          <w:rFonts w:ascii="Arial" w:hAnsi="Arial" w:cs="Arial"/>
          <w:color w:val="000000"/>
          <w:sz w:val="24"/>
          <w:szCs w:val="24"/>
        </w:rPr>
        <w:t xml:space="preserve">Standard and custom in the structure of a personality. The role of skills and abilities in the psychological structure of a personality. Temperament as a biological foundation of a personality. The nature of a personality as a framework. Nature of a character. </w:t>
      </w:r>
    </w:p>
    <w:p w14:paraId="33A05F04" w14:textId="77777777" w:rsidR="005E43BD" w:rsidRDefault="00FC4FE7" w:rsidP="005E43BD">
      <w:pPr>
        <w:widowControl w:val="0"/>
        <w:overflowPunct w:val="0"/>
        <w:autoSpaceDE w:val="0"/>
        <w:autoSpaceDN w:val="0"/>
        <w:adjustRightInd w:val="0"/>
        <w:spacing w:after="0" w:line="240" w:lineRule="auto"/>
        <w:ind w:firstLine="709"/>
        <w:jc w:val="both"/>
        <w:rPr>
          <w:rFonts w:ascii="Arial" w:hAnsi="Arial" w:cs="Arial"/>
          <w:i/>
          <w:color w:val="000000"/>
          <w:sz w:val="24"/>
          <w:szCs w:val="24"/>
        </w:rPr>
      </w:pPr>
      <w:r w:rsidRPr="005E43BD">
        <w:rPr>
          <w:rFonts w:ascii="Arial" w:hAnsi="Arial" w:cs="Arial"/>
          <w:i/>
          <w:color w:val="000000"/>
          <w:sz w:val="24"/>
          <w:szCs w:val="24"/>
        </w:rPr>
        <w:t xml:space="preserve">5.2 </w:t>
      </w:r>
      <w:r w:rsidR="00176DBA" w:rsidRPr="005E43BD">
        <w:rPr>
          <w:rFonts w:ascii="Arial" w:hAnsi="Arial" w:cs="Arial"/>
          <w:i/>
          <w:color w:val="000000"/>
          <w:sz w:val="24"/>
          <w:szCs w:val="24"/>
        </w:rPr>
        <w:t>The orientation of a personality: the concept, nature, content, types. Sources of orientation.</w:t>
      </w:r>
    </w:p>
    <w:p w14:paraId="2A69DBEB" w14:textId="77777777" w:rsidR="00176DBA" w:rsidRPr="005E43BD" w:rsidRDefault="00176DBA" w:rsidP="005E43BD">
      <w:pPr>
        <w:widowControl w:val="0"/>
        <w:overflowPunct w:val="0"/>
        <w:autoSpaceDE w:val="0"/>
        <w:autoSpaceDN w:val="0"/>
        <w:adjustRightInd w:val="0"/>
        <w:spacing w:after="0" w:line="240" w:lineRule="auto"/>
        <w:ind w:firstLine="709"/>
        <w:jc w:val="both"/>
        <w:rPr>
          <w:rFonts w:ascii="Arial" w:hAnsi="Arial" w:cs="Arial"/>
          <w:color w:val="000000"/>
          <w:sz w:val="24"/>
          <w:szCs w:val="24"/>
        </w:rPr>
      </w:pPr>
      <w:r w:rsidRPr="005E43BD">
        <w:rPr>
          <w:rFonts w:ascii="Arial" w:hAnsi="Arial" w:cs="Arial"/>
          <w:color w:val="000000"/>
          <w:sz w:val="24"/>
          <w:szCs w:val="24"/>
        </w:rPr>
        <w:t xml:space="preserve"> Requirements distress. Hobbies, personal aspirations instructions. </w:t>
      </w:r>
      <w:r w:rsidRPr="005E43BD">
        <w:rPr>
          <w:rFonts w:ascii="Arial" w:hAnsi="Arial" w:cs="Arial"/>
          <w:sz w:val="24"/>
          <w:szCs w:val="24"/>
        </w:rPr>
        <w:t xml:space="preserve">Sergey Rubinstein, Erich Fromm, Sigmund Freud, </w:t>
      </w:r>
      <w:r w:rsidRPr="005E43BD">
        <w:rPr>
          <w:rFonts w:ascii="Arial" w:hAnsi="Arial" w:cs="Arial"/>
          <w:sz w:val="24"/>
          <w:szCs w:val="24"/>
          <w:shd w:val="clear" w:color="auto" w:fill="FFFFFF"/>
        </w:rPr>
        <w:t>Abraham Harold</w:t>
      </w:r>
      <w:r w:rsidRPr="005E43BD">
        <w:rPr>
          <w:rStyle w:val="apple-converted-space"/>
          <w:rFonts w:ascii="Arial" w:hAnsi="Arial" w:cs="Arial"/>
          <w:sz w:val="24"/>
          <w:szCs w:val="24"/>
          <w:shd w:val="clear" w:color="auto" w:fill="FFFFFF"/>
        </w:rPr>
        <w:t> </w:t>
      </w:r>
      <w:r w:rsidRPr="005E43BD">
        <w:rPr>
          <w:rStyle w:val="af2"/>
          <w:rFonts w:ascii="Arial" w:hAnsi="Arial" w:cs="Arial"/>
          <w:bCs/>
          <w:i w:val="0"/>
          <w:iCs w:val="0"/>
          <w:sz w:val="24"/>
          <w:szCs w:val="24"/>
          <w:shd w:val="clear" w:color="auto" w:fill="FFFFFF"/>
        </w:rPr>
        <w:t>Maslow</w:t>
      </w:r>
      <w:r w:rsidRPr="005E43BD">
        <w:rPr>
          <w:rFonts w:ascii="Arial" w:hAnsi="Arial" w:cs="Arial"/>
          <w:sz w:val="24"/>
          <w:szCs w:val="24"/>
        </w:rPr>
        <w:t>, Carl Rogers</w:t>
      </w:r>
      <w:r w:rsidRPr="005E43BD">
        <w:rPr>
          <w:rFonts w:ascii="Arial" w:hAnsi="Arial" w:cs="Arial"/>
          <w:color w:val="000000"/>
          <w:sz w:val="24"/>
          <w:szCs w:val="24"/>
        </w:rPr>
        <w:t xml:space="preserve"> on the orientation of an individual.</w:t>
      </w:r>
    </w:p>
    <w:p w14:paraId="3A269A71" w14:textId="77777777" w:rsidR="00760C83" w:rsidRPr="005E43BD" w:rsidRDefault="00760C83" w:rsidP="005E43BD">
      <w:pPr>
        <w:spacing w:after="0" w:line="240" w:lineRule="auto"/>
        <w:ind w:firstLine="567"/>
        <w:jc w:val="both"/>
        <w:rPr>
          <w:rFonts w:ascii="Arial" w:hAnsi="Arial" w:cs="Arial"/>
          <w:color w:val="000000"/>
          <w:sz w:val="24"/>
          <w:szCs w:val="24"/>
        </w:rPr>
      </w:pPr>
      <w:r w:rsidRPr="005E43BD">
        <w:rPr>
          <w:rFonts w:ascii="Arial" w:hAnsi="Arial" w:cs="Arial"/>
          <w:color w:val="000000"/>
          <w:sz w:val="24"/>
          <w:szCs w:val="24"/>
        </w:rPr>
        <w:t xml:space="preserve">Gender: the concept, nature, types and psychological characteristics. </w:t>
      </w:r>
      <w:proofErr w:type="gramStart"/>
      <w:r w:rsidRPr="005E43BD">
        <w:rPr>
          <w:rFonts w:ascii="Arial" w:hAnsi="Arial" w:cs="Arial"/>
          <w:color w:val="000000"/>
          <w:sz w:val="24"/>
          <w:szCs w:val="24"/>
        </w:rPr>
        <w:t>Biological  and</w:t>
      </w:r>
      <w:proofErr w:type="gramEnd"/>
      <w:r w:rsidRPr="005E43BD">
        <w:rPr>
          <w:rFonts w:ascii="Arial" w:hAnsi="Arial" w:cs="Arial"/>
          <w:color w:val="000000"/>
          <w:sz w:val="24"/>
          <w:szCs w:val="24"/>
        </w:rPr>
        <w:t xml:space="preserve"> psychological  gender. Male and female personality. </w:t>
      </w:r>
    </w:p>
    <w:p w14:paraId="75FFB33F" w14:textId="77777777" w:rsidR="00873746" w:rsidRPr="005E43BD" w:rsidRDefault="00873746" w:rsidP="005E43BD">
      <w:pPr>
        <w:widowControl w:val="0"/>
        <w:overflowPunct w:val="0"/>
        <w:autoSpaceDE w:val="0"/>
        <w:autoSpaceDN w:val="0"/>
        <w:adjustRightInd w:val="0"/>
        <w:spacing w:after="0" w:line="240" w:lineRule="auto"/>
        <w:ind w:firstLine="709"/>
        <w:jc w:val="both"/>
        <w:rPr>
          <w:rFonts w:ascii="Arial" w:hAnsi="Arial" w:cs="Arial"/>
          <w:b/>
          <w:sz w:val="24"/>
          <w:szCs w:val="24"/>
        </w:rPr>
      </w:pPr>
    </w:p>
    <w:p w14:paraId="6D8C5BB0" w14:textId="77777777" w:rsidR="00873746" w:rsidRPr="005E43BD" w:rsidRDefault="00873746" w:rsidP="005E43BD">
      <w:pPr>
        <w:spacing w:after="0" w:line="240" w:lineRule="auto"/>
        <w:ind w:firstLine="709"/>
        <w:rPr>
          <w:rFonts w:ascii="Arial" w:hAnsi="Arial" w:cs="Arial"/>
          <w:b/>
          <w:sz w:val="24"/>
          <w:szCs w:val="24"/>
        </w:rPr>
      </w:pPr>
      <w:r w:rsidRPr="005E43BD">
        <w:rPr>
          <w:rFonts w:ascii="Arial" w:hAnsi="Arial" w:cs="Arial"/>
          <w:b/>
          <w:bCs/>
          <w:sz w:val="24"/>
          <w:szCs w:val="24"/>
        </w:rPr>
        <w:t xml:space="preserve">Theme 6.  </w:t>
      </w:r>
      <w:proofErr w:type="spellStart"/>
      <w:proofErr w:type="gramStart"/>
      <w:r w:rsidRPr="005E43BD">
        <w:rPr>
          <w:rFonts w:ascii="Arial" w:hAnsi="Arial" w:cs="Arial"/>
          <w:b/>
          <w:bCs/>
          <w:sz w:val="24"/>
          <w:szCs w:val="24"/>
        </w:rPr>
        <w:t xml:space="preserve">Self </w:t>
      </w:r>
      <w:r w:rsidRPr="005E43BD">
        <w:rPr>
          <w:rFonts w:ascii="Arial" w:hAnsi="Arial" w:cs="Arial"/>
          <w:b/>
          <w:sz w:val="24"/>
          <w:szCs w:val="24"/>
        </w:rPr>
        <w:t xml:space="preserve"> concept</w:t>
      </w:r>
      <w:proofErr w:type="spellEnd"/>
      <w:proofErr w:type="gramEnd"/>
      <w:r w:rsidRPr="005E43BD">
        <w:rPr>
          <w:rFonts w:ascii="Arial" w:hAnsi="Arial" w:cs="Arial"/>
          <w:b/>
          <w:sz w:val="24"/>
          <w:szCs w:val="24"/>
        </w:rPr>
        <w:t xml:space="preserve"> of personality and image as the foundation of business communication</w:t>
      </w:r>
    </w:p>
    <w:p w14:paraId="3CA66D0B" w14:textId="77777777" w:rsidR="00873746" w:rsidRPr="005E43BD" w:rsidRDefault="00FC4FE7" w:rsidP="005E43BD">
      <w:pPr>
        <w:widowControl w:val="0"/>
        <w:tabs>
          <w:tab w:val="left" w:pos="2552"/>
        </w:tabs>
        <w:autoSpaceDE w:val="0"/>
        <w:autoSpaceDN w:val="0"/>
        <w:adjustRightInd w:val="0"/>
        <w:spacing w:after="0" w:line="240" w:lineRule="auto"/>
        <w:ind w:firstLine="709"/>
        <w:jc w:val="both"/>
        <w:rPr>
          <w:rFonts w:ascii="Arial" w:hAnsi="Arial" w:cs="Arial"/>
          <w:i/>
          <w:sz w:val="24"/>
          <w:szCs w:val="24"/>
        </w:rPr>
      </w:pPr>
      <w:r w:rsidRPr="005E43BD">
        <w:rPr>
          <w:rFonts w:ascii="Arial" w:hAnsi="Arial" w:cs="Arial"/>
          <w:i/>
          <w:iCs/>
          <w:sz w:val="24"/>
          <w:szCs w:val="24"/>
        </w:rPr>
        <w:t>6</w:t>
      </w:r>
      <w:r w:rsidR="00873746" w:rsidRPr="005E43BD">
        <w:rPr>
          <w:rFonts w:ascii="Arial" w:hAnsi="Arial" w:cs="Arial"/>
          <w:i/>
          <w:iCs/>
          <w:sz w:val="24"/>
          <w:szCs w:val="24"/>
        </w:rPr>
        <w:t xml:space="preserve">.1. </w:t>
      </w:r>
      <w:proofErr w:type="gramStart"/>
      <w:r w:rsidR="00873746" w:rsidRPr="005E43BD">
        <w:rPr>
          <w:rFonts w:ascii="Arial" w:hAnsi="Arial" w:cs="Arial"/>
          <w:i/>
          <w:sz w:val="24"/>
          <w:szCs w:val="24"/>
        </w:rPr>
        <w:t>Image  in</w:t>
      </w:r>
      <w:proofErr w:type="gramEnd"/>
      <w:r w:rsidR="00873746" w:rsidRPr="005E43BD">
        <w:rPr>
          <w:rFonts w:ascii="Arial" w:hAnsi="Arial" w:cs="Arial"/>
          <w:i/>
          <w:sz w:val="24"/>
          <w:szCs w:val="24"/>
        </w:rPr>
        <w:t xml:space="preserve"> business communication.</w:t>
      </w:r>
    </w:p>
    <w:p w14:paraId="57B20D72" w14:textId="77777777" w:rsidR="00873746" w:rsidRPr="005E43BD" w:rsidRDefault="00873746" w:rsidP="005E43BD">
      <w:pPr>
        <w:widowControl w:val="0"/>
        <w:tabs>
          <w:tab w:val="left" w:pos="2552"/>
        </w:tabs>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Definition of the concept of image. Classification of personal images in business communication. The impact of image on business negotiations.</w:t>
      </w:r>
    </w:p>
    <w:p w14:paraId="64BAAF12" w14:textId="77777777" w:rsidR="00873746" w:rsidRPr="005E43BD" w:rsidRDefault="00873746" w:rsidP="005E43BD">
      <w:pPr>
        <w:widowControl w:val="0"/>
        <w:tabs>
          <w:tab w:val="left" w:pos="2552"/>
        </w:tabs>
        <w:autoSpaceDE w:val="0"/>
        <w:autoSpaceDN w:val="0"/>
        <w:adjustRightInd w:val="0"/>
        <w:spacing w:after="0" w:line="240" w:lineRule="auto"/>
        <w:ind w:firstLine="709"/>
        <w:jc w:val="both"/>
        <w:rPr>
          <w:rFonts w:ascii="Arial" w:hAnsi="Arial" w:cs="Arial"/>
          <w:sz w:val="24"/>
          <w:szCs w:val="24"/>
          <w:lang w:val="en-GB"/>
        </w:rPr>
      </w:pPr>
      <w:r w:rsidRPr="005E43BD">
        <w:rPr>
          <w:rFonts w:ascii="Arial" w:hAnsi="Arial" w:cs="Arial"/>
          <w:sz w:val="24"/>
          <w:szCs w:val="24"/>
          <w:lang w:val="en-GB"/>
        </w:rPr>
        <w:t xml:space="preserve">Business clothes. Classification of business clothes. </w:t>
      </w:r>
      <w:r w:rsidRPr="005E43BD">
        <w:rPr>
          <w:rFonts w:ascii="Arial" w:eastAsia="Times New Roman" w:hAnsi="Arial" w:cs="Arial"/>
          <w:sz w:val="24"/>
          <w:szCs w:val="24"/>
          <w:lang w:val="en-GB"/>
        </w:rPr>
        <w:t>Women business clothes guide</w:t>
      </w:r>
      <w:r w:rsidRPr="005E43BD">
        <w:rPr>
          <w:rFonts w:ascii="Arial" w:hAnsi="Arial" w:cs="Arial"/>
          <w:sz w:val="24"/>
          <w:szCs w:val="24"/>
          <w:lang w:val="en-GB"/>
        </w:rPr>
        <w:t xml:space="preserve">. </w:t>
      </w:r>
      <w:r w:rsidRPr="005E43BD">
        <w:rPr>
          <w:rFonts w:ascii="Arial" w:eastAsia="Times New Roman" w:hAnsi="Arial" w:cs="Arial"/>
          <w:sz w:val="24"/>
          <w:szCs w:val="24"/>
          <w:lang w:val="en-GB"/>
        </w:rPr>
        <w:t>Men business clothes guide</w:t>
      </w:r>
      <w:r w:rsidRPr="005E43BD">
        <w:rPr>
          <w:rFonts w:ascii="Arial" w:hAnsi="Arial" w:cs="Arial"/>
          <w:sz w:val="24"/>
          <w:szCs w:val="24"/>
          <w:lang w:val="en-GB"/>
        </w:rPr>
        <w:t xml:space="preserve">. </w:t>
      </w:r>
      <w:r w:rsidRPr="005E43BD">
        <w:rPr>
          <w:rFonts w:ascii="Arial" w:hAnsi="Arial" w:cs="Arial"/>
          <w:iCs/>
          <w:sz w:val="24"/>
          <w:szCs w:val="24"/>
          <w:lang w:val="en-GB"/>
        </w:rPr>
        <w:t xml:space="preserve"> </w:t>
      </w:r>
      <w:r w:rsidRPr="005E43BD">
        <w:rPr>
          <w:rFonts w:ascii="Arial" w:hAnsi="Arial" w:cs="Arial"/>
          <w:sz w:val="24"/>
          <w:szCs w:val="24"/>
          <w:lang w:val="en-GB"/>
        </w:rPr>
        <w:t>Business requisites. Business cards (Internet and printed ones). Souvenirs, gifts. Business accessories.</w:t>
      </w:r>
    </w:p>
    <w:p w14:paraId="68DB2B84" w14:textId="77777777" w:rsidR="00E0191A" w:rsidRPr="005E43BD" w:rsidRDefault="00FC4FE7" w:rsidP="005E43BD">
      <w:pPr>
        <w:tabs>
          <w:tab w:val="left" w:pos="2552"/>
        </w:tabs>
        <w:spacing w:after="0" w:line="240" w:lineRule="auto"/>
        <w:ind w:firstLine="709"/>
        <w:jc w:val="both"/>
        <w:rPr>
          <w:rFonts w:ascii="Arial" w:hAnsi="Arial" w:cs="Arial"/>
          <w:i/>
          <w:color w:val="000000"/>
          <w:sz w:val="24"/>
          <w:szCs w:val="24"/>
        </w:rPr>
      </w:pPr>
      <w:r w:rsidRPr="005E43BD">
        <w:rPr>
          <w:rFonts w:ascii="Arial" w:hAnsi="Arial" w:cs="Arial"/>
          <w:i/>
          <w:color w:val="000000"/>
          <w:sz w:val="24"/>
          <w:szCs w:val="24"/>
        </w:rPr>
        <w:t>6</w:t>
      </w:r>
      <w:r w:rsidR="00E0191A" w:rsidRPr="005E43BD">
        <w:rPr>
          <w:rFonts w:ascii="Arial" w:hAnsi="Arial" w:cs="Arial"/>
          <w:i/>
          <w:color w:val="000000"/>
          <w:sz w:val="24"/>
          <w:szCs w:val="24"/>
        </w:rPr>
        <w:t xml:space="preserve">.2 </w:t>
      </w:r>
      <w:r w:rsidR="00760C83" w:rsidRPr="005E43BD">
        <w:rPr>
          <w:rFonts w:ascii="Arial" w:hAnsi="Arial" w:cs="Arial"/>
          <w:i/>
          <w:color w:val="000000"/>
          <w:sz w:val="24"/>
          <w:szCs w:val="24"/>
        </w:rPr>
        <w:t>The concept of consciousness and identity</w:t>
      </w:r>
    </w:p>
    <w:p w14:paraId="3B2148F6" w14:textId="77777777" w:rsidR="00760C83" w:rsidRPr="005E43BD" w:rsidRDefault="00E0191A" w:rsidP="005E43BD">
      <w:pPr>
        <w:tabs>
          <w:tab w:val="left" w:pos="2552"/>
        </w:tabs>
        <w:spacing w:after="0" w:line="240" w:lineRule="auto"/>
        <w:ind w:firstLine="709"/>
        <w:jc w:val="both"/>
        <w:rPr>
          <w:rFonts w:ascii="Arial" w:hAnsi="Arial" w:cs="Arial"/>
          <w:color w:val="000000"/>
          <w:sz w:val="24"/>
          <w:szCs w:val="24"/>
        </w:rPr>
      </w:pPr>
      <w:r w:rsidRPr="005E43BD">
        <w:rPr>
          <w:rFonts w:ascii="Arial" w:hAnsi="Arial" w:cs="Arial"/>
          <w:color w:val="000000"/>
          <w:sz w:val="24"/>
          <w:szCs w:val="24"/>
        </w:rPr>
        <w:t>T</w:t>
      </w:r>
      <w:r w:rsidR="00760C83" w:rsidRPr="005E43BD">
        <w:rPr>
          <w:rFonts w:ascii="Arial" w:hAnsi="Arial" w:cs="Arial"/>
          <w:color w:val="000000"/>
          <w:sz w:val="24"/>
          <w:szCs w:val="24"/>
        </w:rPr>
        <w:t xml:space="preserve">he history of scientific ideas about the nature of human self-reflection. The structure of consciousness. Identity formation during ontogenesis. Age peculiarities of the formation of identity. </w:t>
      </w:r>
    </w:p>
    <w:p w14:paraId="06F8CF53" w14:textId="77777777" w:rsidR="00760C83" w:rsidRPr="005E43BD" w:rsidRDefault="00760C83" w:rsidP="005E43BD">
      <w:pPr>
        <w:tabs>
          <w:tab w:val="left" w:pos="2552"/>
        </w:tabs>
        <w:spacing w:after="0" w:line="240" w:lineRule="auto"/>
        <w:ind w:firstLine="709"/>
        <w:jc w:val="both"/>
        <w:rPr>
          <w:rFonts w:ascii="Arial" w:hAnsi="Arial" w:cs="Arial"/>
          <w:color w:val="000000"/>
          <w:sz w:val="24"/>
          <w:szCs w:val="24"/>
        </w:rPr>
      </w:pPr>
      <w:r w:rsidRPr="005E43BD">
        <w:rPr>
          <w:rFonts w:ascii="Arial" w:hAnsi="Arial" w:cs="Arial"/>
          <w:color w:val="000000"/>
          <w:sz w:val="24"/>
          <w:szCs w:val="24"/>
        </w:rPr>
        <w:t xml:space="preserve">Self-concept and its components. The image “Ego” as a regulatory mechanism of mental life. Formation and function of self-esteem in personal development. Types of self-esteem. </w:t>
      </w:r>
      <w:proofErr w:type="gramStart"/>
      <w:r w:rsidRPr="005E43BD">
        <w:rPr>
          <w:rFonts w:ascii="Arial" w:hAnsi="Arial" w:cs="Arial"/>
          <w:color w:val="000000"/>
          <w:sz w:val="24"/>
          <w:szCs w:val="24"/>
        </w:rPr>
        <w:t>Reflection  in</w:t>
      </w:r>
      <w:proofErr w:type="gramEnd"/>
      <w:r w:rsidRPr="005E43BD">
        <w:rPr>
          <w:rFonts w:ascii="Arial" w:hAnsi="Arial" w:cs="Arial"/>
          <w:color w:val="000000"/>
          <w:sz w:val="24"/>
          <w:szCs w:val="24"/>
        </w:rPr>
        <w:t xml:space="preserve"> personal growth. </w:t>
      </w:r>
    </w:p>
    <w:p w14:paraId="12366159" w14:textId="77777777" w:rsidR="00760C83" w:rsidRDefault="00760C83" w:rsidP="005E43BD">
      <w:pPr>
        <w:tabs>
          <w:tab w:val="left" w:pos="2552"/>
        </w:tabs>
        <w:spacing w:after="0" w:line="240" w:lineRule="auto"/>
        <w:ind w:firstLine="709"/>
        <w:jc w:val="both"/>
        <w:rPr>
          <w:rFonts w:ascii="Arial" w:hAnsi="Arial" w:cs="Arial"/>
          <w:sz w:val="24"/>
          <w:szCs w:val="24"/>
        </w:rPr>
      </w:pPr>
      <w:r w:rsidRPr="005E43BD">
        <w:rPr>
          <w:rFonts w:ascii="Arial" w:hAnsi="Arial" w:cs="Arial"/>
          <w:color w:val="000000"/>
          <w:sz w:val="24"/>
          <w:szCs w:val="24"/>
        </w:rPr>
        <w:t>Life and life-</w:t>
      </w:r>
      <w:r w:rsidRPr="005E43BD">
        <w:rPr>
          <w:rFonts w:ascii="Arial" w:hAnsi="Arial" w:cs="Arial"/>
          <w:sz w:val="24"/>
          <w:szCs w:val="24"/>
        </w:rPr>
        <w:t xml:space="preserve">world of an individual. Semantic field of a personality in different psychological concepts (Sergey Rubinstein, </w:t>
      </w:r>
      <w:proofErr w:type="spellStart"/>
      <w:r w:rsidRPr="005E43BD">
        <w:rPr>
          <w:rFonts w:ascii="Arial" w:hAnsi="Arial" w:cs="Arial"/>
          <w:sz w:val="24"/>
          <w:szCs w:val="24"/>
        </w:rPr>
        <w:t>Oleksiy</w:t>
      </w:r>
      <w:proofErr w:type="spellEnd"/>
      <w:r w:rsidRPr="005E43BD">
        <w:rPr>
          <w:rFonts w:ascii="Arial" w:hAnsi="Arial" w:cs="Arial"/>
          <w:sz w:val="24"/>
          <w:szCs w:val="24"/>
        </w:rPr>
        <w:t xml:space="preserve"> </w:t>
      </w:r>
      <w:proofErr w:type="spellStart"/>
      <w:r w:rsidRPr="005E43BD">
        <w:rPr>
          <w:rFonts w:ascii="Arial" w:hAnsi="Arial" w:cs="Arial"/>
          <w:sz w:val="24"/>
          <w:szCs w:val="24"/>
        </w:rPr>
        <w:t>Leontiev</w:t>
      </w:r>
      <w:proofErr w:type="spellEnd"/>
      <w:r w:rsidRPr="005E43BD">
        <w:rPr>
          <w:rFonts w:ascii="Arial" w:hAnsi="Arial" w:cs="Arial"/>
          <w:sz w:val="24"/>
          <w:szCs w:val="24"/>
        </w:rPr>
        <w:t xml:space="preserve">, </w:t>
      </w:r>
      <w:proofErr w:type="spellStart"/>
      <w:r w:rsidRPr="005E43BD">
        <w:rPr>
          <w:rFonts w:ascii="Arial" w:hAnsi="Arial" w:cs="Arial"/>
          <w:sz w:val="24"/>
          <w:szCs w:val="24"/>
        </w:rPr>
        <w:t>Dmitriy</w:t>
      </w:r>
      <w:proofErr w:type="spellEnd"/>
      <w:r w:rsidRPr="005E43BD">
        <w:rPr>
          <w:rFonts w:ascii="Arial" w:hAnsi="Arial" w:cs="Arial"/>
          <w:sz w:val="24"/>
          <w:szCs w:val="24"/>
        </w:rPr>
        <w:t xml:space="preserve"> </w:t>
      </w:r>
      <w:proofErr w:type="spellStart"/>
      <w:r w:rsidRPr="005E43BD">
        <w:rPr>
          <w:rFonts w:ascii="Arial" w:hAnsi="Arial" w:cs="Arial"/>
          <w:sz w:val="24"/>
          <w:szCs w:val="24"/>
        </w:rPr>
        <w:t>Leontiev</w:t>
      </w:r>
      <w:proofErr w:type="spellEnd"/>
      <w:r w:rsidRPr="005E43BD">
        <w:rPr>
          <w:rFonts w:ascii="Arial" w:hAnsi="Arial" w:cs="Arial"/>
          <w:sz w:val="24"/>
          <w:szCs w:val="24"/>
        </w:rPr>
        <w:t xml:space="preserve">, Erich  Fromm, </w:t>
      </w:r>
      <w:r w:rsidRPr="005E43BD">
        <w:rPr>
          <w:rStyle w:val="af2"/>
          <w:rFonts w:ascii="Arial" w:hAnsi="Arial" w:cs="Arial"/>
          <w:bCs/>
          <w:i w:val="0"/>
          <w:iCs w:val="0"/>
          <w:sz w:val="24"/>
          <w:szCs w:val="24"/>
          <w:shd w:val="clear" w:color="auto" w:fill="FFFFFF"/>
        </w:rPr>
        <w:t>Paul</w:t>
      </w:r>
      <w:r w:rsidR="00CC3E01" w:rsidRPr="005E43BD">
        <w:rPr>
          <w:rStyle w:val="apple-converted-space"/>
          <w:rFonts w:ascii="Arial" w:hAnsi="Arial" w:cs="Arial"/>
          <w:sz w:val="24"/>
          <w:szCs w:val="24"/>
          <w:shd w:val="clear" w:color="auto" w:fill="FFFFFF"/>
        </w:rPr>
        <w:t xml:space="preserve"> </w:t>
      </w:r>
      <w:r w:rsidRPr="005E43BD">
        <w:rPr>
          <w:rFonts w:ascii="Arial" w:hAnsi="Arial" w:cs="Arial"/>
          <w:sz w:val="24"/>
          <w:szCs w:val="24"/>
          <w:shd w:val="clear" w:color="auto" w:fill="FFFFFF"/>
        </w:rPr>
        <w:t>Johannes</w:t>
      </w:r>
      <w:r w:rsidR="00CC3E01" w:rsidRPr="005E43BD">
        <w:rPr>
          <w:rStyle w:val="apple-converted-space"/>
          <w:rFonts w:ascii="Arial" w:hAnsi="Arial" w:cs="Arial"/>
          <w:sz w:val="24"/>
          <w:szCs w:val="24"/>
          <w:shd w:val="clear" w:color="auto" w:fill="FFFFFF"/>
        </w:rPr>
        <w:t xml:space="preserve"> </w:t>
      </w:r>
      <w:r w:rsidRPr="005E43BD">
        <w:rPr>
          <w:rStyle w:val="af2"/>
          <w:rFonts w:ascii="Arial" w:hAnsi="Arial" w:cs="Arial"/>
          <w:bCs/>
          <w:i w:val="0"/>
          <w:iCs w:val="0"/>
          <w:sz w:val="24"/>
          <w:szCs w:val="24"/>
          <w:shd w:val="clear" w:color="auto" w:fill="FFFFFF"/>
        </w:rPr>
        <w:t>Tillich</w:t>
      </w:r>
      <w:r w:rsidRPr="005E43BD">
        <w:rPr>
          <w:rFonts w:ascii="Arial" w:hAnsi="Arial" w:cs="Arial"/>
          <w:sz w:val="24"/>
          <w:szCs w:val="24"/>
        </w:rPr>
        <w:t xml:space="preserve">, </w:t>
      </w:r>
      <w:r w:rsidRPr="005E43BD">
        <w:rPr>
          <w:rFonts w:ascii="Arial" w:hAnsi="Arial" w:cs="Arial"/>
          <w:sz w:val="24"/>
          <w:szCs w:val="24"/>
          <w:shd w:val="clear" w:color="auto" w:fill="FFFFFF"/>
        </w:rPr>
        <w:t xml:space="preserve">James F.T. </w:t>
      </w:r>
      <w:proofErr w:type="spellStart"/>
      <w:r w:rsidRPr="005E43BD">
        <w:rPr>
          <w:rFonts w:ascii="Arial" w:hAnsi="Arial" w:cs="Arial"/>
          <w:sz w:val="24"/>
          <w:szCs w:val="24"/>
          <w:shd w:val="clear" w:color="auto" w:fill="FFFFFF"/>
        </w:rPr>
        <w:t>Bugental</w:t>
      </w:r>
      <w:proofErr w:type="spellEnd"/>
      <w:r w:rsidRPr="005E43BD">
        <w:rPr>
          <w:rFonts w:ascii="Arial" w:hAnsi="Arial" w:cs="Arial"/>
          <w:sz w:val="24"/>
          <w:szCs w:val="24"/>
        </w:rPr>
        <w:t xml:space="preserve">, Carl Rogers </w:t>
      </w:r>
      <w:proofErr w:type="spellStart"/>
      <w:r w:rsidRPr="005E43BD">
        <w:rPr>
          <w:rFonts w:ascii="Arial" w:hAnsi="Arial" w:cs="Arial"/>
          <w:sz w:val="24"/>
          <w:szCs w:val="24"/>
        </w:rPr>
        <w:t>etc</w:t>
      </w:r>
      <w:proofErr w:type="spellEnd"/>
      <w:r w:rsidRPr="005E43BD">
        <w:rPr>
          <w:rFonts w:ascii="Arial" w:hAnsi="Arial" w:cs="Arial"/>
          <w:sz w:val="24"/>
          <w:szCs w:val="24"/>
        </w:rPr>
        <w:t xml:space="preserve"> ).</w:t>
      </w:r>
    </w:p>
    <w:p w14:paraId="4B413DAB" w14:textId="77777777" w:rsidR="005E43BD" w:rsidRPr="005E43BD" w:rsidRDefault="005E43BD" w:rsidP="005E43BD">
      <w:pPr>
        <w:tabs>
          <w:tab w:val="left" w:pos="2552"/>
        </w:tabs>
        <w:spacing w:after="0" w:line="240" w:lineRule="auto"/>
        <w:ind w:firstLine="709"/>
        <w:jc w:val="both"/>
        <w:rPr>
          <w:rFonts w:ascii="Arial" w:hAnsi="Arial" w:cs="Arial"/>
          <w:sz w:val="24"/>
          <w:szCs w:val="24"/>
        </w:rPr>
      </w:pPr>
    </w:p>
    <w:p w14:paraId="20E794A7" w14:textId="77777777" w:rsidR="00FC4FE7" w:rsidRPr="005E43BD" w:rsidRDefault="00FC4FE7" w:rsidP="005E43BD">
      <w:pPr>
        <w:widowControl w:val="0"/>
        <w:autoSpaceDE w:val="0"/>
        <w:autoSpaceDN w:val="0"/>
        <w:adjustRightInd w:val="0"/>
        <w:spacing w:after="0" w:line="240" w:lineRule="auto"/>
        <w:jc w:val="center"/>
        <w:rPr>
          <w:rFonts w:ascii="Arial" w:hAnsi="Arial" w:cs="Arial"/>
          <w:sz w:val="24"/>
          <w:szCs w:val="24"/>
        </w:rPr>
      </w:pPr>
      <w:r w:rsidRPr="005E43BD">
        <w:rPr>
          <w:rFonts w:ascii="Arial" w:hAnsi="Arial" w:cs="Arial"/>
          <w:b/>
          <w:bCs/>
          <w:sz w:val="24"/>
          <w:szCs w:val="24"/>
        </w:rPr>
        <w:t>Content module 2</w:t>
      </w:r>
    </w:p>
    <w:p w14:paraId="6F3E81BD" w14:textId="77777777" w:rsidR="00FC4FE7" w:rsidRPr="005E43BD" w:rsidRDefault="00FC4FE7" w:rsidP="005E43BD">
      <w:pPr>
        <w:widowControl w:val="0"/>
        <w:overflowPunct w:val="0"/>
        <w:autoSpaceDE w:val="0"/>
        <w:autoSpaceDN w:val="0"/>
        <w:adjustRightInd w:val="0"/>
        <w:spacing w:after="0" w:line="240" w:lineRule="auto"/>
        <w:jc w:val="center"/>
        <w:rPr>
          <w:rFonts w:ascii="Arial" w:hAnsi="Arial" w:cs="Arial"/>
          <w:sz w:val="24"/>
          <w:szCs w:val="24"/>
        </w:rPr>
      </w:pPr>
      <w:r w:rsidRPr="005E43BD">
        <w:rPr>
          <w:rFonts w:ascii="Arial" w:hAnsi="Arial" w:cs="Arial"/>
          <w:b/>
          <w:sz w:val="24"/>
          <w:szCs w:val="24"/>
        </w:rPr>
        <w:t>Communication technologies and procedures</w:t>
      </w:r>
    </w:p>
    <w:p w14:paraId="4C041CE8" w14:textId="77777777" w:rsidR="00176DBA" w:rsidRPr="005E43BD" w:rsidRDefault="00176DBA" w:rsidP="005E43BD">
      <w:pPr>
        <w:widowControl w:val="0"/>
        <w:overflowPunct w:val="0"/>
        <w:autoSpaceDE w:val="0"/>
        <w:autoSpaceDN w:val="0"/>
        <w:adjustRightInd w:val="0"/>
        <w:spacing w:after="0" w:line="240" w:lineRule="auto"/>
        <w:ind w:firstLine="709"/>
        <w:jc w:val="both"/>
        <w:rPr>
          <w:rFonts w:ascii="Arial" w:hAnsi="Arial" w:cs="Arial"/>
          <w:b/>
          <w:sz w:val="24"/>
          <w:szCs w:val="24"/>
        </w:rPr>
      </w:pPr>
    </w:p>
    <w:p w14:paraId="54D5C3D3" w14:textId="77777777" w:rsidR="009210AA" w:rsidRPr="005E43BD" w:rsidRDefault="00FC4FE7" w:rsidP="005E43BD">
      <w:pPr>
        <w:spacing w:after="0" w:line="240" w:lineRule="auto"/>
        <w:ind w:firstLine="709"/>
        <w:jc w:val="both"/>
        <w:rPr>
          <w:rFonts w:ascii="Arial" w:hAnsi="Arial" w:cs="Arial"/>
          <w:sz w:val="24"/>
          <w:szCs w:val="24"/>
          <w:lang w:val="uk-UA"/>
        </w:rPr>
      </w:pPr>
      <w:r w:rsidRPr="005E43BD">
        <w:rPr>
          <w:rFonts w:ascii="Arial" w:hAnsi="Arial" w:cs="Arial"/>
          <w:bCs/>
          <w:sz w:val="24"/>
          <w:szCs w:val="24"/>
        </w:rPr>
        <w:t>Theme 7</w:t>
      </w:r>
      <w:r w:rsidR="00353DB3" w:rsidRPr="005E43BD">
        <w:rPr>
          <w:rFonts w:ascii="Arial" w:hAnsi="Arial" w:cs="Arial"/>
          <w:bCs/>
          <w:sz w:val="24"/>
          <w:szCs w:val="24"/>
        </w:rPr>
        <w:t xml:space="preserve">. </w:t>
      </w:r>
      <w:r w:rsidR="00353DB3" w:rsidRPr="005E43BD">
        <w:rPr>
          <w:rFonts w:ascii="Arial" w:hAnsi="Arial" w:cs="Arial"/>
          <w:sz w:val="24"/>
          <w:szCs w:val="24"/>
        </w:rPr>
        <w:t>The art of dialogue</w:t>
      </w:r>
      <w:r w:rsidR="00F96468" w:rsidRPr="005E43BD">
        <w:rPr>
          <w:rFonts w:ascii="Arial" w:hAnsi="Arial" w:cs="Arial"/>
          <w:sz w:val="24"/>
          <w:szCs w:val="24"/>
          <w:lang w:val="uk-UA"/>
        </w:rPr>
        <w:t>.</w:t>
      </w:r>
      <w:r w:rsidR="00353DB3" w:rsidRPr="005E43BD">
        <w:rPr>
          <w:rFonts w:ascii="Arial" w:hAnsi="Arial" w:cs="Arial"/>
          <w:sz w:val="24"/>
          <w:szCs w:val="24"/>
        </w:rPr>
        <w:t xml:space="preserve"> </w:t>
      </w:r>
    </w:p>
    <w:p w14:paraId="27C663CC" w14:textId="77777777" w:rsidR="00F94A61" w:rsidRPr="005E43BD" w:rsidRDefault="00FC4FE7" w:rsidP="005E43BD">
      <w:pPr>
        <w:widowControl w:val="0"/>
        <w:overflowPunct w:val="0"/>
        <w:autoSpaceDE w:val="0"/>
        <w:autoSpaceDN w:val="0"/>
        <w:adjustRightInd w:val="0"/>
        <w:spacing w:after="0" w:line="240" w:lineRule="auto"/>
        <w:ind w:firstLine="709"/>
        <w:jc w:val="both"/>
        <w:rPr>
          <w:rFonts w:ascii="Arial" w:hAnsi="Arial" w:cs="Arial"/>
          <w:i/>
          <w:sz w:val="24"/>
          <w:szCs w:val="24"/>
          <w:lang w:val="en-GB"/>
        </w:rPr>
      </w:pPr>
      <w:r w:rsidRPr="005E43BD">
        <w:rPr>
          <w:rFonts w:ascii="Arial" w:hAnsi="Arial" w:cs="Arial"/>
          <w:i/>
          <w:sz w:val="24"/>
          <w:szCs w:val="24"/>
        </w:rPr>
        <w:t>7</w:t>
      </w:r>
      <w:r w:rsidR="00F94A61" w:rsidRPr="005E43BD">
        <w:rPr>
          <w:rFonts w:ascii="Arial" w:hAnsi="Arial" w:cs="Arial"/>
          <w:i/>
          <w:sz w:val="24"/>
          <w:szCs w:val="24"/>
        </w:rPr>
        <w:t>.1. B</w:t>
      </w:r>
      <w:proofErr w:type="spellStart"/>
      <w:r w:rsidR="00F94A61" w:rsidRPr="005E43BD">
        <w:rPr>
          <w:rFonts w:ascii="Arial" w:hAnsi="Arial" w:cs="Arial"/>
          <w:i/>
          <w:sz w:val="24"/>
          <w:szCs w:val="24"/>
          <w:lang w:val="en-GB"/>
        </w:rPr>
        <w:t>usiness</w:t>
      </w:r>
      <w:proofErr w:type="spellEnd"/>
      <w:r w:rsidR="00F94A61" w:rsidRPr="005E43BD">
        <w:rPr>
          <w:rFonts w:ascii="Arial" w:hAnsi="Arial" w:cs="Arial"/>
          <w:i/>
          <w:sz w:val="24"/>
          <w:szCs w:val="24"/>
          <w:lang w:val="en-GB"/>
        </w:rPr>
        <w:t xml:space="preserve"> conversation  </w:t>
      </w:r>
    </w:p>
    <w:p w14:paraId="00EF6367" w14:textId="77777777" w:rsidR="00F96468" w:rsidRPr="005E43BD" w:rsidRDefault="00F94A61" w:rsidP="005E43BD">
      <w:pPr>
        <w:widowControl w:val="0"/>
        <w:overflowPunct w:val="0"/>
        <w:autoSpaceDE w:val="0"/>
        <w:autoSpaceDN w:val="0"/>
        <w:adjustRightInd w:val="0"/>
        <w:spacing w:after="0" w:line="240" w:lineRule="auto"/>
        <w:ind w:firstLine="709"/>
        <w:jc w:val="both"/>
        <w:rPr>
          <w:rFonts w:ascii="Arial" w:hAnsi="Arial" w:cs="Arial"/>
          <w:b/>
          <w:sz w:val="24"/>
          <w:szCs w:val="24"/>
        </w:rPr>
      </w:pPr>
      <w:r w:rsidRPr="005E43BD">
        <w:rPr>
          <w:rFonts w:ascii="Arial" w:hAnsi="Arial" w:cs="Arial"/>
          <w:sz w:val="24"/>
          <w:szCs w:val="24"/>
          <w:lang w:val="en-GB"/>
        </w:rPr>
        <w:t>Definition of the notion "</w:t>
      </w:r>
      <w:r w:rsidRPr="005E43BD">
        <w:rPr>
          <w:rFonts w:ascii="Arial" w:hAnsi="Arial" w:cs="Arial"/>
          <w:sz w:val="24"/>
          <w:szCs w:val="24"/>
          <w:lang w:val="en-GB" w:eastAsia="zh-CN"/>
        </w:rPr>
        <w:t>b</w:t>
      </w:r>
      <w:r w:rsidRPr="005E43BD">
        <w:rPr>
          <w:rFonts w:ascii="Arial" w:hAnsi="Arial" w:cs="Arial"/>
          <w:sz w:val="24"/>
          <w:szCs w:val="24"/>
          <w:lang w:val="en-GB"/>
        </w:rPr>
        <w:t xml:space="preserve">usiness </w:t>
      </w:r>
      <w:r w:rsidRPr="005E43BD">
        <w:rPr>
          <w:rFonts w:ascii="Arial" w:hAnsi="Arial" w:cs="Arial"/>
          <w:sz w:val="24"/>
          <w:szCs w:val="24"/>
        </w:rPr>
        <w:t>dialogue</w:t>
      </w:r>
      <w:r w:rsidRPr="005E43BD">
        <w:rPr>
          <w:rFonts w:ascii="Arial" w:hAnsi="Arial" w:cs="Arial"/>
          <w:sz w:val="24"/>
          <w:szCs w:val="24"/>
          <w:lang w:val="en-GB"/>
        </w:rPr>
        <w:t xml:space="preserve">, conversation". </w:t>
      </w:r>
      <w:r w:rsidR="00F96468" w:rsidRPr="005E43BD">
        <w:rPr>
          <w:rFonts w:ascii="Arial" w:hAnsi="Arial" w:cs="Arial"/>
          <w:sz w:val="24"/>
          <w:szCs w:val="24"/>
        </w:rPr>
        <w:t>Business protocol</w:t>
      </w:r>
      <w:r w:rsidR="00F96468" w:rsidRPr="005E43BD">
        <w:rPr>
          <w:rFonts w:ascii="Arial" w:hAnsi="Arial" w:cs="Arial"/>
          <w:sz w:val="24"/>
          <w:szCs w:val="24"/>
          <w:lang w:val="uk-UA"/>
        </w:rPr>
        <w:t xml:space="preserve">, </w:t>
      </w:r>
      <w:r w:rsidRPr="005E43BD">
        <w:rPr>
          <w:rFonts w:ascii="Arial" w:hAnsi="Arial" w:cs="Arial"/>
          <w:sz w:val="24"/>
          <w:szCs w:val="24"/>
        </w:rPr>
        <w:t xml:space="preserve">greetings, introduction, self-presentation </w:t>
      </w:r>
      <w:r w:rsidR="00F96468" w:rsidRPr="005E43BD">
        <w:rPr>
          <w:rFonts w:ascii="Arial" w:hAnsi="Arial" w:cs="Arial"/>
          <w:sz w:val="24"/>
          <w:szCs w:val="24"/>
        </w:rPr>
        <w:t>and etiquette</w:t>
      </w:r>
      <w:r w:rsidRPr="005E43BD">
        <w:rPr>
          <w:rFonts w:ascii="Arial" w:hAnsi="Arial" w:cs="Arial"/>
          <w:sz w:val="24"/>
          <w:szCs w:val="24"/>
        </w:rPr>
        <w:t>.</w:t>
      </w:r>
      <w:r w:rsidR="00091972" w:rsidRPr="005E43BD">
        <w:rPr>
          <w:rFonts w:ascii="Arial" w:hAnsi="Arial" w:cs="Arial"/>
          <w:sz w:val="24"/>
          <w:szCs w:val="24"/>
        </w:rPr>
        <w:t xml:space="preserve"> The ability to listen, the ability to speak, facial expressions,</w:t>
      </w:r>
    </w:p>
    <w:p w14:paraId="7AC5152C" w14:textId="77777777" w:rsidR="00F96468" w:rsidRPr="005E43BD" w:rsidRDefault="00F96468" w:rsidP="005E43BD">
      <w:pPr>
        <w:widowControl w:val="0"/>
        <w:overflowPunct w:val="0"/>
        <w:autoSpaceDE w:val="0"/>
        <w:autoSpaceDN w:val="0"/>
        <w:adjustRightInd w:val="0"/>
        <w:spacing w:after="0" w:line="240" w:lineRule="auto"/>
        <w:ind w:firstLine="709"/>
        <w:jc w:val="both"/>
        <w:rPr>
          <w:rFonts w:ascii="Arial" w:hAnsi="Arial" w:cs="Arial"/>
          <w:sz w:val="24"/>
          <w:szCs w:val="24"/>
          <w:lang w:val="en-GB"/>
        </w:rPr>
      </w:pPr>
      <w:bookmarkStart w:id="10" w:name="page19"/>
      <w:bookmarkEnd w:id="10"/>
      <w:r w:rsidRPr="005E43BD">
        <w:rPr>
          <w:rFonts w:ascii="Arial" w:hAnsi="Arial" w:cs="Arial"/>
          <w:sz w:val="24"/>
          <w:szCs w:val="24"/>
          <w:lang w:val="en-GB"/>
        </w:rPr>
        <w:t xml:space="preserve">Preparation, principles </w:t>
      </w:r>
      <w:r w:rsidRPr="005E43BD">
        <w:rPr>
          <w:rFonts w:ascii="Arial" w:hAnsi="Arial" w:cs="Arial"/>
          <w:sz w:val="24"/>
          <w:szCs w:val="24"/>
          <w:lang w:val="en-GB" w:eastAsia="zh-CN"/>
        </w:rPr>
        <w:t>and stages of a</w:t>
      </w:r>
      <w:r w:rsidRPr="005E43BD">
        <w:rPr>
          <w:rFonts w:ascii="Arial" w:hAnsi="Arial" w:cs="Arial"/>
          <w:sz w:val="24"/>
          <w:szCs w:val="24"/>
          <w:lang w:val="en-GB"/>
        </w:rPr>
        <w:t xml:space="preserve"> business conversation. Methods of presenting the </w:t>
      </w:r>
      <w:r w:rsidR="00F94A61" w:rsidRPr="005E43BD">
        <w:rPr>
          <w:rFonts w:ascii="Arial" w:hAnsi="Arial" w:cs="Arial"/>
          <w:sz w:val="24"/>
          <w:szCs w:val="24"/>
          <w:lang w:val="en-GB"/>
        </w:rPr>
        <w:t>information</w:t>
      </w:r>
      <w:r w:rsidRPr="005E43BD">
        <w:rPr>
          <w:rFonts w:ascii="Arial" w:hAnsi="Arial" w:cs="Arial"/>
          <w:sz w:val="24"/>
          <w:szCs w:val="24"/>
          <w:lang w:val="en-GB"/>
        </w:rPr>
        <w:t>: deductive, inductive ones.</w:t>
      </w:r>
      <w:r w:rsidR="00091972" w:rsidRPr="005E43BD">
        <w:rPr>
          <w:rFonts w:ascii="Arial" w:hAnsi="Arial" w:cs="Arial"/>
          <w:sz w:val="24"/>
          <w:szCs w:val="24"/>
          <w:lang w:val="en-GB"/>
        </w:rPr>
        <w:t xml:space="preserve">  Rules of disputes. Communication channel obstacles and ways to overcome them. Levels of quality interaction between business partners. </w:t>
      </w:r>
      <w:r w:rsidR="00091972" w:rsidRPr="005E43BD">
        <w:rPr>
          <w:rFonts w:ascii="Arial" w:hAnsi="Arial" w:cs="Arial"/>
          <w:sz w:val="24"/>
          <w:szCs w:val="24"/>
        </w:rPr>
        <w:t>Conversation scenarios, t</w:t>
      </w:r>
      <w:r w:rsidR="00091972" w:rsidRPr="005E43BD">
        <w:rPr>
          <w:rFonts w:ascii="Arial" w:hAnsi="Arial" w:cs="Arial"/>
          <w:sz w:val="24"/>
          <w:szCs w:val="24"/>
          <w:lang w:val="en-GB"/>
        </w:rPr>
        <w:t>he stages of the scenario of business negotiations</w:t>
      </w:r>
    </w:p>
    <w:p w14:paraId="75CA2002" w14:textId="77777777" w:rsidR="00F96468" w:rsidRPr="005E43BD" w:rsidRDefault="005F5AC8" w:rsidP="005E43BD">
      <w:pPr>
        <w:widowControl w:val="0"/>
        <w:overflowPunct w:val="0"/>
        <w:autoSpaceDE w:val="0"/>
        <w:autoSpaceDN w:val="0"/>
        <w:adjustRightInd w:val="0"/>
        <w:spacing w:after="0" w:line="240" w:lineRule="auto"/>
        <w:ind w:firstLine="709"/>
        <w:jc w:val="both"/>
        <w:rPr>
          <w:rFonts w:ascii="Arial" w:hAnsi="Arial" w:cs="Arial"/>
          <w:i/>
          <w:iCs/>
          <w:sz w:val="24"/>
          <w:szCs w:val="24"/>
        </w:rPr>
      </w:pPr>
      <w:r w:rsidRPr="005E43BD">
        <w:rPr>
          <w:rFonts w:ascii="Arial" w:hAnsi="Arial" w:cs="Arial"/>
          <w:i/>
          <w:sz w:val="24"/>
          <w:szCs w:val="24"/>
        </w:rPr>
        <w:t>7</w:t>
      </w:r>
      <w:r w:rsidR="00F96468" w:rsidRPr="005E43BD">
        <w:rPr>
          <w:rFonts w:ascii="Arial" w:hAnsi="Arial" w:cs="Arial"/>
          <w:i/>
          <w:sz w:val="24"/>
          <w:szCs w:val="24"/>
        </w:rPr>
        <w:t>.2.</w:t>
      </w:r>
      <w:r w:rsidR="00F94A61" w:rsidRPr="005E43BD">
        <w:rPr>
          <w:rFonts w:ascii="Arial" w:hAnsi="Arial" w:cs="Arial"/>
          <w:i/>
          <w:sz w:val="24"/>
          <w:szCs w:val="24"/>
        </w:rPr>
        <w:t xml:space="preserve"> Conduction </w:t>
      </w:r>
      <w:proofErr w:type="gramStart"/>
      <w:r w:rsidR="00F94A61" w:rsidRPr="005E43BD">
        <w:rPr>
          <w:rFonts w:ascii="Arial" w:hAnsi="Arial" w:cs="Arial"/>
          <w:i/>
          <w:sz w:val="24"/>
          <w:szCs w:val="24"/>
        </w:rPr>
        <w:t>of  business</w:t>
      </w:r>
      <w:proofErr w:type="gramEnd"/>
      <w:r w:rsidR="00F94A61" w:rsidRPr="005E43BD">
        <w:rPr>
          <w:rFonts w:ascii="Arial" w:hAnsi="Arial" w:cs="Arial"/>
          <w:i/>
          <w:sz w:val="24"/>
          <w:szCs w:val="24"/>
        </w:rPr>
        <w:t xml:space="preserve"> negotiations </w:t>
      </w:r>
    </w:p>
    <w:p w14:paraId="663AEF2D" w14:textId="77777777" w:rsidR="00F96468" w:rsidRPr="005E43BD" w:rsidRDefault="00F94A61"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Break during business negotiation:</w:t>
      </w:r>
      <w:r w:rsidRPr="005E43BD">
        <w:rPr>
          <w:rFonts w:ascii="Arial" w:hAnsi="Arial" w:cs="Arial"/>
          <w:i/>
          <w:sz w:val="24"/>
          <w:szCs w:val="24"/>
        </w:rPr>
        <w:t xml:space="preserve"> a</w:t>
      </w:r>
      <w:r w:rsidR="00F96468" w:rsidRPr="005E43BD">
        <w:rPr>
          <w:rFonts w:ascii="Arial" w:hAnsi="Arial" w:cs="Arial"/>
          <w:sz w:val="24"/>
          <w:szCs w:val="24"/>
        </w:rPr>
        <w:t xml:space="preserve"> typical structure</w:t>
      </w:r>
      <w:r w:rsidRPr="005E43BD">
        <w:rPr>
          <w:rFonts w:ascii="Arial" w:hAnsi="Arial" w:cs="Arial"/>
          <w:sz w:val="24"/>
          <w:szCs w:val="24"/>
        </w:rPr>
        <w:t>, t</w:t>
      </w:r>
      <w:r w:rsidR="00F96468" w:rsidRPr="005E43BD">
        <w:rPr>
          <w:rFonts w:ascii="Arial" w:eastAsia="Times New Roman" w:hAnsi="Arial" w:cs="Arial"/>
          <w:bCs/>
          <w:kern w:val="36"/>
          <w:sz w:val="24"/>
          <w:szCs w:val="24"/>
        </w:rPr>
        <w:t xml:space="preserve">he science and history of the </w:t>
      </w:r>
      <w:r w:rsidR="00F96468" w:rsidRPr="005E43BD">
        <w:rPr>
          <w:rFonts w:ascii="Arial" w:eastAsia="Times New Roman" w:hAnsi="Arial" w:cs="Arial"/>
          <w:bCs/>
          <w:kern w:val="36"/>
          <w:sz w:val="24"/>
          <w:szCs w:val="24"/>
        </w:rPr>
        <w:lastRenderedPageBreak/>
        <w:t>coffee break</w:t>
      </w:r>
      <w:r w:rsidR="00F96468" w:rsidRPr="005E43BD">
        <w:rPr>
          <w:rFonts w:ascii="Arial" w:hAnsi="Arial" w:cs="Arial"/>
          <w:sz w:val="24"/>
          <w:szCs w:val="24"/>
        </w:rPr>
        <w:t>. Methods to break deadlocks in business negotiations.</w:t>
      </w:r>
      <w:r w:rsidRPr="005E43BD">
        <w:rPr>
          <w:rFonts w:ascii="Arial" w:hAnsi="Arial" w:cs="Arial"/>
          <w:sz w:val="24"/>
          <w:szCs w:val="24"/>
        </w:rPr>
        <w:t xml:space="preserve"> </w:t>
      </w:r>
      <w:r w:rsidR="00F96468" w:rsidRPr="005E43BD">
        <w:rPr>
          <w:rFonts w:ascii="Arial" w:hAnsi="Arial" w:cs="Arial"/>
          <w:spacing w:val="-8"/>
          <w:sz w:val="24"/>
          <w:szCs w:val="24"/>
        </w:rPr>
        <w:t>Problems of negative finishing of business negotiations. Avoiding divergence</w:t>
      </w:r>
      <w:r w:rsidR="00F96468" w:rsidRPr="005E43BD">
        <w:rPr>
          <w:rFonts w:ascii="Arial" w:hAnsi="Arial" w:cs="Arial"/>
          <w:sz w:val="24"/>
          <w:szCs w:val="24"/>
        </w:rPr>
        <w:t xml:space="preserve"> between the counterparties. </w:t>
      </w:r>
      <w:r w:rsidR="00091972" w:rsidRPr="005E43BD">
        <w:rPr>
          <w:rFonts w:ascii="Arial" w:hAnsi="Arial" w:cs="Arial"/>
          <w:sz w:val="24"/>
          <w:szCs w:val="24"/>
        </w:rPr>
        <w:t xml:space="preserve">Confidentiality of business negotiations data. </w:t>
      </w:r>
      <w:r w:rsidR="00F96468" w:rsidRPr="005E43BD">
        <w:rPr>
          <w:rFonts w:ascii="Arial" w:hAnsi="Arial" w:cs="Arial"/>
          <w:sz w:val="24"/>
          <w:szCs w:val="24"/>
        </w:rPr>
        <w:t xml:space="preserve">Prospects for mutual business relationships. </w:t>
      </w:r>
      <w:r w:rsidR="00091972" w:rsidRPr="005E43BD">
        <w:rPr>
          <w:rFonts w:ascii="Arial" w:hAnsi="Arial" w:cs="Arial"/>
          <w:sz w:val="24"/>
          <w:szCs w:val="24"/>
        </w:rPr>
        <w:t>Classification</w:t>
      </w:r>
      <w:r w:rsidR="00F96468" w:rsidRPr="005E43BD">
        <w:rPr>
          <w:rFonts w:ascii="Arial" w:hAnsi="Arial" w:cs="Arial"/>
          <w:sz w:val="24"/>
          <w:szCs w:val="24"/>
        </w:rPr>
        <w:t xml:space="preserve"> of solutions.</w:t>
      </w:r>
    </w:p>
    <w:p w14:paraId="7DF67453" w14:textId="77777777" w:rsidR="009210AA" w:rsidRPr="005E43BD" w:rsidRDefault="009210AA" w:rsidP="005E43BD">
      <w:pPr>
        <w:spacing w:after="0" w:line="240" w:lineRule="auto"/>
        <w:ind w:firstLine="709"/>
        <w:jc w:val="both"/>
        <w:rPr>
          <w:rFonts w:ascii="Arial" w:hAnsi="Arial" w:cs="Arial"/>
          <w:sz w:val="24"/>
          <w:szCs w:val="24"/>
          <w:lang w:val="uk-UA"/>
        </w:rPr>
      </w:pPr>
    </w:p>
    <w:p w14:paraId="72D99254" w14:textId="77777777" w:rsidR="00353DB3" w:rsidRPr="005E43BD" w:rsidRDefault="005F5AC8" w:rsidP="005E43BD">
      <w:pPr>
        <w:spacing w:after="0" w:line="240" w:lineRule="auto"/>
        <w:ind w:firstLine="709"/>
        <w:jc w:val="both"/>
        <w:rPr>
          <w:rFonts w:ascii="Arial" w:hAnsi="Arial" w:cs="Arial"/>
          <w:sz w:val="24"/>
          <w:szCs w:val="24"/>
        </w:rPr>
      </w:pPr>
      <w:r w:rsidRPr="005E43BD">
        <w:rPr>
          <w:rFonts w:ascii="Arial" w:hAnsi="Arial" w:cs="Arial"/>
          <w:b/>
          <w:bCs/>
          <w:sz w:val="24"/>
          <w:szCs w:val="24"/>
        </w:rPr>
        <w:t>Theme 8</w:t>
      </w:r>
      <w:r w:rsidR="00353DB3" w:rsidRPr="005E43BD">
        <w:rPr>
          <w:rFonts w:ascii="Arial" w:hAnsi="Arial" w:cs="Arial"/>
          <w:b/>
          <w:bCs/>
          <w:sz w:val="24"/>
          <w:szCs w:val="24"/>
        </w:rPr>
        <w:t xml:space="preserve">. </w:t>
      </w:r>
      <w:r w:rsidR="00353DB3" w:rsidRPr="005E43BD">
        <w:rPr>
          <w:rFonts w:ascii="Arial" w:hAnsi="Arial" w:cs="Arial"/>
          <w:sz w:val="24"/>
          <w:szCs w:val="24"/>
        </w:rPr>
        <w:t>Defense mechanisms of a personality in communication</w:t>
      </w:r>
    </w:p>
    <w:p w14:paraId="1FCF9C39" w14:textId="77777777" w:rsidR="005E43BD" w:rsidRDefault="005F5AC8" w:rsidP="005E43BD">
      <w:pPr>
        <w:pStyle w:val="a8"/>
        <w:shd w:val="clear" w:color="auto" w:fill="FFFFFF"/>
        <w:spacing w:before="0" w:beforeAutospacing="0" w:after="0" w:afterAutospacing="0"/>
        <w:ind w:firstLine="709"/>
        <w:jc w:val="both"/>
        <w:rPr>
          <w:rFonts w:ascii="Arial" w:hAnsi="Arial" w:cs="Arial"/>
          <w:color w:val="000000"/>
          <w:lang w:val="en-US"/>
        </w:rPr>
      </w:pPr>
      <w:r w:rsidRPr="005E43BD">
        <w:rPr>
          <w:rFonts w:ascii="Arial" w:hAnsi="Arial" w:cs="Arial"/>
          <w:color w:val="000000"/>
          <w:lang w:val="en-US"/>
        </w:rPr>
        <w:t>8</w:t>
      </w:r>
      <w:r w:rsidR="00FC4FE7" w:rsidRPr="005E43BD">
        <w:rPr>
          <w:rFonts w:ascii="Arial" w:hAnsi="Arial" w:cs="Arial"/>
          <w:color w:val="000000"/>
          <w:lang w:val="en-US"/>
        </w:rPr>
        <w:t xml:space="preserve">.1 </w:t>
      </w:r>
      <w:r w:rsidR="007C1DD0" w:rsidRPr="005E43BD">
        <w:rPr>
          <w:rFonts w:ascii="Arial" w:hAnsi="Arial" w:cs="Arial"/>
          <w:color w:val="000000"/>
          <w:lang w:val="en-US"/>
        </w:rPr>
        <w:t>Self-awareness and protective mechanisms of personality. Problems that may arise: distortion of reality; deterioration of relations with relatives and friends; social maladjustment; denial of any events, neurosis and hysteria.</w:t>
      </w:r>
    </w:p>
    <w:p w14:paraId="7AA90C59" w14:textId="77777777" w:rsidR="007F70F6" w:rsidRPr="005E43BD" w:rsidRDefault="005F5AC8" w:rsidP="005E43BD">
      <w:pPr>
        <w:pStyle w:val="a8"/>
        <w:shd w:val="clear" w:color="auto" w:fill="FFFFFF"/>
        <w:spacing w:before="0" w:beforeAutospacing="0" w:after="0" w:afterAutospacing="0"/>
        <w:ind w:firstLine="709"/>
        <w:jc w:val="both"/>
        <w:rPr>
          <w:rFonts w:ascii="Arial" w:hAnsi="Arial" w:cs="Arial"/>
          <w:color w:val="000000"/>
          <w:lang w:val="en-US"/>
        </w:rPr>
      </w:pPr>
      <w:r w:rsidRPr="005E43BD">
        <w:rPr>
          <w:rFonts w:ascii="Arial" w:hAnsi="Arial" w:cs="Arial"/>
          <w:color w:val="000000"/>
          <w:lang w:val="en-US"/>
        </w:rPr>
        <w:t>8</w:t>
      </w:r>
      <w:r w:rsidR="00FC4FE7" w:rsidRPr="005E43BD">
        <w:rPr>
          <w:rFonts w:ascii="Arial" w:hAnsi="Arial" w:cs="Arial"/>
          <w:color w:val="000000"/>
          <w:lang w:val="en-US"/>
        </w:rPr>
        <w:t xml:space="preserve">.2 </w:t>
      </w:r>
      <w:r w:rsidR="007C1DD0" w:rsidRPr="005E43BD">
        <w:rPr>
          <w:rFonts w:ascii="Arial" w:hAnsi="Arial" w:cs="Arial"/>
          <w:color w:val="000000"/>
          <w:lang w:val="en-US"/>
        </w:rPr>
        <w:t xml:space="preserve">The defense mechanisms that our psyche produces: Denial. </w:t>
      </w:r>
      <w:r w:rsidR="00FC4FE7" w:rsidRPr="005E43BD">
        <w:rPr>
          <w:rFonts w:ascii="Arial" w:eastAsiaTheme="minorEastAsia" w:hAnsi="Arial" w:cs="Arial"/>
          <w:color w:val="000000"/>
          <w:lang w:val="en-US"/>
        </w:rPr>
        <w:t>Repression.</w:t>
      </w:r>
      <w:r w:rsidR="007C1DD0" w:rsidRPr="005E43BD">
        <w:rPr>
          <w:rFonts w:ascii="Arial" w:hAnsi="Arial" w:cs="Arial"/>
          <w:color w:val="000000"/>
          <w:lang w:val="en-US"/>
        </w:rPr>
        <w:t xml:space="preserve"> Projection. </w:t>
      </w:r>
      <w:r w:rsidR="00FC4FE7" w:rsidRPr="005E43BD">
        <w:rPr>
          <w:rFonts w:ascii="Arial" w:hAnsi="Arial" w:cs="Arial"/>
          <w:color w:val="000000"/>
          <w:lang w:val="en-US"/>
        </w:rPr>
        <w:t xml:space="preserve">Displacement. </w:t>
      </w:r>
      <w:r w:rsidR="007C1DD0" w:rsidRPr="005E43BD">
        <w:rPr>
          <w:rFonts w:ascii="Arial" w:hAnsi="Arial" w:cs="Arial"/>
          <w:color w:val="000000"/>
          <w:lang w:val="en-US"/>
        </w:rPr>
        <w:t>Regression. Rationalization.</w:t>
      </w:r>
      <w:r w:rsidR="00FC4FE7" w:rsidRPr="005E43BD">
        <w:rPr>
          <w:rFonts w:ascii="Arial" w:hAnsi="Arial" w:cs="Arial"/>
          <w:color w:val="000000"/>
          <w:lang w:val="en-US"/>
        </w:rPr>
        <w:t xml:space="preserve"> Sublimation. </w:t>
      </w:r>
    </w:p>
    <w:p w14:paraId="424BA3C6" w14:textId="77777777" w:rsidR="007F70F6" w:rsidRPr="005E43BD" w:rsidRDefault="007F70F6" w:rsidP="005E43BD">
      <w:pPr>
        <w:spacing w:after="0" w:line="240" w:lineRule="auto"/>
        <w:rPr>
          <w:rFonts w:ascii="Arial" w:hAnsi="Arial" w:cs="Arial"/>
          <w:sz w:val="24"/>
          <w:szCs w:val="24"/>
        </w:rPr>
      </w:pPr>
    </w:p>
    <w:p w14:paraId="6AD6BD11" w14:textId="1915E25A" w:rsidR="00D81447" w:rsidRPr="005E43BD" w:rsidRDefault="005F5AC8"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b/>
          <w:bCs/>
          <w:sz w:val="24"/>
          <w:szCs w:val="24"/>
        </w:rPr>
        <w:t>Theme 9</w:t>
      </w:r>
      <w:r w:rsidR="00D81447" w:rsidRPr="005E43BD">
        <w:rPr>
          <w:rFonts w:ascii="Arial" w:hAnsi="Arial" w:cs="Arial"/>
          <w:b/>
          <w:bCs/>
          <w:sz w:val="24"/>
          <w:szCs w:val="24"/>
        </w:rPr>
        <w:t xml:space="preserve">. </w:t>
      </w:r>
      <w:r w:rsidR="00D81447" w:rsidRPr="005E43BD">
        <w:rPr>
          <w:rFonts w:ascii="Arial" w:hAnsi="Arial" w:cs="Arial"/>
          <w:sz w:val="24"/>
          <w:szCs w:val="24"/>
        </w:rPr>
        <w:t>Interview: interviewer characteristics, documents, letters of recommendation, sel</w:t>
      </w:r>
      <w:r w:rsidR="00091972" w:rsidRPr="005E43BD">
        <w:rPr>
          <w:rFonts w:ascii="Arial" w:hAnsi="Arial" w:cs="Arial"/>
          <w:sz w:val="24"/>
          <w:szCs w:val="24"/>
        </w:rPr>
        <w:t>f-preparation for the interview</w:t>
      </w:r>
    </w:p>
    <w:p w14:paraId="4B2022B8" w14:textId="77777777" w:rsidR="002E300F" w:rsidRPr="005E43BD" w:rsidRDefault="005F5AC8" w:rsidP="005E43BD">
      <w:pPr>
        <w:widowControl w:val="0"/>
        <w:autoSpaceDE w:val="0"/>
        <w:autoSpaceDN w:val="0"/>
        <w:adjustRightInd w:val="0"/>
        <w:spacing w:after="0" w:line="240" w:lineRule="auto"/>
        <w:ind w:firstLine="709"/>
        <w:jc w:val="both"/>
        <w:rPr>
          <w:rFonts w:ascii="Arial" w:hAnsi="Arial" w:cs="Arial"/>
          <w:i/>
          <w:sz w:val="24"/>
          <w:szCs w:val="24"/>
          <w:lang w:val="en-GB"/>
        </w:rPr>
      </w:pPr>
      <w:r w:rsidRPr="005E43BD">
        <w:rPr>
          <w:rFonts w:ascii="Arial" w:hAnsi="Arial" w:cs="Arial"/>
          <w:i/>
          <w:iCs/>
          <w:sz w:val="24"/>
          <w:szCs w:val="24"/>
          <w:lang w:val="en-GB"/>
        </w:rPr>
        <w:t>9</w:t>
      </w:r>
      <w:r w:rsidR="002E300F" w:rsidRPr="005E43BD">
        <w:rPr>
          <w:rFonts w:ascii="Arial" w:hAnsi="Arial" w:cs="Arial"/>
          <w:i/>
          <w:iCs/>
          <w:sz w:val="24"/>
          <w:szCs w:val="24"/>
          <w:lang w:val="en-GB"/>
        </w:rPr>
        <w:t xml:space="preserve">.1. </w:t>
      </w:r>
      <w:r w:rsidR="002E300F" w:rsidRPr="005E43BD">
        <w:rPr>
          <w:rFonts w:ascii="Arial" w:hAnsi="Arial" w:cs="Arial"/>
          <w:bCs/>
          <w:i/>
          <w:sz w:val="24"/>
          <w:szCs w:val="24"/>
          <w:lang w:val="en-GB"/>
        </w:rPr>
        <w:t>Business correspondence during employment</w:t>
      </w:r>
      <w:r w:rsidR="002E300F" w:rsidRPr="005E43BD">
        <w:rPr>
          <w:rFonts w:ascii="Arial" w:hAnsi="Arial" w:cs="Arial"/>
          <w:i/>
          <w:sz w:val="24"/>
          <w:szCs w:val="24"/>
          <w:lang w:val="en-GB"/>
        </w:rPr>
        <w:t xml:space="preserve"> negotiations.</w:t>
      </w:r>
    </w:p>
    <w:p w14:paraId="2AE0DC44" w14:textId="77777777" w:rsidR="002E300F" w:rsidRPr="005E43BD" w:rsidRDefault="002E300F" w:rsidP="005E43BD">
      <w:pPr>
        <w:widowControl w:val="0"/>
        <w:overflowPunct w:val="0"/>
        <w:autoSpaceDE w:val="0"/>
        <w:autoSpaceDN w:val="0"/>
        <w:adjustRightInd w:val="0"/>
        <w:spacing w:after="0" w:line="240" w:lineRule="auto"/>
        <w:ind w:firstLine="709"/>
        <w:jc w:val="both"/>
        <w:rPr>
          <w:rFonts w:ascii="Arial" w:hAnsi="Arial" w:cs="Arial"/>
          <w:sz w:val="24"/>
          <w:szCs w:val="24"/>
          <w:lang w:val="en-GB"/>
        </w:rPr>
      </w:pPr>
      <w:r w:rsidRPr="005E43BD">
        <w:rPr>
          <w:rFonts w:ascii="Arial" w:eastAsia="Times New Roman" w:hAnsi="Arial" w:cs="Arial"/>
          <w:spacing w:val="-4"/>
          <w:sz w:val="24"/>
          <w:szCs w:val="24"/>
          <w:lang w:val="en-GB"/>
        </w:rPr>
        <w:t>Cover letters</w:t>
      </w:r>
      <w:r w:rsidRPr="005E43BD">
        <w:rPr>
          <w:rFonts w:ascii="Arial" w:hAnsi="Arial" w:cs="Arial"/>
          <w:spacing w:val="-4"/>
          <w:sz w:val="24"/>
          <w:szCs w:val="24"/>
          <w:lang w:val="en-GB"/>
        </w:rPr>
        <w:t xml:space="preserve">. </w:t>
      </w:r>
      <w:hyperlink r:id="rId10" w:history="1">
        <w:r w:rsidRPr="005E43BD">
          <w:rPr>
            <w:rStyle w:val="a6"/>
            <w:rFonts w:ascii="Arial" w:hAnsi="Arial" w:cs="Arial"/>
            <w:bCs/>
            <w:color w:val="auto"/>
            <w:spacing w:val="-4"/>
            <w:sz w:val="24"/>
            <w:szCs w:val="24"/>
            <w:u w:val="none"/>
            <w:bdr w:val="none" w:sz="0" w:space="0" w:color="auto" w:frame="1"/>
            <w:shd w:val="clear" w:color="auto" w:fill="FFFFFF"/>
            <w:lang w:val="en-GB"/>
          </w:rPr>
          <w:t>Candidate rejection letter</w:t>
        </w:r>
      </w:hyperlink>
      <w:r w:rsidRPr="005E43BD">
        <w:rPr>
          <w:rFonts w:ascii="Arial" w:hAnsi="Arial" w:cs="Arial"/>
          <w:spacing w:val="-4"/>
          <w:sz w:val="24"/>
          <w:szCs w:val="24"/>
          <w:shd w:val="clear" w:color="auto" w:fill="FFFFFF"/>
          <w:lang w:val="en-GB"/>
        </w:rPr>
        <w:t>s</w:t>
      </w:r>
      <w:r w:rsidRPr="005E43BD">
        <w:rPr>
          <w:rStyle w:val="a5"/>
          <w:rFonts w:ascii="Arial" w:hAnsi="Arial" w:cs="Arial"/>
          <w:b w:val="0"/>
          <w:spacing w:val="-4"/>
          <w:sz w:val="24"/>
          <w:szCs w:val="24"/>
          <w:bdr w:val="none" w:sz="0" w:space="0" w:color="auto" w:frame="1"/>
          <w:shd w:val="clear" w:color="auto" w:fill="FFFFFF"/>
          <w:lang w:val="en-GB"/>
        </w:rPr>
        <w:t xml:space="preserve">. </w:t>
      </w:r>
      <w:r w:rsidRPr="005E43BD">
        <w:rPr>
          <w:rFonts w:ascii="Arial" w:hAnsi="Arial" w:cs="Arial"/>
          <w:spacing w:val="-4"/>
          <w:sz w:val="24"/>
          <w:szCs w:val="24"/>
          <w:shd w:val="clear" w:color="auto" w:fill="FFFFFF"/>
          <w:lang w:val="en-GB"/>
        </w:rPr>
        <w:t>Letters of application for employ</w:t>
      </w:r>
      <w:r w:rsidRPr="005E43BD">
        <w:rPr>
          <w:rFonts w:ascii="Arial" w:hAnsi="Arial" w:cs="Arial"/>
          <w:spacing w:val="-4"/>
          <w:sz w:val="24"/>
          <w:szCs w:val="24"/>
          <w:shd w:val="clear" w:color="auto" w:fill="FFFFFF"/>
          <w:lang w:val="en-GB"/>
        </w:rPr>
        <w:softHyphen/>
      </w:r>
      <w:r w:rsidRPr="005E43BD">
        <w:rPr>
          <w:rFonts w:ascii="Arial" w:hAnsi="Arial" w:cs="Arial"/>
          <w:sz w:val="24"/>
          <w:szCs w:val="24"/>
          <w:shd w:val="clear" w:color="auto" w:fill="FFFFFF"/>
          <w:lang w:val="en-GB"/>
        </w:rPr>
        <w:t>ment</w:t>
      </w:r>
      <w:r w:rsidRPr="005E43BD">
        <w:rPr>
          <w:rStyle w:val="apple-converted-space"/>
          <w:rFonts w:ascii="Arial" w:hAnsi="Arial" w:cs="Arial"/>
          <w:sz w:val="24"/>
          <w:szCs w:val="24"/>
          <w:shd w:val="clear" w:color="auto" w:fill="FFFFFF"/>
          <w:lang w:val="en-GB"/>
        </w:rPr>
        <w:t xml:space="preserve">. </w:t>
      </w:r>
      <w:r w:rsidRPr="005E43BD">
        <w:rPr>
          <w:rFonts w:ascii="Arial" w:hAnsi="Arial" w:cs="Arial"/>
          <w:sz w:val="24"/>
          <w:szCs w:val="24"/>
          <w:shd w:val="clear" w:color="auto" w:fill="FFFFFF"/>
          <w:lang w:val="en-GB"/>
        </w:rPr>
        <w:t>Employee reference letters. Job offer letters.</w:t>
      </w:r>
    </w:p>
    <w:p w14:paraId="0F6ED401" w14:textId="77777777" w:rsidR="002E300F" w:rsidRPr="005E43BD" w:rsidRDefault="005F5AC8" w:rsidP="005E43BD">
      <w:pPr>
        <w:widowControl w:val="0"/>
        <w:autoSpaceDE w:val="0"/>
        <w:autoSpaceDN w:val="0"/>
        <w:adjustRightInd w:val="0"/>
        <w:spacing w:after="0" w:line="240" w:lineRule="auto"/>
        <w:ind w:firstLine="709"/>
        <w:jc w:val="both"/>
        <w:rPr>
          <w:rFonts w:ascii="Arial" w:hAnsi="Arial" w:cs="Arial"/>
          <w:i/>
          <w:sz w:val="24"/>
          <w:szCs w:val="24"/>
          <w:lang w:val="en-GB"/>
        </w:rPr>
      </w:pPr>
      <w:r w:rsidRPr="005E43BD">
        <w:rPr>
          <w:rFonts w:ascii="Arial" w:hAnsi="Arial" w:cs="Arial"/>
          <w:i/>
          <w:iCs/>
          <w:sz w:val="24"/>
          <w:szCs w:val="24"/>
          <w:lang w:val="en-GB"/>
        </w:rPr>
        <w:t>9</w:t>
      </w:r>
      <w:r w:rsidR="002E300F" w:rsidRPr="005E43BD">
        <w:rPr>
          <w:rFonts w:ascii="Arial" w:hAnsi="Arial" w:cs="Arial"/>
          <w:i/>
          <w:iCs/>
          <w:sz w:val="24"/>
          <w:szCs w:val="24"/>
          <w:lang w:val="en-GB"/>
        </w:rPr>
        <w:t xml:space="preserve">.2. </w:t>
      </w:r>
      <w:r w:rsidR="002E300F" w:rsidRPr="005E43BD">
        <w:rPr>
          <w:rFonts w:ascii="Arial" w:hAnsi="Arial" w:cs="Arial"/>
          <w:bCs/>
          <w:i/>
          <w:sz w:val="24"/>
          <w:szCs w:val="24"/>
          <w:lang w:val="en-GB"/>
        </w:rPr>
        <w:t>Conducting</w:t>
      </w:r>
      <w:r w:rsidR="00091972" w:rsidRPr="005E43BD">
        <w:rPr>
          <w:rFonts w:ascii="Arial" w:hAnsi="Arial" w:cs="Arial"/>
          <w:bCs/>
          <w:i/>
          <w:sz w:val="24"/>
          <w:szCs w:val="24"/>
          <w:lang w:val="en-GB"/>
        </w:rPr>
        <w:t xml:space="preserve"> </w:t>
      </w:r>
      <w:proofErr w:type="gramStart"/>
      <w:r w:rsidR="00091972" w:rsidRPr="005E43BD">
        <w:rPr>
          <w:rFonts w:ascii="Arial" w:hAnsi="Arial" w:cs="Arial"/>
          <w:bCs/>
          <w:i/>
          <w:sz w:val="24"/>
          <w:szCs w:val="24"/>
          <w:lang w:val="en-GB"/>
        </w:rPr>
        <w:t xml:space="preserve">and </w:t>
      </w:r>
      <w:r w:rsidR="002E300F" w:rsidRPr="005E43BD">
        <w:rPr>
          <w:rFonts w:ascii="Arial" w:hAnsi="Arial" w:cs="Arial"/>
          <w:bCs/>
          <w:i/>
          <w:sz w:val="24"/>
          <w:szCs w:val="24"/>
          <w:lang w:val="en-GB"/>
        </w:rPr>
        <w:t xml:space="preserve"> </w:t>
      </w:r>
      <w:r w:rsidR="00091972" w:rsidRPr="005E43BD">
        <w:rPr>
          <w:rFonts w:ascii="Arial" w:hAnsi="Arial" w:cs="Arial"/>
          <w:bCs/>
          <w:i/>
          <w:sz w:val="24"/>
          <w:szCs w:val="24"/>
          <w:lang w:val="en-GB"/>
        </w:rPr>
        <w:t>Passing</w:t>
      </w:r>
      <w:proofErr w:type="gramEnd"/>
      <w:r w:rsidR="00091972" w:rsidRPr="005E43BD">
        <w:rPr>
          <w:rFonts w:ascii="Arial" w:hAnsi="Arial" w:cs="Arial"/>
          <w:bCs/>
          <w:i/>
          <w:sz w:val="24"/>
          <w:szCs w:val="24"/>
          <w:lang w:val="en-GB"/>
        </w:rPr>
        <w:t xml:space="preserve"> </w:t>
      </w:r>
      <w:r w:rsidR="002E300F" w:rsidRPr="005E43BD">
        <w:rPr>
          <w:rFonts w:ascii="Arial" w:hAnsi="Arial" w:cs="Arial"/>
          <w:bCs/>
          <w:i/>
          <w:sz w:val="24"/>
          <w:szCs w:val="24"/>
          <w:lang w:val="en-GB"/>
        </w:rPr>
        <w:t>an interview.</w:t>
      </w:r>
    </w:p>
    <w:p w14:paraId="29C7DFCA" w14:textId="77777777" w:rsidR="002E300F" w:rsidRPr="005E43BD" w:rsidRDefault="002E300F" w:rsidP="005E43BD">
      <w:pPr>
        <w:widowControl w:val="0"/>
        <w:overflowPunct w:val="0"/>
        <w:autoSpaceDE w:val="0"/>
        <w:autoSpaceDN w:val="0"/>
        <w:adjustRightInd w:val="0"/>
        <w:spacing w:after="0" w:line="240" w:lineRule="auto"/>
        <w:ind w:firstLine="709"/>
        <w:jc w:val="both"/>
        <w:rPr>
          <w:rFonts w:ascii="Arial" w:hAnsi="Arial" w:cs="Arial"/>
          <w:sz w:val="24"/>
          <w:szCs w:val="24"/>
          <w:lang w:val="en-GB"/>
        </w:rPr>
      </w:pPr>
      <w:r w:rsidRPr="005E43BD">
        <w:rPr>
          <w:rFonts w:ascii="Arial" w:eastAsia="Times New Roman" w:hAnsi="Arial" w:cs="Arial"/>
          <w:spacing w:val="-6"/>
          <w:sz w:val="24"/>
          <w:szCs w:val="24"/>
          <w:lang w:val="en-GB"/>
        </w:rPr>
        <w:t>Four stages of an interview: arrangements, preparation, the actual interview</w:t>
      </w:r>
      <w:r w:rsidRPr="005E43BD">
        <w:rPr>
          <w:rFonts w:ascii="Arial" w:eastAsia="Times New Roman" w:hAnsi="Arial" w:cs="Arial"/>
          <w:sz w:val="24"/>
          <w:szCs w:val="24"/>
          <w:lang w:val="en-GB"/>
        </w:rPr>
        <w:t xml:space="preserve"> and the reconstruction</w:t>
      </w:r>
      <w:r w:rsidRPr="005E43BD">
        <w:rPr>
          <w:rFonts w:ascii="Arial" w:hAnsi="Arial" w:cs="Arial"/>
          <w:sz w:val="24"/>
          <w:szCs w:val="24"/>
          <w:lang w:val="en-GB"/>
        </w:rPr>
        <w:t>.</w:t>
      </w:r>
      <w:r w:rsidR="00091972" w:rsidRPr="005E43BD">
        <w:rPr>
          <w:rFonts w:ascii="Arial" w:hAnsi="Arial" w:cs="Arial"/>
          <w:sz w:val="24"/>
          <w:szCs w:val="24"/>
          <w:lang w:val="en-GB"/>
        </w:rPr>
        <w:t xml:space="preserve"> </w:t>
      </w:r>
      <w:r w:rsidRPr="005E43BD">
        <w:rPr>
          <w:rFonts w:ascii="Arial" w:hAnsi="Arial" w:cs="Arial"/>
          <w:sz w:val="24"/>
          <w:szCs w:val="24"/>
          <w:lang w:val="en-GB"/>
        </w:rPr>
        <w:t xml:space="preserve">Tips to follow when </w:t>
      </w:r>
      <w:r w:rsidRPr="005E43BD">
        <w:rPr>
          <w:rFonts w:ascii="Arial" w:hAnsi="Arial" w:cs="Arial"/>
          <w:bCs/>
          <w:sz w:val="24"/>
          <w:szCs w:val="24"/>
          <w:lang w:val="en-GB"/>
        </w:rPr>
        <w:t>passing an interview</w:t>
      </w:r>
      <w:r w:rsidRPr="005E43BD">
        <w:rPr>
          <w:rFonts w:ascii="Arial" w:eastAsia="Times New Roman" w:hAnsi="Arial" w:cs="Arial"/>
          <w:bCs/>
          <w:sz w:val="24"/>
          <w:szCs w:val="24"/>
          <w:lang w:val="en-GB"/>
        </w:rPr>
        <w:t>. Documents necessary during the interview</w:t>
      </w:r>
      <w:r w:rsidRPr="005E43BD">
        <w:rPr>
          <w:rFonts w:ascii="Arial" w:hAnsi="Arial" w:cs="Arial"/>
          <w:sz w:val="24"/>
          <w:szCs w:val="24"/>
          <w:lang w:val="en-GB"/>
        </w:rPr>
        <w:t xml:space="preserve">. </w:t>
      </w:r>
      <w:r w:rsidRPr="005E43BD">
        <w:rPr>
          <w:rStyle w:val="a5"/>
          <w:rFonts w:ascii="Arial" w:hAnsi="Arial" w:cs="Arial"/>
          <w:b w:val="0"/>
          <w:bCs w:val="0"/>
          <w:sz w:val="24"/>
          <w:szCs w:val="24"/>
          <w:lang w:val="en-GB"/>
        </w:rPr>
        <w:t>Matching the job description and/or the person specification.</w:t>
      </w:r>
      <w:r w:rsidRPr="005E43BD">
        <w:rPr>
          <w:rFonts w:ascii="Arial" w:hAnsi="Arial" w:cs="Arial"/>
          <w:sz w:val="24"/>
          <w:szCs w:val="24"/>
          <w:lang w:val="en-GB"/>
        </w:rPr>
        <w:t xml:space="preserve"> Common interview mistakes.</w:t>
      </w:r>
    </w:p>
    <w:p w14:paraId="73E10F69" w14:textId="77777777" w:rsidR="00D81447" w:rsidRPr="005E43BD" w:rsidRDefault="00D81447" w:rsidP="005E43BD">
      <w:pPr>
        <w:spacing w:after="0" w:line="240" w:lineRule="auto"/>
        <w:ind w:firstLine="709"/>
        <w:rPr>
          <w:rFonts w:ascii="Arial" w:hAnsi="Arial" w:cs="Arial"/>
          <w:sz w:val="24"/>
          <w:szCs w:val="24"/>
          <w:lang w:val="en-GB"/>
        </w:rPr>
      </w:pPr>
    </w:p>
    <w:p w14:paraId="1C1936D8" w14:textId="77777777" w:rsidR="00176DBA" w:rsidRPr="005E43BD" w:rsidRDefault="00D81447"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b/>
          <w:bCs/>
          <w:sz w:val="24"/>
          <w:szCs w:val="24"/>
        </w:rPr>
        <w:t xml:space="preserve">Theme </w:t>
      </w:r>
      <w:r w:rsidR="005F5AC8" w:rsidRPr="005E43BD">
        <w:rPr>
          <w:rFonts w:ascii="Arial" w:hAnsi="Arial" w:cs="Arial"/>
          <w:b/>
          <w:bCs/>
          <w:sz w:val="24"/>
          <w:szCs w:val="24"/>
        </w:rPr>
        <w:t>10</w:t>
      </w:r>
      <w:r w:rsidRPr="005E43BD">
        <w:rPr>
          <w:rFonts w:ascii="Arial" w:hAnsi="Arial" w:cs="Arial"/>
          <w:b/>
          <w:bCs/>
          <w:sz w:val="24"/>
          <w:szCs w:val="24"/>
        </w:rPr>
        <w:t xml:space="preserve">.  </w:t>
      </w:r>
      <w:r w:rsidRPr="005E43BD">
        <w:rPr>
          <w:rFonts w:ascii="Arial" w:hAnsi="Arial" w:cs="Arial"/>
          <w:sz w:val="24"/>
          <w:szCs w:val="24"/>
        </w:rPr>
        <w:t>Business clothes</w:t>
      </w:r>
      <w:r w:rsidR="00091972" w:rsidRPr="005E43BD">
        <w:rPr>
          <w:rFonts w:ascii="Arial" w:hAnsi="Arial" w:cs="Arial"/>
          <w:sz w:val="24"/>
          <w:szCs w:val="24"/>
        </w:rPr>
        <w:t xml:space="preserve">, perfumery. </w:t>
      </w:r>
    </w:p>
    <w:p w14:paraId="0E59AE26" w14:textId="77777777" w:rsidR="00091972" w:rsidRPr="005E43BD" w:rsidRDefault="005F5AC8"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i/>
          <w:sz w:val="24"/>
          <w:szCs w:val="24"/>
          <w:lang w:val="en-GB"/>
        </w:rPr>
        <w:t>10</w:t>
      </w:r>
      <w:r w:rsidR="00091972" w:rsidRPr="005E43BD">
        <w:rPr>
          <w:rFonts w:ascii="Arial" w:hAnsi="Arial" w:cs="Arial"/>
          <w:i/>
          <w:sz w:val="24"/>
          <w:szCs w:val="24"/>
          <w:lang w:val="en-GB"/>
        </w:rPr>
        <w:t xml:space="preserve">.1. </w:t>
      </w:r>
      <w:r w:rsidR="00091972" w:rsidRPr="005E43BD">
        <w:rPr>
          <w:rFonts w:ascii="Arial" w:eastAsia="Times New Roman" w:hAnsi="Arial" w:cs="Arial"/>
          <w:i/>
          <w:sz w:val="24"/>
          <w:szCs w:val="24"/>
          <w:lang w:val="en-GB"/>
        </w:rPr>
        <w:t>Women business clothes guide</w:t>
      </w:r>
      <w:r w:rsidR="00091972" w:rsidRPr="005E43BD">
        <w:rPr>
          <w:rFonts w:ascii="Arial" w:hAnsi="Arial" w:cs="Arial"/>
          <w:i/>
          <w:sz w:val="24"/>
          <w:szCs w:val="24"/>
          <w:lang w:val="en-GB"/>
        </w:rPr>
        <w:t>. Classification of female business clothes</w:t>
      </w:r>
      <w:r w:rsidR="00091972" w:rsidRPr="005E43BD">
        <w:rPr>
          <w:rFonts w:ascii="Arial" w:hAnsi="Arial" w:cs="Arial"/>
          <w:sz w:val="24"/>
          <w:szCs w:val="24"/>
          <w:lang w:val="en-GB"/>
        </w:rPr>
        <w:t xml:space="preserve">. </w:t>
      </w:r>
    </w:p>
    <w:p w14:paraId="217AABB1" w14:textId="77777777" w:rsidR="00D81447" w:rsidRPr="005E43BD" w:rsidRDefault="004669D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Types of accessories and their use. Recommendations for the selection of perfumes. definitions of personality types depending on the color spectrum.</w:t>
      </w:r>
    </w:p>
    <w:p w14:paraId="7A196E81" w14:textId="77777777" w:rsidR="00091972" w:rsidRPr="005E43BD" w:rsidRDefault="005F5AC8" w:rsidP="005E43BD">
      <w:pPr>
        <w:widowControl w:val="0"/>
        <w:overflowPunct w:val="0"/>
        <w:autoSpaceDE w:val="0"/>
        <w:autoSpaceDN w:val="0"/>
        <w:adjustRightInd w:val="0"/>
        <w:spacing w:after="0" w:line="240" w:lineRule="auto"/>
        <w:ind w:firstLine="709"/>
        <w:jc w:val="both"/>
        <w:rPr>
          <w:rFonts w:ascii="Arial" w:hAnsi="Arial" w:cs="Arial"/>
          <w:i/>
          <w:sz w:val="24"/>
          <w:szCs w:val="24"/>
          <w:lang w:val="en-GB"/>
        </w:rPr>
      </w:pPr>
      <w:r w:rsidRPr="005E43BD">
        <w:rPr>
          <w:rFonts w:ascii="Arial" w:hAnsi="Arial" w:cs="Arial"/>
          <w:i/>
          <w:sz w:val="24"/>
          <w:szCs w:val="24"/>
        </w:rPr>
        <w:t>10</w:t>
      </w:r>
      <w:r w:rsidR="00091972" w:rsidRPr="005E43BD">
        <w:rPr>
          <w:rFonts w:ascii="Arial" w:hAnsi="Arial" w:cs="Arial"/>
          <w:i/>
          <w:sz w:val="24"/>
          <w:szCs w:val="24"/>
        </w:rPr>
        <w:t xml:space="preserve">.2. </w:t>
      </w:r>
      <w:r w:rsidR="00091972" w:rsidRPr="005E43BD">
        <w:rPr>
          <w:rFonts w:ascii="Arial" w:eastAsia="Times New Roman" w:hAnsi="Arial" w:cs="Arial"/>
          <w:i/>
          <w:sz w:val="24"/>
          <w:szCs w:val="24"/>
          <w:lang w:val="en-GB"/>
        </w:rPr>
        <w:t>Men business clothes guide</w:t>
      </w:r>
      <w:r w:rsidR="00091972" w:rsidRPr="005E43BD">
        <w:rPr>
          <w:rFonts w:ascii="Arial" w:hAnsi="Arial" w:cs="Arial"/>
          <w:i/>
          <w:sz w:val="24"/>
          <w:szCs w:val="24"/>
          <w:lang w:val="en-GB"/>
        </w:rPr>
        <w:t>.</w:t>
      </w:r>
    </w:p>
    <w:p w14:paraId="3CB13676" w14:textId="77777777" w:rsidR="004669D4" w:rsidRPr="005E43BD" w:rsidRDefault="00091972"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lang w:val="en-GB"/>
        </w:rPr>
        <w:t xml:space="preserve">Classification of </w:t>
      </w:r>
      <w:r w:rsidR="00EC08C2" w:rsidRPr="005E43BD">
        <w:rPr>
          <w:rFonts w:ascii="Arial" w:hAnsi="Arial" w:cs="Arial"/>
          <w:sz w:val="24"/>
          <w:szCs w:val="24"/>
          <w:lang w:val="en-GB"/>
        </w:rPr>
        <w:t>male</w:t>
      </w:r>
      <w:r w:rsidRPr="005E43BD">
        <w:rPr>
          <w:rFonts w:ascii="Arial" w:hAnsi="Arial" w:cs="Arial"/>
          <w:sz w:val="24"/>
          <w:szCs w:val="24"/>
          <w:lang w:val="en-GB"/>
        </w:rPr>
        <w:t xml:space="preserve"> business clothes.</w:t>
      </w:r>
      <w:r w:rsidR="00EC08C2" w:rsidRPr="005E43BD">
        <w:rPr>
          <w:rFonts w:ascii="Arial" w:hAnsi="Arial" w:cs="Arial"/>
          <w:sz w:val="24"/>
          <w:szCs w:val="24"/>
          <w:lang w:val="en-GB"/>
        </w:rPr>
        <w:t xml:space="preserve"> </w:t>
      </w:r>
      <w:r w:rsidR="004669D4" w:rsidRPr="005E43BD">
        <w:rPr>
          <w:rFonts w:ascii="Arial" w:hAnsi="Arial" w:cs="Arial"/>
          <w:sz w:val="24"/>
          <w:szCs w:val="24"/>
        </w:rPr>
        <w:t>wardrobe rules for every day and for special events. Classification of male accessories.</w:t>
      </w:r>
    </w:p>
    <w:p w14:paraId="75832069" w14:textId="77777777" w:rsidR="00091972" w:rsidRPr="005E43BD" w:rsidRDefault="00091972" w:rsidP="005E43BD">
      <w:pPr>
        <w:widowControl w:val="0"/>
        <w:overflowPunct w:val="0"/>
        <w:autoSpaceDE w:val="0"/>
        <w:autoSpaceDN w:val="0"/>
        <w:adjustRightInd w:val="0"/>
        <w:spacing w:after="0" w:line="240" w:lineRule="auto"/>
        <w:ind w:firstLine="709"/>
        <w:jc w:val="both"/>
        <w:rPr>
          <w:rFonts w:ascii="Arial" w:hAnsi="Arial" w:cs="Arial"/>
          <w:sz w:val="24"/>
          <w:szCs w:val="24"/>
        </w:rPr>
      </w:pPr>
    </w:p>
    <w:p w14:paraId="427F4A4A" w14:textId="77777777" w:rsidR="00D81447" w:rsidRPr="005E43BD" w:rsidRDefault="00D81447" w:rsidP="005E43BD">
      <w:pPr>
        <w:spacing w:after="0" w:line="240" w:lineRule="auto"/>
        <w:ind w:firstLine="709"/>
        <w:rPr>
          <w:rFonts w:ascii="Arial" w:hAnsi="Arial" w:cs="Arial"/>
          <w:sz w:val="24"/>
          <w:szCs w:val="24"/>
        </w:rPr>
      </w:pPr>
      <w:r w:rsidRPr="005E43BD">
        <w:rPr>
          <w:rFonts w:ascii="Arial" w:hAnsi="Arial" w:cs="Arial"/>
          <w:b/>
          <w:bCs/>
          <w:sz w:val="24"/>
          <w:szCs w:val="24"/>
        </w:rPr>
        <w:t>Theme 1</w:t>
      </w:r>
      <w:r w:rsidR="005F5AC8" w:rsidRPr="005E43BD">
        <w:rPr>
          <w:rFonts w:ascii="Arial" w:hAnsi="Arial" w:cs="Arial"/>
          <w:b/>
          <w:bCs/>
          <w:sz w:val="24"/>
          <w:szCs w:val="24"/>
        </w:rPr>
        <w:t>1</w:t>
      </w:r>
      <w:r w:rsidRPr="005E43BD">
        <w:rPr>
          <w:rFonts w:ascii="Arial" w:hAnsi="Arial" w:cs="Arial"/>
          <w:b/>
          <w:bCs/>
          <w:sz w:val="24"/>
          <w:szCs w:val="24"/>
        </w:rPr>
        <w:t xml:space="preserve">. </w:t>
      </w:r>
      <w:r w:rsidRPr="005E43BD">
        <w:rPr>
          <w:rFonts w:ascii="Arial" w:hAnsi="Arial" w:cs="Arial"/>
          <w:sz w:val="24"/>
          <w:szCs w:val="24"/>
        </w:rPr>
        <w:t xml:space="preserve">Etiquette at the table </w:t>
      </w:r>
    </w:p>
    <w:p w14:paraId="2851D353" w14:textId="77777777" w:rsidR="004933E1" w:rsidRPr="005E43BD" w:rsidRDefault="004933E1" w:rsidP="005E43BD">
      <w:pPr>
        <w:widowControl w:val="0"/>
        <w:overflowPunct w:val="0"/>
        <w:autoSpaceDE w:val="0"/>
        <w:autoSpaceDN w:val="0"/>
        <w:adjustRightInd w:val="0"/>
        <w:spacing w:after="0" w:line="240" w:lineRule="auto"/>
        <w:ind w:firstLine="709"/>
        <w:jc w:val="both"/>
        <w:rPr>
          <w:rFonts w:ascii="Arial" w:hAnsi="Arial" w:cs="Arial"/>
          <w:i/>
          <w:sz w:val="24"/>
          <w:szCs w:val="24"/>
        </w:rPr>
      </w:pPr>
      <w:r w:rsidRPr="005E43BD">
        <w:rPr>
          <w:rFonts w:ascii="Arial" w:hAnsi="Arial" w:cs="Arial"/>
          <w:i/>
          <w:sz w:val="24"/>
          <w:szCs w:val="24"/>
        </w:rPr>
        <w:t>1</w:t>
      </w:r>
      <w:r w:rsidR="005F5AC8" w:rsidRPr="005E43BD">
        <w:rPr>
          <w:rFonts w:ascii="Arial" w:hAnsi="Arial" w:cs="Arial"/>
          <w:i/>
          <w:sz w:val="24"/>
          <w:szCs w:val="24"/>
        </w:rPr>
        <w:t>1</w:t>
      </w:r>
      <w:r w:rsidRPr="005E43BD">
        <w:rPr>
          <w:rFonts w:ascii="Arial" w:hAnsi="Arial" w:cs="Arial"/>
          <w:i/>
          <w:sz w:val="24"/>
          <w:szCs w:val="24"/>
        </w:rPr>
        <w:t>.1 The basic rules of behavior at the table.</w:t>
      </w:r>
    </w:p>
    <w:p w14:paraId="6624D3D8" w14:textId="77777777" w:rsidR="004933E1" w:rsidRPr="005E43BD" w:rsidRDefault="004933E1"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Formal and informal lunch. Table setting for etiquette. Serving items. Utensils appliances and accessories for serving. Buffet setting. Bed &amp; breakfast service or what is a breakfast buffet.</w:t>
      </w:r>
    </w:p>
    <w:p w14:paraId="2DDFE441" w14:textId="77777777" w:rsidR="004933E1" w:rsidRPr="005E43BD" w:rsidRDefault="004933E1" w:rsidP="005E43BD">
      <w:pPr>
        <w:widowControl w:val="0"/>
        <w:overflowPunct w:val="0"/>
        <w:autoSpaceDE w:val="0"/>
        <w:autoSpaceDN w:val="0"/>
        <w:adjustRightInd w:val="0"/>
        <w:spacing w:after="0" w:line="240" w:lineRule="auto"/>
        <w:ind w:firstLine="709"/>
        <w:jc w:val="both"/>
        <w:rPr>
          <w:rFonts w:ascii="Arial" w:hAnsi="Arial" w:cs="Arial"/>
          <w:i/>
          <w:sz w:val="24"/>
          <w:szCs w:val="24"/>
        </w:rPr>
      </w:pPr>
      <w:r w:rsidRPr="005E43BD">
        <w:rPr>
          <w:rFonts w:ascii="Arial" w:hAnsi="Arial" w:cs="Arial"/>
          <w:i/>
          <w:sz w:val="24"/>
          <w:szCs w:val="24"/>
        </w:rPr>
        <w:t>1</w:t>
      </w:r>
      <w:r w:rsidR="005F5AC8" w:rsidRPr="005E43BD">
        <w:rPr>
          <w:rFonts w:ascii="Arial" w:hAnsi="Arial" w:cs="Arial"/>
          <w:i/>
          <w:sz w:val="24"/>
          <w:szCs w:val="24"/>
        </w:rPr>
        <w:t>1</w:t>
      </w:r>
      <w:r w:rsidRPr="005E43BD">
        <w:rPr>
          <w:rFonts w:ascii="Arial" w:hAnsi="Arial" w:cs="Arial"/>
          <w:i/>
          <w:sz w:val="24"/>
          <w:szCs w:val="24"/>
        </w:rPr>
        <w:t xml:space="preserve">.2 Rules of eating. </w:t>
      </w:r>
    </w:p>
    <w:p w14:paraId="014462D7" w14:textId="77777777" w:rsidR="004933E1" w:rsidRPr="005E43BD" w:rsidRDefault="004933E1"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How to eat meat and poultry, fish and seafood, vegetables and fruits, bread, butter and cheese, hot dishes - soup, spaghetti, potatoes. Wine etiquette General rules combination of wines and dishes, temperature of drinks, storage of wine, serving of wine, champagne. Subtleties of coffee etiquette</w:t>
      </w:r>
    </w:p>
    <w:p w14:paraId="379081B0" w14:textId="77777777" w:rsidR="00006508" w:rsidRPr="005E43BD" w:rsidRDefault="004933E1"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1</w:t>
      </w:r>
      <w:r w:rsidR="005F5AC8" w:rsidRPr="005E43BD">
        <w:rPr>
          <w:rFonts w:ascii="Arial" w:hAnsi="Arial" w:cs="Arial"/>
          <w:sz w:val="24"/>
          <w:szCs w:val="24"/>
        </w:rPr>
        <w:t>1</w:t>
      </w:r>
      <w:r w:rsidRPr="005E43BD">
        <w:rPr>
          <w:rFonts w:ascii="Arial" w:hAnsi="Arial" w:cs="Arial"/>
          <w:sz w:val="24"/>
          <w:szCs w:val="24"/>
        </w:rPr>
        <w:t>.3 Types of services and behaviors at official receptions. Behavior in the restaurant. Restaurant visit by two or by company. Communication with staff. Bill payment.</w:t>
      </w:r>
    </w:p>
    <w:p w14:paraId="3DCBFD87" w14:textId="77777777" w:rsidR="00006508" w:rsidRPr="005E43BD" w:rsidRDefault="00006508" w:rsidP="005E43BD">
      <w:pPr>
        <w:widowControl w:val="0"/>
        <w:overflowPunct w:val="0"/>
        <w:autoSpaceDE w:val="0"/>
        <w:autoSpaceDN w:val="0"/>
        <w:adjustRightInd w:val="0"/>
        <w:spacing w:after="0" w:line="240" w:lineRule="auto"/>
        <w:ind w:firstLine="709"/>
        <w:jc w:val="both"/>
        <w:rPr>
          <w:rFonts w:ascii="Arial" w:hAnsi="Arial" w:cs="Arial"/>
          <w:b/>
          <w:sz w:val="24"/>
          <w:szCs w:val="24"/>
        </w:rPr>
      </w:pPr>
    </w:p>
    <w:p w14:paraId="55C9F903" w14:textId="77777777" w:rsidR="00D81447" w:rsidRPr="005E43BD" w:rsidRDefault="00D81447" w:rsidP="005E43BD">
      <w:pPr>
        <w:spacing w:after="0" w:line="240" w:lineRule="auto"/>
        <w:ind w:firstLine="709"/>
        <w:rPr>
          <w:rFonts w:ascii="Arial" w:hAnsi="Arial" w:cs="Arial"/>
          <w:sz w:val="24"/>
          <w:szCs w:val="24"/>
        </w:rPr>
      </w:pPr>
      <w:r w:rsidRPr="005E43BD">
        <w:rPr>
          <w:rFonts w:ascii="Arial" w:hAnsi="Arial" w:cs="Arial"/>
          <w:b/>
          <w:bCs/>
          <w:sz w:val="24"/>
          <w:szCs w:val="24"/>
        </w:rPr>
        <w:t>Theme 1</w:t>
      </w:r>
      <w:r w:rsidR="005F5AC8" w:rsidRPr="005E43BD">
        <w:rPr>
          <w:rFonts w:ascii="Arial" w:hAnsi="Arial" w:cs="Arial"/>
          <w:b/>
          <w:bCs/>
          <w:sz w:val="24"/>
          <w:szCs w:val="24"/>
        </w:rPr>
        <w:t>2</w:t>
      </w:r>
      <w:r w:rsidRPr="005E43BD">
        <w:rPr>
          <w:rFonts w:ascii="Arial" w:hAnsi="Arial" w:cs="Arial"/>
          <w:b/>
          <w:bCs/>
          <w:sz w:val="24"/>
          <w:szCs w:val="24"/>
        </w:rPr>
        <w:t xml:space="preserve">. </w:t>
      </w:r>
      <w:r w:rsidRPr="005E43BD">
        <w:rPr>
          <w:rFonts w:ascii="Arial" w:hAnsi="Arial" w:cs="Arial"/>
          <w:sz w:val="24"/>
          <w:szCs w:val="24"/>
        </w:rPr>
        <w:t>Superstitions, signs, self-hypnosis and auto-training in communication</w:t>
      </w:r>
    </w:p>
    <w:p w14:paraId="4062C12E" w14:textId="77777777" w:rsidR="005E43BD" w:rsidRDefault="00B67774" w:rsidP="005E43BD">
      <w:pPr>
        <w:spacing w:after="0" w:line="240" w:lineRule="auto"/>
        <w:ind w:firstLine="709"/>
        <w:jc w:val="both"/>
        <w:rPr>
          <w:rFonts w:ascii="Arial" w:hAnsi="Arial" w:cs="Arial"/>
          <w:sz w:val="24"/>
          <w:szCs w:val="24"/>
        </w:rPr>
      </w:pPr>
      <w:proofErr w:type="gramStart"/>
      <w:r w:rsidRPr="005E43BD">
        <w:rPr>
          <w:rFonts w:ascii="Arial" w:hAnsi="Arial" w:cs="Arial"/>
          <w:i/>
          <w:sz w:val="24"/>
          <w:szCs w:val="24"/>
        </w:rPr>
        <w:t xml:space="preserve">12.1  </w:t>
      </w:r>
      <w:r w:rsidRPr="005E43BD">
        <w:rPr>
          <w:rFonts w:ascii="Arial" w:hAnsi="Arial" w:cs="Arial"/>
          <w:i/>
          <w:sz w:val="24"/>
          <w:szCs w:val="24"/>
          <w:lang w:eastAsia="zh-CN"/>
        </w:rPr>
        <w:t>Development</w:t>
      </w:r>
      <w:proofErr w:type="gramEnd"/>
      <w:r w:rsidRPr="005E43BD">
        <w:rPr>
          <w:rFonts w:ascii="Arial" w:hAnsi="Arial" w:cs="Arial"/>
          <w:i/>
          <w:sz w:val="24"/>
          <w:szCs w:val="24"/>
          <w:lang w:eastAsia="zh-CN"/>
        </w:rPr>
        <w:t xml:space="preserve"> of self-confidence. </w:t>
      </w:r>
      <w:r w:rsidRPr="005E43BD">
        <w:rPr>
          <w:rFonts w:ascii="Arial" w:hAnsi="Arial" w:cs="Arial"/>
          <w:i/>
          <w:sz w:val="24"/>
          <w:szCs w:val="24"/>
        </w:rPr>
        <w:t>How to create an external image of a self-confident person</w:t>
      </w:r>
      <w:r w:rsidRPr="005E43BD">
        <w:rPr>
          <w:rFonts w:ascii="Arial" w:hAnsi="Arial" w:cs="Arial"/>
          <w:sz w:val="24"/>
          <w:szCs w:val="24"/>
        </w:rPr>
        <w:t xml:space="preserve">. </w:t>
      </w:r>
    </w:p>
    <w:p w14:paraId="2799DA6E" w14:textId="77777777" w:rsidR="00B67774" w:rsidRPr="005E43BD" w:rsidRDefault="00B67774" w:rsidP="005E43BD">
      <w:pPr>
        <w:spacing w:after="0" w:line="240" w:lineRule="auto"/>
        <w:ind w:firstLine="709"/>
        <w:jc w:val="both"/>
        <w:rPr>
          <w:rFonts w:ascii="Arial" w:hAnsi="Arial" w:cs="Arial"/>
          <w:sz w:val="24"/>
          <w:szCs w:val="24"/>
        </w:rPr>
      </w:pPr>
      <w:r w:rsidRPr="005E43BD">
        <w:rPr>
          <w:rFonts w:ascii="Arial" w:hAnsi="Arial" w:cs="Arial"/>
          <w:sz w:val="24"/>
          <w:szCs w:val="24"/>
        </w:rPr>
        <w:t>The development of "internal" confidence. Practical methods and techniques. Determining the direction of its development. Rules for setting goals. The concept and concept of end goals. Presentation of the results. Imagination, images and "controlled" fantasy.</w:t>
      </w:r>
    </w:p>
    <w:p w14:paraId="545D63D5" w14:textId="77777777" w:rsidR="005E43BD" w:rsidRDefault="00B67774" w:rsidP="005E43BD">
      <w:pPr>
        <w:spacing w:after="0" w:line="240" w:lineRule="auto"/>
        <w:ind w:firstLine="709"/>
        <w:jc w:val="both"/>
        <w:rPr>
          <w:rFonts w:ascii="Arial" w:hAnsi="Arial" w:cs="Arial"/>
          <w:sz w:val="24"/>
          <w:szCs w:val="24"/>
        </w:rPr>
      </w:pPr>
      <w:r w:rsidRPr="005E43BD">
        <w:rPr>
          <w:rFonts w:ascii="Arial" w:hAnsi="Arial" w:cs="Arial"/>
          <w:i/>
          <w:sz w:val="24"/>
          <w:szCs w:val="24"/>
        </w:rPr>
        <w:lastRenderedPageBreak/>
        <w:t>12.2 Management of the internal state.</w:t>
      </w:r>
      <w:r w:rsidRPr="005E43BD">
        <w:rPr>
          <w:rFonts w:ascii="Arial" w:hAnsi="Arial" w:cs="Arial"/>
          <w:sz w:val="24"/>
          <w:szCs w:val="24"/>
        </w:rPr>
        <w:t xml:space="preserve"> </w:t>
      </w:r>
    </w:p>
    <w:p w14:paraId="1DCBD339" w14:textId="77777777" w:rsidR="005F5AC8" w:rsidRPr="005E43BD" w:rsidRDefault="00B67774" w:rsidP="005E43BD">
      <w:pPr>
        <w:spacing w:after="0" w:line="240" w:lineRule="auto"/>
        <w:ind w:firstLine="709"/>
        <w:jc w:val="both"/>
        <w:rPr>
          <w:rFonts w:ascii="Arial" w:hAnsi="Arial" w:cs="Arial"/>
          <w:sz w:val="24"/>
          <w:szCs w:val="24"/>
        </w:rPr>
      </w:pPr>
      <w:r w:rsidRPr="005E43BD">
        <w:rPr>
          <w:rFonts w:ascii="Arial" w:hAnsi="Arial" w:cs="Arial"/>
          <w:sz w:val="24"/>
          <w:szCs w:val="24"/>
        </w:rPr>
        <w:t>Self-regulation. Work with emotions. Relaxation exercises. How to quickly relax and bounce back. Access to resources of a positive attitude. Practical techniques of working with stress and recovery</w:t>
      </w:r>
    </w:p>
    <w:p w14:paraId="2F72FA50" w14:textId="77777777" w:rsidR="00B67774" w:rsidRPr="005E43BD" w:rsidRDefault="00B67774" w:rsidP="005E43BD">
      <w:pPr>
        <w:spacing w:after="0" w:line="240" w:lineRule="auto"/>
        <w:ind w:firstLine="709"/>
        <w:rPr>
          <w:rFonts w:ascii="Arial" w:hAnsi="Arial" w:cs="Arial"/>
          <w:sz w:val="24"/>
          <w:szCs w:val="24"/>
        </w:rPr>
      </w:pPr>
    </w:p>
    <w:p w14:paraId="68F9A946" w14:textId="77777777" w:rsidR="002E300F" w:rsidRPr="005E43BD" w:rsidRDefault="002E300F" w:rsidP="005E43BD">
      <w:pPr>
        <w:widowControl w:val="0"/>
        <w:autoSpaceDE w:val="0"/>
        <w:autoSpaceDN w:val="0"/>
        <w:adjustRightInd w:val="0"/>
        <w:spacing w:after="0" w:line="240" w:lineRule="auto"/>
        <w:ind w:firstLine="709"/>
        <w:jc w:val="both"/>
        <w:rPr>
          <w:rFonts w:ascii="Arial" w:hAnsi="Arial" w:cs="Arial"/>
          <w:b/>
          <w:sz w:val="24"/>
          <w:szCs w:val="24"/>
          <w:lang w:val="en-GB"/>
        </w:rPr>
      </w:pPr>
      <w:r w:rsidRPr="005E43BD">
        <w:rPr>
          <w:rFonts w:ascii="Arial" w:hAnsi="Arial" w:cs="Arial"/>
          <w:b/>
          <w:bCs/>
          <w:sz w:val="24"/>
          <w:szCs w:val="24"/>
          <w:lang w:val="en-GB"/>
        </w:rPr>
        <w:t>Theme</w:t>
      </w:r>
      <w:r w:rsidRPr="005E43BD">
        <w:rPr>
          <w:rFonts w:ascii="Arial" w:hAnsi="Arial" w:cs="Arial"/>
          <w:b/>
          <w:bCs/>
          <w:sz w:val="24"/>
          <w:szCs w:val="24"/>
        </w:rPr>
        <w:t xml:space="preserve"> 1</w:t>
      </w:r>
      <w:r w:rsidR="005F5AC8" w:rsidRPr="005E43BD">
        <w:rPr>
          <w:rFonts w:ascii="Arial" w:hAnsi="Arial" w:cs="Arial"/>
          <w:b/>
          <w:bCs/>
          <w:sz w:val="24"/>
          <w:szCs w:val="24"/>
        </w:rPr>
        <w:t>3</w:t>
      </w:r>
      <w:r w:rsidRPr="005E43BD">
        <w:rPr>
          <w:rFonts w:ascii="Arial" w:hAnsi="Arial" w:cs="Arial"/>
          <w:b/>
          <w:bCs/>
          <w:sz w:val="24"/>
          <w:szCs w:val="24"/>
        </w:rPr>
        <w:t xml:space="preserve">. </w:t>
      </w:r>
      <w:r w:rsidRPr="005E43BD">
        <w:rPr>
          <w:rFonts w:ascii="Arial" w:hAnsi="Arial" w:cs="Arial"/>
          <w:b/>
          <w:sz w:val="24"/>
          <w:szCs w:val="24"/>
          <w:lang w:val="en-GB"/>
        </w:rPr>
        <w:t>Written</w:t>
      </w:r>
      <w:r w:rsidRPr="005E43BD">
        <w:rPr>
          <w:rFonts w:ascii="Arial" w:hAnsi="Arial" w:cs="Arial"/>
          <w:b/>
          <w:sz w:val="24"/>
          <w:szCs w:val="24"/>
        </w:rPr>
        <w:t xml:space="preserve"> </w:t>
      </w:r>
      <w:r w:rsidRPr="005E43BD">
        <w:rPr>
          <w:rFonts w:ascii="Arial" w:hAnsi="Arial" w:cs="Arial"/>
          <w:b/>
          <w:sz w:val="24"/>
          <w:szCs w:val="24"/>
          <w:lang w:val="en-GB"/>
        </w:rPr>
        <w:t>agreements</w:t>
      </w:r>
      <w:r w:rsidRPr="005E43BD">
        <w:rPr>
          <w:rFonts w:ascii="Arial" w:hAnsi="Arial" w:cs="Arial"/>
          <w:b/>
          <w:sz w:val="24"/>
          <w:szCs w:val="24"/>
        </w:rPr>
        <w:t xml:space="preserve"> </w:t>
      </w:r>
      <w:r w:rsidRPr="005E43BD">
        <w:rPr>
          <w:rFonts w:ascii="Arial" w:hAnsi="Arial" w:cs="Arial"/>
          <w:b/>
          <w:sz w:val="24"/>
          <w:szCs w:val="24"/>
          <w:lang w:val="en-GB"/>
        </w:rPr>
        <w:t>in</w:t>
      </w:r>
      <w:r w:rsidRPr="005E43BD">
        <w:rPr>
          <w:rFonts w:ascii="Arial" w:hAnsi="Arial" w:cs="Arial"/>
          <w:b/>
          <w:sz w:val="24"/>
          <w:szCs w:val="24"/>
        </w:rPr>
        <w:t xml:space="preserve"> </w:t>
      </w:r>
      <w:r w:rsidRPr="005E43BD">
        <w:rPr>
          <w:rFonts w:ascii="Arial" w:hAnsi="Arial" w:cs="Arial"/>
          <w:b/>
          <w:sz w:val="24"/>
          <w:szCs w:val="24"/>
          <w:lang w:val="en-GB"/>
        </w:rPr>
        <w:t>business</w:t>
      </w:r>
      <w:r w:rsidRPr="005E43BD">
        <w:rPr>
          <w:rFonts w:ascii="Arial" w:hAnsi="Arial" w:cs="Arial"/>
          <w:b/>
          <w:sz w:val="24"/>
          <w:szCs w:val="24"/>
        </w:rPr>
        <w:t xml:space="preserve"> </w:t>
      </w:r>
      <w:r w:rsidRPr="005E43BD">
        <w:rPr>
          <w:rFonts w:ascii="Arial" w:hAnsi="Arial" w:cs="Arial"/>
          <w:b/>
          <w:sz w:val="24"/>
          <w:szCs w:val="24"/>
          <w:lang w:val="en-GB"/>
        </w:rPr>
        <w:t>negotiations</w:t>
      </w:r>
    </w:p>
    <w:p w14:paraId="4CDFD6F1" w14:textId="77777777" w:rsidR="002E300F" w:rsidRPr="005E43BD" w:rsidRDefault="005F5AC8" w:rsidP="005E43BD">
      <w:pPr>
        <w:widowControl w:val="0"/>
        <w:overflowPunct w:val="0"/>
        <w:autoSpaceDE w:val="0"/>
        <w:autoSpaceDN w:val="0"/>
        <w:adjustRightInd w:val="0"/>
        <w:spacing w:after="0" w:line="240" w:lineRule="auto"/>
        <w:ind w:left="709"/>
        <w:jc w:val="both"/>
        <w:rPr>
          <w:rFonts w:ascii="Arial" w:hAnsi="Arial" w:cs="Arial"/>
          <w:i/>
          <w:iCs/>
          <w:sz w:val="24"/>
          <w:szCs w:val="24"/>
          <w:lang w:val="en-GB"/>
        </w:rPr>
      </w:pPr>
      <w:r w:rsidRPr="005E43BD">
        <w:rPr>
          <w:rFonts w:ascii="Arial" w:eastAsia="Times New Roman" w:hAnsi="Arial" w:cs="Arial"/>
          <w:bCs/>
          <w:i/>
          <w:sz w:val="24"/>
          <w:szCs w:val="24"/>
          <w:lang w:val="en-GB"/>
        </w:rPr>
        <w:t>13</w:t>
      </w:r>
      <w:r w:rsidR="002E300F" w:rsidRPr="005E43BD">
        <w:rPr>
          <w:rFonts w:ascii="Arial" w:eastAsia="Times New Roman" w:hAnsi="Arial" w:cs="Arial"/>
          <w:bCs/>
          <w:i/>
          <w:sz w:val="24"/>
          <w:szCs w:val="24"/>
          <w:lang w:val="en-GB"/>
        </w:rPr>
        <w:t>.1. The structure of a commercial contract.</w:t>
      </w:r>
    </w:p>
    <w:p w14:paraId="4245C6B3" w14:textId="77777777" w:rsidR="002E300F" w:rsidRPr="005E43BD" w:rsidRDefault="002E300F" w:rsidP="005E43BD">
      <w:pPr>
        <w:widowControl w:val="0"/>
        <w:shd w:val="clear" w:color="auto" w:fill="FFFFFF"/>
        <w:overflowPunct w:val="0"/>
        <w:autoSpaceDE w:val="0"/>
        <w:autoSpaceDN w:val="0"/>
        <w:adjustRightInd w:val="0"/>
        <w:spacing w:after="0" w:line="240" w:lineRule="auto"/>
        <w:ind w:firstLine="709"/>
        <w:jc w:val="both"/>
        <w:rPr>
          <w:rFonts w:ascii="Arial" w:hAnsi="Arial" w:cs="Arial"/>
          <w:i/>
          <w:iCs/>
          <w:sz w:val="24"/>
          <w:szCs w:val="24"/>
          <w:lang w:val="en-GB"/>
        </w:rPr>
      </w:pPr>
      <w:r w:rsidRPr="005E43BD">
        <w:rPr>
          <w:rFonts w:ascii="Arial" w:eastAsia="Times New Roman" w:hAnsi="Arial" w:cs="Arial"/>
          <w:spacing w:val="-2"/>
          <w:sz w:val="24"/>
          <w:szCs w:val="24"/>
          <w:lang w:val="en-GB"/>
        </w:rPr>
        <w:t>The date of the contract. Parties involved. Recitals. Commencement and</w:t>
      </w:r>
      <w:r w:rsidRPr="005E43BD">
        <w:rPr>
          <w:rFonts w:ascii="Arial" w:eastAsia="Times New Roman" w:hAnsi="Arial" w:cs="Arial"/>
          <w:sz w:val="24"/>
          <w:szCs w:val="24"/>
          <w:lang w:val="en-GB"/>
        </w:rPr>
        <w:t xml:space="preserve"> term. Operative provisions. Schedules. Execution and attestation</w:t>
      </w:r>
      <w:r w:rsidRPr="005E43BD">
        <w:rPr>
          <w:rFonts w:ascii="Arial" w:hAnsi="Arial" w:cs="Arial"/>
          <w:sz w:val="24"/>
          <w:szCs w:val="24"/>
          <w:lang w:val="en-GB"/>
        </w:rPr>
        <w:t>.</w:t>
      </w:r>
    </w:p>
    <w:p w14:paraId="09E49121" w14:textId="77777777" w:rsidR="002E300F" w:rsidRPr="005E43BD" w:rsidRDefault="005F5AC8" w:rsidP="005E43BD">
      <w:pPr>
        <w:widowControl w:val="0"/>
        <w:overflowPunct w:val="0"/>
        <w:autoSpaceDE w:val="0"/>
        <w:autoSpaceDN w:val="0"/>
        <w:adjustRightInd w:val="0"/>
        <w:spacing w:after="0" w:line="240" w:lineRule="auto"/>
        <w:ind w:left="709"/>
        <w:jc w:val="both"/>
        <w:rPr>
          <w:rFonts w:ascii="Arial" w:hAnsi="Arial" w:cs="Arial"/>
          <w:i/>
          <w:iCs/>
          <w:sz w:val="24"/>
          <w:szCs w:val="24"/>
          <w:lang w:val="en-GB"/>
        </w:rPr>
      </w:pPr>
      <w:r w:rsidRPr="005E43BD">
        <w:rPr>
          <w:rFonts w:ascii="Arial" w:hAnsi="Arial" w:cs="Arial"/>
          <w:bCs/>
          <w:i/>
          <w:sz w:val="24"/>
          <w:szCs w:val="24"/>
          <w:lang w:val="en-GB"/>
        </w:rPr>
        <w:t>13</w:t>
      </w:r>
      <w:r w:rsidR="002E300F" w:rsidRPr="005E43BD">
        <w:rPr>
          <w:rFonts w:ascii="Arial" w:hAnsi="Arial" w:cs="Arial"/>
          <w:bCs/>
          <w:i/>
          <w:sz w:val="24"/>
          <w:szCs w:val="24"/>
          <w:lang w:val="en-GB"/>
        </w:rPr>
        <w:t>.2. The goal and the content of the business intention agreement.</w:t>
      </w:r>
    </w:p>
    <w:p w14:paraId="20A05923" w14:textId="77777777" w:rsidR="002E300F" w:rsidRPr="005E43BD" w:rsidRDefault="002E300F" w:rsidP="005E43BD">
      <w:pPr>
        <w:widowControl w:val="0"/>
        <w:overflowPunct w:val="0"/>
        <w:autoSpaceDE w:val="0"/>
        <w:autoSpaceDN w:val="0"/>
        <w:adjustRightInd w:val="0"/>
        <w:spacing w:after="0" w:line="240" w:lineRule="auto"/>
        <w:ind w:firstLine="709"/>
        <w:jc w:val="both"/>
        <w:rPr>
          <w:rFonts w:ascii="Arial" w:hAnsi="Arial" w:cs="Arial"/>
          <w:sz w:val="24"/>
          <w:szCs w:val="24"/>
          <w:lang w:val="en-GB"/>
        </w:rPr>
      </w:pPr>
      <w:r w:rsidRPr="005E43BD">
        <w:rPr>
          <w:rFonts w:ascii="Arial" w:hAnsi="Arial" w:cs="Arial"/>
          <w:sz w:val="24"/>
          <w:szCs w:val="24"/>
          <w:lang w:val="en-GB"/>
        </w:rPr>
        <w:t xml:space="preserve">Obligatory provisions of </w:t>
      </w:r>
      <w:r w:rsidRPr="005E43BD">
        <w:rPr>
          <w:rFonts w:ascii="Arial" w:hAnsi="Arial" w:cs="Arial"/>
          <w:bCs/>
          <w:sz w:val="24"/>
          <w:szCs w:val="24"/>
          <w:lang w:val="en-GB"/>
        </w:rPr>
        <w:t>the business intention agreement</w:t>
      </w:r>
      <w:r w:rsidRPr="005E43BD">
        <w:rPr>
          <w:rFonts w:ascii="Arial" w:hAnsi="Arial" w:cs="Arial"/>
          <w:sz w:val="24"/>
          <w:szCs w:val="24"/>
          <w:lang w:val="en-GB"/>
        </w:rPr>
        <w:t>. LOI – a letter of intent. Commodity application.</w:t>
      </w:r>
    </w:p>
    <w:p w14:paraId="42884564" w14:textId="77777777" w:rsidR="002E300F" w:rsidRPr="005E43BD" w:rsidRDefault="002E300F" w:rsidP="005E43BD">
      <w:pPr>
        <w:widowControl w:val="0"/>
        <w:overflowPunct w:val="0"/>
        <w:autoSpaceDE w:val="0"/>
        <w:autoSpaceDN w:val="0"/>
        <w:adjustRightInd w:val="0"/>
        <w:spacing w:after="0" w:line="240" w:lineRule="auto"/>
        <w:ind w:firstLine="709"/>
        <w:jc w:val="both"/>
        <w:rPr>
          <w:rFonts w:ascii="Arial" w:hAnsi="Arial" w:cs="Arial"/>
          <w:b/>
          <w:sz w:val="24"/>
          <w:szCs w:val="24"/>
        </w:rPr>
      </w:pPr>
    </w:p>
    <w:p w14:paraId="00DAF795" w14:textId="77777777" w:rsidR="00D81447" w:rsidRPr="005E43BD" w:rsidRDefault="00D81447"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b/>
          <w:bCs/>
          <w:sz w:val="24"/>
          <w:szCs w:val="24"/>
        </w:rPr>
        <w:t>Theme 1</w:t>
      </w:r>
      <w:r w:rsidR="00FC4FE7" w:rsidRPr="005E43BD">
        <w:rPr>
          <w:rFonts w:ascii="Arial" w:hAnsi="Arial" w:cs="Arial"/>
          <w:b/>
          <w:bCs/>
          <w:sz w:val="24"/>
          <w:szCs w:val="24"/>
        </w:rPr>
        <w:t>4</w:t>
      </w:r>
      <w:r w:rsidRPr="005E43BD">
        <w:rPr>
          <w:rFonts w:ascii="Arial" w:hAnsi="Arial" w:cs="Arial"/>
          <w:b/>
          <w:bCs/>
          <w:sz w:val="24"/>
          <w:szCs w:val="24"/>
        </w:rPr>
        <w:t>.</w:t>
      </w:r>
      <w:r w:rsidRPr="005E43BD">
        <w:rPr>
          <w:rFonts w:ascii="Arial" w:hAnsi="Arial" w:cs="Arial"/>
          <w:bCs/>
          <w:sz w:val="24"/>
          <w:szCs w:val="24"/>
        </w:rPr>
        <w:t xml:space="preserve"> Modern problems of business communication </w:t>
      </w:r>
    </w:p>
    <w:p w14:paraId="6B58B1F8" w14:textId="77777777" w:rsidR="000947AB" w:rsidRPr="005E43BD" w:rsidRDefault="000947AB" w:rsidP="005E43BD">
      <w:pPr>
        <w:widowControl w:val="0"/>
        <w:autoSpaceDE w:val="0"/>
        <w:autoSpaceDN w:val="0"/>
        <w:adjustRightInd w:val="0"/>
        <w:spacing w:after="0" w:line="240" w:lineRule="auto"/>
        <w:ind w:firstLine="709"/>
        <w:jc w:val="both"/>
        <w:rPr>
          <w:rFonts w:ascii="Arial" w:hAnsi="Arial" w:cs="Arial"/>
          <w:i/>
          <w:color w:val="101011"/>
          <w:sz w:val="24"/>
          <w:szCs w:val="24"/>
          <w:shd w:val="clear" w:color="auto" w:fill="FFFFFF"/>
        </w:rPr>
      </w:pPr>
      <w:bookmarkStart w:id="11" w:name="page21"/>
      <w:bookmarkEnd w:id="11"/>
      <w:r w:rsidRPr="005E43BD">
        <w:rPr>
          <w:rFonts w:ascii="Arial" w:hAnsi="Arial" w:cs="Arial"/>
          <w:i/>
          <w:color w:val="101011"/>
          <w:sz w:val="24"/>
          <w:szCs w:val="24"/>
          <w:shd w:val="clear" w:color="auto" w:fill="FFFFFF"/>
        </w:rPr>
        <w:t>14.1 Key Ideas for Effective Business Communication</w:t>
      </w:r>
    </w:p>
    <w:p w14:paraId="44B062B1" w14:textId="77777777" w:rsidR="000947AB" w:rsidRPr="005E43BD" w:rsidRDefault="000947AB" w:rsidP="005E43BD">
      <w:pPr>
        <w:widowControl w:val="0"/>
        <w:autoSpaceDE w:val="0"/>
        <w:autoSpaceDN w:val="0"/>
        <w:adjustRightInd w:val="0"/>
        <w:spacing w:after="0" w:line="240" w:lineRule="auto"/>
        <w:ind w:firstLine="709"/>
        <w:jc w:val="both"/>
        <w:rPr>
          <w:rFonts w:ascii="Arial" w:hAnsi="Arial" w:cs="Arial"/>
          <w:color w:val="101011"/>
          <w:sz w:val="24"/>
          <w:szCs w:val="24"/>
          <w:shd w:val="clear" w:color="auto" w:fill="FFFFFF"/>
        </w:rPr>
      </w:pPr>
      <w:r w:rsidRPr="005E43BD">
        <w:rPr>
          <w:rFonts w:ascii="Arial" w:hAnsi="Arial" w:cs="Arial"/>
          <w:color w:val="101011"/>
          <w:sz w:val="24"/>
          <w:szCs w:val="24"/>
          <w:shd w:val="clear" w:color="auto" w:fill="FFFFFF"/>
        </w:rPr>
        <w:t xml:space="preserve">The Games People Play. Lead without conflict. Culture of speech and writing of </w:t>
      </w:r>
      <w:proofErr w:type="gramStart"/>
      <w:r w:rsidRPr="005E43BD">
        <w:rPr>
          <w:rFonts w:ascii="Arial" w:hAnsi="Arial" w:cs="Arial"/>
          <w:color w:val="101011"/>
          <w:sz w:val="24"/>
          <w:szCs w:val="24"/>
          <w:shd w:val="clear" w:color="auto" w:fill="FFFFFF"/>
        </w:rPr>
        <w:t>a  business</w:t>
      </w:r>
      <w:proofErr w:type="gramEnd"/>
      <w:r w:rsidRPr="005E43BD">
        <w:rPr>
          <w:rFonts w:ascii="Arial" w:hAnsi="Arial" w:cs="Arial"/>
          <w:color w:val="101011"/>
          <w:sz w:val="24"/>
          <w:szCs w:val="24"/>
          <w:shd w:val="clear" w:color="auto" w:fill="FFFFFF"/>
        </w:rPr>
        <w:t xml:space="preserve"> person. How to find a common language with anyone. Personal success stories of effective communicators. Life hacking or folk wisdom in creating effective communication. Friendship as a form of effective communication.</w:t>
      </w:r>
    </w:p>
    <w:p w14:paraId="3DC6FF63" w14:textId="77777777" w:rsidR="000947AB" w:rsidRPr="005E43BD" w:rsidRDefault="000947AB" w:rsidP="005E43BD">
      <w:pPr>
        <w:widowControl w:val="0"/>
        <w:autoSpaceDE w:val="0"/>
        <w:autoSpaceDN w:val="0"/>
        <w:adjustRightInd w:val="0"/>
        <w:spacing w:after="0" w:line="240" w:lineRule="auto"/>
        <w:ind w:firstLine="709"/>
        <w:jc w:val="both"/>
        <w:rPr>
          <w:rFonts w:ascii="Arial" w:hAnsi="Arial" w:cs="Arial"/>
          <w:i/>
          <w:color w:val="101011"/>
          <w:sz w:val="24"/>
          <w:szCs w:val="24"/>
          <w:shd w:val="clear" w:color="auto" w:fill="FFFFFF"/>
        </w:rPr>
      </w:pPr>
      <w:r w:rsidRPr="005E43BD">
        <w:rPr>
          <w:rFonts w:ascii="Arial" w:hAnsi="Arial" w:cs="Arial"/>
          <w:i/>
          <w:color w:val="101011"/>
          <w:sz w:val="24"/>
          <w:szCs w:val="24"/>
          <w:shd w:val="clear" w:color="auto" w:fill="FFFFFF"/>
        </w:rPr>
        <w:t>14.2 Virtual communication.</w:t>
      </w:r>
    </w:p>
    <w:p w14:paraId="16403FB3" w14:textId="77777777" w:rsidR="00D03C4C" w:rsidRPr="005E43BD" w:rsidRDefault="000947AB" w:rsidP="005E43BD">
      <w:pPr>
        <w:widowControl w:val="0"/>
        <w:autoSpaceDE w:val="0"/>
        <w:autoSpaceDN w:val="0"/>
        <w:adjustRightInd w:val="0"/>
        <w:spacing w:after="0" w:line="240" w:lineRule="auto"/>
        <w:ind w:firstLine="709"/>
        <w:jc w:val="both"/>
        <w:rPr>
          <w:rFonts w:ascii="Arial" w:hAnsi="Arial" w:cs="Arial"/>
          <w:bCs/>
          <w:sz w:val="24"/>
          <w:szCs w:val="24"/>
          <w:lang w:val="en-GB"/>
        </w:rPr>
      </w:pPr>
      <w:r w:rsidRPr="005E43BD">
        <w:rPr>
          <w:rFonts w:ascii="Arial" w:hAnsi="Arial" w:cs="Arial"/>
          <w:color w:val="101011"/>
          <w:sz w:val="24"/>
          <w:szCs w:val="24"/>
          <w:shd w:val="clear" w:color="auto" w:fill="FFFFFF"/>
        </w:rPr>
        <w:t>Business to Customer Internet platforms. Electronic-customer relationship management (e-CRM). Human resources management in networks. Marketing in networks. Work in networks. Perception of hypertext as a new form of perception of reality. The impact of globalization on communication skills development.</w:t>
      </w:r>
    </w:p>
    <w:p w14:paraId="39D87B7D" w14:textId="77777777" w:rsidR="009F71F4" w:rsidRPr="005E43BD" w:rsidRDefault="009F71F4" w:rsidP="005E43BD">
      <w:pPr>
        <w:pStyle w:val="1"/>
        <w:spacing w:line="240" w:lineRule="auto"/>
        <w:rPr>
          <w:rFonts w:cs="Arial"/>
          <w:sz w:val="24"/>
          <w:szCs w:val="24"/>
          <w:lang w:val="en-US"/>
        </w:rPr>
      </w:pPr>
      <w:bookmarkStart w:id="12" w:name="page23"/>
      <w:bookmarkStart w:id="13" w:name="_Toc493077138"/>
      <w:bookmarkEnd w:id="12"/>
    </w:p>
    <w:p w14:paraId="41062C7F" w14:textId="77777777" w:rsidR="009F71F4" w:rsidRPr="005E43BD" w:rsidRDefault="005E50A5" w:rsidP="005E43BD">
      <w:pPr>
        <w:pStyle w:val="1"/>
        <w:spacing w:line="240" w:lineRule="auto"/>
        <w:rPr>
          <w:rFonts w:cs="Arial"/>
          <w:sz w:val="24"/>
          <w:szCs w:val="24"/>
          <w:lang w:val="en-US"/>
        </w:rPr>
      </w:pPr>
      <w:r w:rsidRPr="00292585">
        <w:rPr>
          <w:rFonts w:cs="Arial"/>
          <w:sz w:val="24"/>
          <w:szCs w:val="24"/>
          <w:lang w:val="en-US"/>
        </w:rPr>
        <w:t>4</w:t>
      </w:r>
      <w:r w:rsidR="009F71F4" w:rsidRPr="005E43BD">
        <w:rPr>
          <w:rFonts w:cs="Arial"/>
          <w:sz w:val="24"/>
          <w:szCs w:val="24"/>
          <w:lang w:val="en-US"/>
        </w:rPr>
        <w:t>. Methods of assessment</w:t>
      </w:r>
    </w:p>
    <w:p w14:paraId="24E5E5EC"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b/>
          <w:sz w:val="24"/>
          <w:szCs w:val="24"/>
        </w:rPr>
      </w:pPr>
    </w:p>
    <w:p w14:paraId="22B243C9"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pacing w:val="-4"/>
          <w:sz w:val="24"/>
          <w:szCs w:val="24"/>
        </w:rPr>
        <w:t>The system evaluating the competences received by a student (Table 2.1)</w:t>
      </w:r>
      <w:r w:rsidRPr="005E43BD">
        <w:rPr>
          <w:rFonts w:ascii="Arial" w:hAnsi="Arial" w:cs="Arial"/>
          <w:sz w:val="24"/>
          <w:szCs w:val="24"/>
        </w:rPr>
        <w:t xml:space="preserve"> takes into account classes, which include lectures, seminars, practical studies and performing independent work according to the syllabus of the academic discipline. Evaluation of the student's competences is carried out on the cumulative 100-score system. According to the Provisional Regulations "On the Procedure of Assessment of Students' Academic Performance via the Accumulative Score-Rating System" approved by S. Kuznets </w:t>
      </w:r>
      <w:proofErr w:type="spellStart"/>
      <w:r w:rsidRPr="005E43BD">
        <w:rPr>
          <w:rFonts w:ascii="Arial" w:hAnsi="Arial" w:cs="Arial"/>
          <w:sz w:val="24"/>
          <w:szCs w:val="24"/>
        </w:rPr>
        <w:t>KhNUE</w:t>
      </w:r>
      <w:proofErr w:type="spellEnd"/>
      <w:r w:rsidRPr="005E43BD">
        <w:rPr>
          <w:rFonts w:ascii="Arial" w:hAnsi="Arial" w:cs="Arial"/>
          <w:sz w:val="24"/>
          <w:szCs w:val="24"/>
        </w:rPr>
        <w:t>, control measures include:</w:t>
      </w:r>
    </w:p>
    <w:p w14:paraId="2BDF4093"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b/>
          <w:bCs/>
          <w:sz w:val="24"/>
          <w:szCs w:val="24"/>
        </w:rPr>
        <w:t>current control</w:t>
      </w:r>
      <w:r w:rsidRPr="005E43BD">
        <w:rPr>
          <w:rFonts w:ascii="Arial" w:hAnsi="Arial" w:cs="Arial"/>
          <w:sz w:val="24"/>
          <w:szCs w:val="24"/>
        </w:rPr>
        <w:t xml:space="preserve"> exercised over the semester during lectures, practical lessons, seminars and assessed with the number of points (the maximum number is 100 points; the minimum number allowing students to pass the final test is 60 points);</w:t>
      </w:r>
    </w:p>
    <w:p w14:paraId="2EBD16FA"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b/>
          <w:bCs/>
          <w:sz w:val="24"/>
          <w:szCs w:val="24"/>
        </w:rPr>
        <w:t>module control</w:t>
      </w:r>
      <w:r w:rsidRPr="005E43BD">
        <w:rPr>
          <w:rFonts w:ascii="Arial" w:hAnsi="Arial" w:cs="Arial"/>
          <w:sz w:val="24"/>
          <w:szCs w:val="24"/>
        </w:rPr>
        <w:t xml:space="preserve"> performed on the basis of current control during the</w:t>
      </w:r>
      <w:r w:rsidRPr="005E43BD">
        <w:rPr>
          <w:rFonts w:ascii="Arial" w:hAnsi="Arial" w:cs="Arial"/>
          <w:bCs/>
          <w:sz w:val="24"/>
          <w:szCs w:val="24"/>
        </w:rPr>
        <w:t xml:space="preserve"> </w:t>
      </w:r>
      <w:r w:rsidRPr="005E43BD">
        <w:rPr>
          <w:rFonts w:ascii="Arial" w:hAnsi="Arial" w:cs="Arial"/>
          <w:spacing w:val="-6"/>
          <w:sz w:val="24"/>
          <w:szCs w:val="24"/>
        </w:rPr>
        <w:t>respective module and aiming to make an integrated assessment of student's</w:t>
      </w:r>
      <w:r w:rsidRPr="005E43BD">
        <w:rPr>
          <w:rFonts w:ascii="Arial" w:hAnsi="Arial" w:cs="Arial"/>
          <w:sz w:val="24"/>
          <w:szCs w:val="24"/>
        </w:rPr>
        <w:t xml:space="preserve"> knowledge after studying a logically completed part of the discipline – the content module;</w:t>
      </w:r>
    </w:p>
    <w:p w14:paraId="27274AEA"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b/>
          <w:bCs/>
          <w:sz w:val="24"/>
          <w:szCs w:val="24"/>
        </w:rPr>
        <w:t xml:space="preserve">final/semester control </w:t>
      </w:r>
      <w:r w:rsidRPr="005E43BD">
        <w:rPr>
          <w:rFonts w:ascii="Arial" w:hAnsi="Arial" w:cs="Arial"/>
          <w:sz w:val="24"/>
          <w:szCs w:val="24"/>
        </w:rPr>
        <w:t>performed in the form of a final test, according to the schedule of the educational process.</w:t>
      </w:r>
    </w:p>
    <w:p w14:paraId="2971C189"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i/>
          <w:iCs/>
          <w:sz w:val="24"/>
          <w:szCs w:val="24"/>
        </w:rPr>
        <w:t xml:space="preserve">Current control </w:t>
      </w:r>
      <w:r w:rsidRPr="005E43BD">
        <w:rPr>
          <w:rFonts w:ascii="Arial" w:hAnsi="Arial" w:cs="Arial"/>
          <w:sz w:val="24"/>
          <w:szCs w:val="24"/>
        </w:rPr>
        <w:t>on this discipline is conducted in the following forms:</w:t>
      </w:r>
      <w:r w:rsidRPr="005E43BD">
        <w:rPr>
          <w:rFonts w:ascii="Arial" w:hAnsi="Arial" w:cs="Arial"/>
          <w:i/>
          <w:iCs/>
          <w:sz w:val="24"/>
          <w:szCs w:val="24"/>
        </w:rPr>
        <w:t xml:space="preserve"> </w:t>
      </w:r>
      <w:r w:rsidRPr="005E43BD">
        <w:rPr>
          <w:rFonts w:ascii="Arial" w:hAnsi="Arial" w:cs="Arial"/>
          <w:sz w:val="24"/>
          <w:szCs w:val="24"/>
        </w:rPr>
        <w:t>active work at lectures;</w:t>
      </w:r>
    </w:p>
    <w:p w14:paraId="0C1A6609"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active participation in performing practical tasks;</w:t>
      </w:r>
    </w:p>
    <w:p w14:paraId="6BC922C3"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active participation in the discussion and presentation of materials at seminars;</w:t>
      </w:r>
    </w:p>
    <w:p w14:paraId="1E477539"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 xml:space="preserve">defending an integrated calculation project (which consists of relatively </w:t>
      </w:r>
      <w:r w:rsidRPr="005E43BD">
        <w:rPr>
          <w:rFonts w:ascii="Arial" w:hAnsi="Arial" w:cs="Arial"/>
          <w:spacing w:val="-6"/>
          <w:sz w:val="24"/>
          <w:szCs w:val="24"/>
        </w:rPr>
        <w:t>independent practical problems (presented in Table 6.1) and includes a coherent</w:t>
      </w:r>
      <w:r w:rsidRPr="005E43BD">
        <w:rPr>
          <w:rFonts w:ascii="Arial" w:hAnsi="Arial" w:cs="Arial"/>
          <w:sz w:val="24"/>
          <w:szCs w:val="24"/>
        </w:rPr>
        <w:t xml:space="preserve"> assessment of the tourism industry in selected countries and prospects of a particular type of tourism or visiting certain tourist sites);</w:t>
      </w:r>
    </w:p>
    <w:p w14:paraId="3668D237"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 xml:space="preserve">an essay on a given theme (which is included in the individual work within the scope </w:t>
      </w:r>
      <w:r w:rsidRPr="005E43BD">
        <w:rPr>
          <w:rFonts w:ascii="Arial" w:hAnsi="Arial" w:cs="Arial"/>
          <w:sz w:val="24"/>
          <w:szCs w:val="24"/>
        </w:rPr>
        <w:lastRenderedPageBreak/>
        <w:t>of preparation for seminars; the content is determined by the discussion of lecture materials; as a rule, students can suggest a topic that appeals most to them);</w:t>
      </w:r>
    </w:p>
    <w:p w14:paraId="6E555EE5"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current testing;</w:t>
      </w:r>
    </w:p>
    <w:p w14:paraId="5C266C01" w14:textId="77777777" w:rsidR="009F71F4" w:rsidRPr="005E43BD" w:rsidRDefault="009F71F4" w:rsidP="005E43BD">
      <w:pPr>
        <w:widowControl w:val="0"/>
        <w:tabs>
          <w:tab w:val="left" w:pos="8364"/>
        </w:tabs>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a written test paper; an individual oral quiz.</w:t>
      </w:r>
    </w:p>
    <w:p w14:paraId="490A4318"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pacing w:val="-2"/>
          <w:sz w:val="24"/>
          <w:szCs w:val="24"/>
        </w:rPr>
      </w:pPr>
      <w:r w:rsidRPr="005E43BD">
        <w:rPr>
          <w:rFonts w:ascii="Arial" w:hAnsi="Arial" w:cs="Arial"/>
          <w:i/>
          <w:iCs/>
          <w:spacing w:val="-2"/>
          <w:sz w:val="24"/>
          <w:szCs w:val="24"/>
        </w:rPr>
        <w:t xml:space="preserve">Module control </w:t>
      </w:r>
      <w:r w:rsidRPr="005E43BD">
        <w:rPr>
          <w:rFonts w:ascii="Arial" w:hAnsi="Arial" w:cs="Arial"/>
          <w:spacing w:val="-2"/>
          <w:sz w:val="24"/>
          <w:szCs w:val="24"/>
        </w:rPr>
        <w:t>on the discipline is exercised through a written test paper.</w:t>
      </w:r>
    </w:p>
    <w:p w14:paraId="29BCDCAB"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p>
    <w:p w14:paraId="4D6A43A4"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b/>
          <w:bCs/>
          <w:spacing w:val="-8"/>
          <w:sz w:val="24"/>
          <w:szCs w:val="24"/>
        </w:rPr>
        <w:t xml:space="preserve">The procedure of current control. </w:t>
      </w:r>
      <w:r w:rsidRPr="005E43BD">
        <w:rPr>
          <w:rFonts w:ascii="Arial" w:hAnsi="Arial" w:cs="Arial"/>
          <w:spacing w:val="-8"/>
          <w:sz w:val="24"/>
          <w:szCs w:val="24"/>
        </w:rPr>
        <w:t xml:space="preserve">The assessment of </w:t>
      </w:r>
      <w:proofErr w:type="spellStart"/>
      <w:proofErr w:type="gramStart"/>
      <w:r w:rsidRPr="005E43BD">
        <w:rPr>
          <w:rFonts w:ascii="Arial" w:hAnsi="Arial" w:cs="Arial"/>
          <w:spacing w:val="-8"/>
          <w:sz w:val="24"/>
          <w:szCs w:val="24"/>
        </w:rPr>
        <w:t>students</w:t>
      </w:r>
      <w:proofErr w:type="spellEnd"/>
      <w:proofErr w:type="gramEnd"/>
      <w:r w:rsidRPr="005E43BD">
        <w:rPr>
          <w:rFonts w:ascii="Arial" w:hAnsi="Arial" w:cs="Arial"/>
          <w:bCs/>
          <w:spacing w:val="-8"/>
          <w:sz w:val="24"/>
          <w:szCs w:val="24"/>
        </w:rPr>
        <w:t xml:space="preserve"> </w:t>
      </w:r>
      <w:r w:rsidRPr="005E43BD">
        <w:rPr>
          <w:rFonts w:ascii="Arial" w:hAnsi="Arial" w:cs="Arial"/>
          <w:spacing w:val="-8"/>
          <w:sz w:val="24"/>
          <w:szCs w:val="24"/>
        </w:rPr>
        <w:t>knowledge</w:t>
      </w:r>
      <w:r w:rsidRPr="005E43BD">
        <w:rPr>
          <w:rFonts w:ascii="Arial" w:hAnsi="Arial" w:cs="Arial"/>
          <w:sz w:val="24"/>
          <w:szCs w:val="24"/>
        </w:rPr>
        <w:t xml:space="preserve"> at seminars and practical lessons and performance of individual tasks is based on the following criteria:</w:t>
      </w:r>
    </w:p>
    <w:p w14:paraId="00B1DB46"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understanding, the level of learning the theory and methodology of examined problems;</w:t>
      </w:r>
    </w:p>
    <w:p w14:paraId="4235C719"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the level of learning the facts concerning the academic discipline; acquaintance with the recommended publications and up-to-date literature, Internet sources on the questions under study;</w:t>
      </w:r>
    </w:p>
    <w:p w14:paraId="2423EC8A"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pacing w:val="-4"/>
          <w:sz w:val="24"/>
          <w:szCs w:val="24"/>
        </w:rPr>
      </w:pPr>
      <w:r w:rsidRPr="005E43BD">
        <w:rPr>
          <w:rFonts w:ascii="Arial" w:hAnsi="Arial" w:cs="Arial"/>
          <w:spacing w:val="-4"/>
          <w:sz w:val="24"/>
          <w:szCs w:val="24"/>
        </w:rPr>
        <w:t>the ability to combine theory with practice when solving realistic problems,</w:t>
      </w:r>
      <w:r w:rsidRPr="005E43BD">
        <w:rPr>
          <w:rFonts w:ascii="Arial" w:hAnsi="Arial" w:cs="Arial"/>
          <w:sz w:val="24"/>
          <w:szCs w:val="24"/>
        </w:rPr>
        <w:t xml:space="preserve"> </w:t>
      </w:r>
      <w:r w:rsidRPr="005E43BD">
        <w:rPr>
          <w:rFonts w:ascii="Arial" w:hAnsi="Arial" w:cs="Arial"/>
          <w:spacing w:val="-4"/>
          <w:sz w:val="24"/>
          <w:szCs w:val="24"/>
        </w:rPr>
        <w:t>performing tasks, making calculations for individual work and collective disputes;</w:t>
      </w:r>
    </w:p>
    <w:p w14:paraId="11364300"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logic, structure, style of representation of material in written works and while presenting, the ability to defend their position, to generalize information and make conclusions;</w:t>
      </w:r>
    </w:p>
    <w:p w14:paraId="69B51ACF"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arithmetical correctness of a complex calculation project.</w:t>
      </w:r>
    </w:p>
    <w:p w14:paraId="63D25FCC"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pacing w:val="-8"/>
          <w:sz w:val="24"/>
          <w:szCs w:val="24"/>
        </w:rPr>
        <w:t>The maximum possible score is gained if every task performed by a student</w:t>
      </w:r>
      <w:r w:rsidRPr="005E43BD">
        <w:rPr>
          <w:rFonts w:ascii="Arial" w:hAnsi="Arial" w:cs="Arial"/>
          <w:sz w:val="24"/>
          <w:szCs w:val="24"/>
        </w:rPr>
        <w:t xml:space="preserve"> or his/her verbal answer meets all the noted requirements. Absence of any constituent reduces the mark by a proper number of points. When estimating individual tasks, the quality, independence and timeliness of presenting the performed tasks to the lecturer (according to the schedule of the educational process) are taken into consideration. If some of the requirements are not met, the mark can be decreased.</w:t>
      </w:r>
    </w:p>
    <w:p w14:paraId="18B204D5"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An oral quiz is conducted two times per semester. A written test is held 2 times per semester. It includes practical tasks of different complexity levels according to the themes of the content modules. The total score for writing the control module paper consists of the accumulated points for all tasks that are rounded to the integer number by the mathematical rules.</w:t>
      </w:r>
    </w:p>
    <w:p w14:paraId="00700C31"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The maximum score that a student can receive for all tasks equals 5, including:</w:t>
      </w:r>
    </w:p>
    <w:p w14:paraId="659058BD"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1 point – for the theoretical problem:</w:t>
      </w:r>
    </w:p>
    <w:p w14:paraId="6DA9398D"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0.5 point – for the correct definition of the basic notions of culture of business communication;</w:t>
      </w:r>
    </w:p>
    <w:p w14:paraId="1011DB4C"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0.5 point – for the explanation of the origin of the notion and the principles of using it in business communication and correlation with other basic notions;</w:t>
      </w:r>
    </w:p>
    <w:p w14:paraId="1816BCDE"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2 point – for the heuristic task;</w:t>
      </w:r>
    </w:p>
    <w:p w14:paraId="3B584459"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0.5 point – for the knowledge of the stages of different types of business communications;</w:t>
      </w:r>
    </w:p>
    <w:p w14:paraId="4442F0E9"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0.5 point – for grounding the selection of the business counterparty;</w:t>
      </w:r>
    </w:p>
    <w:p w14:paraId="5720E7AB"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pacing w:val="-2"/>
          <w:sz w:val="24"/>
          <w:szCs w:val="24"/>
        </w:rPr>
        <w:t>0.5 point – for an explanation of the stages of different types of business</w:t>
      </w:r>
      <w:r w:rsidRPr="005E43BD">
        <w:rPr>
          <w:rFonts w:ascii="Arial" w:hAnsi="Arial" w:cs="Arial"/>
          <w:sz w:val="24"/>
          <w:szCs w:val="24"/>
        </w:rPr>
        <w:t xml:space="preserve"> communications;</w:t>
      </w:r>
    </w:p>
    <w:p w14:paraId="246480D6"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0.5 point – for highlighting the differences between the use of different types of correspondence in business negotiations.</w:t>
      </w:r>
    </w:p>
    <w:p w14:paraId="3EAF52EE"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2 point – for solving the practical problem.</w:t>
      </w:r>
    </w:p>
    <w:p w14:paraId="670D4F59"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0.5 point – for correct conclusion of a business agreement;</w:t>
      </w:r>
    </w:p>
    <w:p w14:paraId="04A9EFD6" w14:textId="77777777" w:rsidR="009F71F4" w:rsidRPr="005E43BD" w:rsidRDefault="009F71F4" w:rsidP="005E43BD">
      <w:pPr>
        <w:widowControl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0.5 point – for explanation and correct calculation of an economic part of a business agreement;</w:t>
      </w:r>
    </w:p>
    <w:p w14:paraId="0662AACE" w14:textId="77777777" w:rsidR="009F71F4" w:rsidRPr="005E43BD" w:rsidRDefault="009F71F4" w:rsidP="005E43BD">
      <w:pPr>
        <w:widowControl w:val="0"/>
        <w:overflowPunct w:val="0"/>
        <w:autoSpaceDE w:val="0"/>
        <w:autoSpaceDN w:val="0"/>
        <w:adjustRightInd w:val="0"/>
        <w:spacing w:after="0" w:line="240" w:lineRule="auto"/>
        <w:ind w:firstLine="709"/>
        <w:jc w:val="both"/>
        <w:rPr>
          <w:rFonts w:ascii="Arial" w:hAnsi="Arial" w:cs="Arial"/>
          <w:sz w:val="24"/>
          <w:szCs w:val="24"/>
        </w:rPr>
      </w:pPr>
      <w:r w:rsidRPr="005E43BD">
        <w:rPr>
          <w:rFonts w:ascii="Arial" w:hAnsi="Arial" w:cs="Arial"/>
          <w:sz w:val="24"/>
          <w:szCs w:val="24"/>
        </w:rPr>
        <w:t>0.5 point – for correct conducting a business conversation;</w:t>
      </w:r>
    </w:p>
    <w:p w14:paraId="123F4DF2" w14:textId="77777777" w:rsidR="009F71F4" w:rsidRPr="00727918" w:rsidRDefault="009F71F4" w:rsidP="00727918">
      <w:pPr>
        <w:pStyle w:val="1"/>
        <w:spacing w:line="240" w:lineRule="auto"/>
        <w:ind w:firstLine="709"/>
        <w:jc w:val="left"/>
        <w:rPr>
          <w:rFonts w:cs="Arial"/>
          <w:b w:val="0"/>
          <w:sz w:val="24"/>
          <w:szCs w:val="24"/>
          <w:lang w:val="en-US"/>
        </w:rPr>
      </w:pPr>
      <w:r w:rsidRPr="00727918">
        <w:rPr>
          <w:rFonts w:cs="Arial"/>
          <w:b w:val="0"/>
          <w:sz w:val="24"/>
          <w:szCs w:val="24"/>
          <w:lang w:val="en-US"/>
        </w:rPr>
        <w:t>0.5 point – for correct arranging a business meeting.</w:t>
      </w:r>
    </w:p>
    <w:p w14:paraId="219DFDBB" w14:textId="77777777" w:rsidR="005E50A5" w:rsidRDefault="005E50A5" w:rsidP="00416494">
      <w:pPr>
        <w:pStyle w:val="22"/>
        <w:widowControl w:val="0"/>
        <w:spacing w:after="0" w:line="312" w:lineRule="auto"/>
        <w:jc w:val="center"/>
        <w:rPr>
          <w:rFonts w:ascii="Arial" w:hAnsi="Arial" w:cs="Arial"/>
          <w:b/>
          <w:sz w:val="28"/>
          <w:szCs w:val="28"/>
          <w:highlight w:val="yellow"/>
          <w:lang w:val="uk-UA"/>
        </w:rPr>
      </w:pPr>
    </w:p>
    <w:p w14:paraId="451BA6FB" w14:textId="2B2B7298" w:rsidR="00AE2AB7" w:rsidRPr="00727918" w:rsidRDefault="002D7C17" w:rsidP="00416494">
      <w:pPr>
        <w:pStyle w:val="22"/>
        <w:widowControl w:val="0"/>
        <w:spacing w:after="0" w:line="312" w:lineRule="auto"/>
        <w:jc w:val="center"/>
        <w:rPr>
          <w:rFonts w:ascii="Arial" w:hAnsi="Arial" w:cs="Arial"/>
          <w:b/>
          <w:sz w:val="28"/>
          <w:szCs w:val="28"/>
          <w:lang w:val="uk-UA"/>
        </w:rPr>
      </w:pPr>
      <w:r>
        <w:rPr>
          <w:rFonts w:ascii="Arial" w:hAnsi="Arial" w:cs="Arial"/>
          <w:b/>
          <w:sz w:val="28"/>
          <w:szCs w:val="28"/>
          <w:highlight w:val="yellow"/>
          <w:lang w:val="uk-UA"/>
        </w:rPr>
        <w:br w:type="page"/>
      </w:r>
      <w:r w:rsidRPr="00727918">
        <w:rPr>
          <w:rFonts w:ascii="Arial" w:hAnsi="Arial" w:cs="Arial"/>
          <w:b/>
          <w:sz w:val="28"/>
          <w:szCs w:val="28"/>
        </w:rPr>
        <w:lastRenderedPageBreak/>
        <w:t xml:space="preserve">Points according to weeks </w:t>
      </w:r>
      <w:r w:rsidR="00AE2AB7" w:rsidRPr="00727918">
        <w:rPr>
          <w:rFonts w:ascii="Arial" w:hAnsi="Arial" w:cs="Arial"/>
          <w:b/>
          <w:sz w:val="28"/>
          <w:szCs w:val="28"/>
          <w:lang w:val="uk-UA"/>
        </w:rPr>
        <w:t xml:space="preserve"> </w:t>
      </w:r>
    </w:p>
    <w:p w14:paraId="50E1BFED" w14:textId="77777777" w:rsidR="00AE2AB7" w:rsidRPr="00727918" w:rsidRDefault="00AE2AB7" w:rsidP="00416494">
      <w:pPr>
        <w:pStyle w:val="22"/>
        <w:widowControl w:val="0"/>
        <w:spacing w:after="0" w:line="312" w:lineRule="auto"/>
        <w:jc w:val="center"/>
        <w:rPr>
          <w:rFonts w:ascii="Arial" w:hAnsi="Arial" w:cs="Arial"/>
          <w:b/>
          <w:i/>
          <w:sz w:val="28"/>
          <w:szCs w:val="28"/>
          <w:lang w:val="uk-UA"/>
        </w:rPr>
      </w:pPr>
    </w:p>
    <w:tbl>
      <w:tblPr>
        <w:tblW w:w="101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8"/>
        <w:gridCol w:w="1301"/>
        <w:gridCol w:w="1743"/>
        <w:gridCol w:w="578"/>
        <w:gridCol w:w="578"/>
        <w:gridCol w:w="578"/>
        <w:gridCol w:w="508"/>
        <w:gridCol w:w="554"/>
        <w:gridCol w:w="633"/>
        <w:gridCol w:w="403"/>
        <w:gridCol w:w="578"/>
        <w:gridCol w:w="723"/>
        <w:gridCol w:w="706"/>
        <w:gridCol w:w="665"/>
        <w:gridCol w:w="16"/>
      </w:tblGrid>
      <w:tr w:rsidR="004A5EB8" w:rsidRPr="00727918" w14:paraId="660179AA" w14:textId="77777777" w:rsidTr="004A5EB8">
        <w:trPr>
          <w:cantSplit/>
          <w:trHeight w:val="1555"/>
          <w:jc w:val="center"/>
        </w:trPr>
        <w:tc>
          <w:tcPr>
            <w:tcW w:w="3632" w:type="dxa"/>
            <w:gridSpan w:val="3"/>
            <w:shd w:val="clear" w:color="auto" w:fill="auto"/>
            <w:noWrap/>
            <w:vAlign w:val="center"/>
            <w:hideMark/>
          </w:tcPr>
          <w:p w14:paraId="7F8CD1A4" w14:textId="76405176" w:rsidR="00AE2AB7" w:rsidRPr="00727918" w:rsidRDefault="002D7C17" w:rsidP="004A5EB8">
            <w:pPr>
              <w:tabs>
                <w:tab w:val="left" w:pos="156"/>
              </w:tabs>
              <w:spacing w:after="0" w:line="240" w:lineRule="auto"/>
              <w:jc w:val="center"/>
              <w:rPr>
                <w:rFonts w:ascii="Arial" w:hAnsi="Arial" w:cs="Arial"/>
                <w:b/>
                <w:color w:val="000000"/>
                <w:sz w:val="20"/>
                <w:szCs w:val="20"/>
              </w:rPr>
            </w:pPr>
            <w:r w:rsidRPr="00727918">
              <w:rPr>
                <w:rFonts w:ascii="Arial" w:hAnsi="Arial" w:cs="Arial"/>
                <w:b/>
                <w:color w:val="000000"/>
                <w:sz w:val="20"/>
                <w:szCs w:val="20"/>
              </w:rPr>
              <w:t xml:space="preserve">Themes of the content module </w:t>
            </w:r>
          </w:p>
        </w:tc>
        <w:tc>
          <w:tcPr>
            <w:tcW w:w="578" w:type="dxa"/>
            <w:shd w:val="clear" w:color="auto" w:fill="auto"/>
            <w:noWrap/>
            <w:textDirection w:val="btLr"/>
            <w:hideMark/>
          </w:tcPr>
          <w:p w14:paraId="58538C05" w14:textId="343FB230" w:rsidR="00AE2AB7" w:rsidRPr="00727918" w:rsidRDefault="002D7C17" w:rsidP="004A5EB8">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Lecture </w:t>
            </w:r>
          </w:p>
        </w:tc>
        <w:tc>
          <w:tcPr>
            <w:tcW w:w="578" w:type="dxa"/>
            <w:shd w:val="clear" w:color="auto" w:fill="auto"/>
            <w:noWrap/>
            <w:textDirection w:val="btLr"/>
            <w:hideMark/>
          </w:tcPr>
          <w:p w14:paraId="182F7702" w14:textId="707F02FC" w:rsidR="00AE2AB7" w:rsidRPr="00727918" w:rsidRDefault="002D7C17" w:rsidP="004A5EB8">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Practice </w:t>
            </w:r>
          </w:p>
        </w:tc>
        <w:tc>
          <w:tcPr>
            <w:tcW w:w="578" w:type="dxa"/>
            <w:textDirection w:val="btLr"/>
          </w:tcPr>
          <w:p w14:paraId="6FF53D5F" w14:textId="2F21CE0A" w:rsidR="00AE2AB7" w:rsidRPr="00727918" w:rsidRDefault="002D7C17" w:rsidP="004A5EB8">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Seminar </w:t>
            </w:r>
          </w:p>
        </w:tc>
        <w:tc>
          <w:tcPr>
            <w:tcW w:w="508" w:type="dxa"/>
            <w:shd w:val="clear" w:color="auto" w:fill="auto"/>
            <w:noWrap/>
            <w:textDirection w:val="btLr"/>
            <w:hideMark/>
          </w:tcPr>
          <w:p w14:paraId="2E4067D0" w14:textId="372F3D85" w:rsidR="00AE2AB7" w:rsidRPr="00727918" w:rsidRDefault="002D7C17" w:rsidP="004A5EB8">
            <w:pPr>
              <w:spacing w:after="0" w:line="240" w:lineRule="auto"/>
              <w:ind w:left="-89" w:right="-65"/>
              <w:jc w:val="center"/>
              <w:rPr>
                <w:rFonts w:ascii="Arial" w:hAnsi="Arial" w:cs="Arial"/>
                <w:b/>
                <w:bCs/>
                <w:color w:val="000000"/>
                <w:sz w:val="20"/>
                <w:szCs w:val="20"/>
                <w:lang w:val="uk-UA"/>
              </w:rPr>
            </w:pPr>
            <w:r w:rsidRPr="00727918">
              <w:rPr>
                <w:rFonts w:ascii="Arial" w:hAnsi="Arial" w:cs="Arial"/>
                <w:b/>
                <w:bCs/>
                <w:color w:val="000000"/>
                <w:sz w:val="20"/>
                <w:szCs w:val="20"/>
              </w:rPr>
              <w:t xml:space="preserve">Report </w:t>
            </w:r>
            <w:r w:rsidR="0020658A" w:rsidRPr="00727918">
              <w:rPr>
                <w:rFonts w:ascii="Arial" w:hAnsi="Arial" w:cs="Arial"/>
                <w:b/>
                <w:bCs/>
                <w:color w:val="000000"/>
                <w:sz w:val="20"/>
                <w:szCs w:val="20"/>
                <w:lang w:val="uk-UA"/>
              </w:rPr>
              <w:t xml:space="preserve"> </w:t>
            </w:r>
          </w:p>
        </w:tc>
        <w:tc>
          <w:tcPr>
            <w:tcW w:w="554" w:type="dxa"/>
            <w:shd w:val="clear" w:color="auto" w:fill="auto"/>
            <w:noWrap/>
            <w:textDirection w:val="btLr"/>
            <w:hideMark/>
          </w:tcPr>
          <w:p w14:paraId="77DB6B9A" w14:textId="05908197" w:rsidR="00AE2AB7" w:rsidRPr="00727918" w:rsidRDefault="002D7C17" w:rsidP="004A5EB8">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Essay </w:t>
            </w:r>
          </w:p>
        </w:tc>
        <w:tc>
          <w:tcPr>
            <w:tcW w:w="633" w:type="dxa"/>
            <w:shd w:val="clear" w:color="auto" w:fill="auto"/>
            <w:noWrap/>
            <w:textDirection w:val="btLr"/>
            <w:hideMark/>
          </w:tcPr>
          <w:p w14:paraId="37BBF95E" w14:textId="16C84CF8" w:rsidR="00AE2AB7" w:rsidRPr="00727918" w:rsidRDefault="002D7C17" w:rsidP="004A5EB8">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Presentation </w:t>
            </w:r>
          </w:p>
        </w:tc>
        <w:tc>
          <w:tcPr>
            <w:tcW w:w="403" w:type="dxa"/>
            <w:shd w:val="clear" w:color="auto" w:fill="auto"/>
            <w:noWrap/>
            <w:textDirection w:val="btLr"/>
            <w:hideMark/>
          </w:tcPr>
          <w:p w14:paraId="415A5FE5" w14:textId="52B99861" w:rsidR="00AE2AB7" w:rsidRPr="00727918" w:rsidRDefault="002D7C17" w:rsidP="002D7C17">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Quiz </w:t>
            </w:r>
          </w:p>
        </w:tc>
        <w:tc>
          <w:tcPr>
            <w:tcW w:w="578" w:type="dxa"/>
            <w:shd w:val="clear" w:color="auto" w:fill="auto"/>
            <w:noWrap/>
            <w:textDirection w:val="btLr"/>
            <w:hideMark/>
          </w:tcPr>
          <w:p w14:paraId="431D9860" w14:textId="72C9477A" w:rsidR="00AE2AB7" w:rsidRPr="00727918" w:rsidRDefault="002D7C17" w:rsidP="004A5EB8">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Test </w:t>
            </w:r>
          </w:p>
        </w:tc>
        <w:tc>
          <w:tcPr>
            <w:tcW w:w="723" w:type="dxa"/>
            <w:shd w:val="clear" w:color="auto" w:fill="auto"/>
            <w:noWrap/>
            <w:textDirection w:val="btLr"/>
            <w:hideMark/>
          </w:tcPr>
          <w:p w14:paraId="616B7FF4" w14:textId="31DA8A90" w:rsidR="00AE2AB7" w:rsidRPr="00727918" w:rsidRDefault="002D7C17" w:rsidP="004A5EB8">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Writing control </w:t>
            </w:r>
          </w:p>
        </w:tc>
        <w:tc>
          <w:tcPr>
            <w:tcW w:w="706" w:type="dxa"/>
            <w:shd w:val="clear" w:color="auto" w:fill="auto"/>
            <w:noWrap/>
            <w:textDirection w:val="btLr"/>
            <w:hideMark/>
          </w:tcPr>
          <w:p w14:paraId="74188EC0" w14:textId="46346363" w:rsidR="00AE2AB7" w:rsidRPr="00727918" w:rsidRDefault="002D7C17" w:rsidP="004A5EB8">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Colloquium </w:t>
            </w:r>
          </w:p>
        </w:tc>
        <w:tc>
          <w:tcPr>
            <w:tcW w:w="681" w:type="dxa"/>
            <w:gridSpan w:val="2"/>
            <w:shd w:val="clear" w:color="auto" w:fill="auto"/>
            <w:noWrap/>
            <w:textDirection w:val="btLr"/>
            <w:hideMark/>
          </w:tcPr>
          <w:p w14:paraId="6D295728" w14:textId="4D56664D" w:rsidR="00AE2AB7" w:rsidRPr="00727918" w:rsidRDefault="002D7C17" w:rsidP="004A5EB8">
            <w:pPr>
              <w:spacing w:after="0" w:line="240" w:lineRule="auto"/>
              <w:ind w:left="-89" w:right="-65"/>
              <w:jc w:val="center"/>
              <w:rPr>
                <w:rFonts w:ascii="Arial" w:hAnsi="Arial" w:cs="Arial"/>
                <w:b/>
                <w:bCs/>
                <w:color w:val="000000"/>
                <w:sz w:val="20"/>
                <w:szCs w:val="20"/>
              </w:rPr>
            </w:pPr>
            <w:r w:rsidRPr="00727918">
              <w:rPr>
                <w:rFonts w:ascii="Arial" w:hAnsi="Arial" w:cs="Arial"/>
                <w:b/>
                <w:bCs/>
                <w:color w:val="000000"/>
                <w:sz w:val="20"/>
                <w:szCs w:val="20"/>
              </w:rPr>
              <w:t xml:space="preserve">Total </w:t>
            </w:r>
          </w:p>
        </w:tc>
      </w:tr>
      <w:tr w:rsidR="004A5EB8" w:rsidRPr="00727918" w14:paraId="73EC3C3A" w14:textId="77777777" w:rsidTr="004A5EB8">
        <w:trPr>
          <w:trHeight w:val="232"/>
          <w:jc w:val="center"/>
        </w:trPr>
        <w:tc>
          <w:tcPr>
            <w:tcW w:w="588" w:type="dxa"/>
            <w:vMerge w:val="restart"/>
            <w:shd w:val="clear" w:color="auto" w:fill="auto"/>
            <w:noWrap/>
            <w:textDirection w:val="btLr"/>
            <w:vAlign w:val="center"/>
            <w:hideMark/>
          </w:tcPr>
          <w:p w14:paraId="61A54A65" w14:textId="474F0D33" w:rsidR="0020658A" w:rsidRPr="00727918" w:rsidRDefault="002D7C17" w:rsidP="004A5EB8">
            <w:pPr>
              <w:spacing w:after="0" w:line="240" w:lineRule="auto"/>
              <w:jc w:val="center"/>
              <w:rPr>
                <w:rFonts w:ascii="Arial" w:hAnsi="Arial" w:cs="Arial"/>
                <w:b/>
                <w:color w:val="000000"/>
                <w:sz w:val="24"/>
                <w:szCs w:val="24"/>
              </w:rPr>
            </w:pPr>
            <w:r w:rsidRPr="00727918">
              <w:rPr>
                <w:rFonts w:ascii="Arial" w:hAnsi="Arial" w:cs="Arial"/>
                <w:b/>
                <w:color w:val="000000"/>
                <w:sz w:val="24"/>
                <w:szCs w:val="24"/>
              </w:rPr>
              <w:t xml:space="preserve">Content module </w:t>
            </w:r>
            <w:r w:rsidR="0020658A" w:rsidRPr="00727918">
              <w:rPr>
                <w:rFonts w:ascii="Arial" w:hAnsi="Arial" w:cs="Arial"/>
                <w:b/>
                <w:color w:val="000000"/>
                <w:sz w:val="24"/>
                <w:szCs w:val="24"/>
              </w:rPr>
              <w:t>1.</w:t>
            </w:r>
          </w:p>
        </w:tc>
        <w:tc>
          <w:tcPr>
            <w:tcW w:w="1301" w:type="dxa"/>
            <w:shd w:val="clear" w:color="auto" w:fill="auto"/>
            <w:noWrap/>
            <w:vAlign w:val="center"/>
            <w:hideMark/>
          </w:tcPr>
          <w:p w14:paraId="1D23E427" w14:textId="74D0DE76" w:rsidR="0020658A" w:rsidRPr="00727918" w:rsidRDefault="002D7C17" w:rsidP="002D7C17">
            <w:pPr>
              <w:spacing w:after="0" w:line="240" w:lineRule="auto"/>
              <w:rPr>
                <w:rFonts w:ascii="Arial" w:hAnsi="Arial" w:cs="Arial"/>
                <w:b/>
                <w:bCs/>
                <w:color w:val="000000"/>
                <w:sz w:val="24"/>
                <w:szCs w:val="24"/>
              </w:rPr>
            </w:pPr>
            <w:r w:rsidRPr="00727918">
              <w:rPr>
                <w:rFonts w:ascii="Arial" w:hAnsi="Arial" w:cs="Arial"/>
                <w:b/>
                <w:bCs/>
                <w:color w:val="000000"/>
                <w:sz w:val="24"/>
                <w:szCs w:val="24"/>
              </w:rPr>
              <w:t xml:space="preserve">Theme </w:t>
            </w:r>
            <w:r w:rsidR="0020658A" w:rsidRPr="00727918">
              <w:rPr>
                <w:rFonts w:ascii="Arial" w:hAnsi="Arial" w:cs="Arial"/>
                <w:b/>
                <w:bCs/>
                <w:color w:val="000000"/>
                <w:sz w:val="24"/>
                <w:szCs w:val="24"/>
              </w:rPr>
              <w:t>1</w:t>
            </w:r>
          </w:p>
        </w:tc>
        <w:tc>
          <w:tcPr>
            <w:tcW w:w="1743" w:type="dxa"/>
            <w:shd w:val="clear" w:color="auto" w:fill="auto"/>
            <w:noWrap/>
            <w:vAlign w:val="center"/>
            <w:hideMark/>
          </w:tcPr>
          <w:p w14:paraId="04F46F62" w14:textId="438F0AD2" w:rsidR="0020658A" w:rsidRPr="00727918" w:rsidRDefault="0020658A" w:rsidP="002D7C17">
            <w:pPr>
              <w:spacing w:after="0" w:line="240" w:lineRule="auto"/>
              <w:rPr>
                <w:rFonts w:ascii="Arial" w:hAnsi="Arial" w:cs="Arial"/>
                <w:color w:val="000000"/>
                <w:sz w:val="24"/>
                <w:szCs w:val="24"/>
              </w:rPr>
            </w:pPr>
            <w:r w:rsidRPr="00727918">
              <w:rPr>
                <w:rFonts w:ascii="Arial" w:hAnsi="Arial" w:cs="Arial"/>
                <w:color w:val="000000"/>
                <w:sz w:val="24"/>
                <w:szCs w:val="24"/>
              </w:rPr>
              <w:t xml:space="preserve">1 </w:t>
            </w:r>
            <w:r w:rsidR="002D7C17" w:rsidRPr="00727918">
              <w:rPr>
                <w:rFonts w:ascii="Arial" w:hAnsi="Arial" w:cs="Arial"/>
                <w:color w:val="000000"/>
                <w:sz w:val="24"/>
                <w:szCs w:val="24"/>
              </w:rPr>
              <w:t xml:space="preserve">week </w:t>
            </w:r>
          </w:p>
        </w:tc>
        <w:tc>
          <w:tcPr>
            <w:tcW w:w="578" w:type="dxa"/>
            <w:shd w:val="clear" w:color="auto" w:fill="auto"/>
            <w:noWrap/>
            <w:vAlign w:val="center"/>
          </w:tcPr>
          <w:p w14:paraId="3061B375"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2F2E5377"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1F44CC68"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2D6272E5" w14:textId="77777777" w:rsidR="0020658A" w:rsidRPr="00727918" w:rsidRDefault="0020658A"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34DE8F1D" w14:textId="77777777" w:rsidR="0020658A" w:rsidRPr="00727918" w:rsidRDefault="0020658A"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59250FCB" w14:textId="77777777" w:rsidR="0020658A" w:rsidRPr="00727918" w:rsidRDefault="0020658A"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7DDBCACA" w14:textId="77777777" w:rsidR="0020658A" w:rsidRPr="00727918" w:rsidRDefault="0020658A" w:rsidP="004A5EB8">
            <w:pPr>
              <w:spacing w:after="0" w:line="240" w:lineRule="auto"/>
              <w:jc w:val="center"/>
              <w:rPr>
                <w:rFonts w:ascii="Arial" w:hAnsi="Arial" w:cs="Arial"/>
                <w:color w:val="000000"/>
                <w:sz w:val="24"/>
                <w:szCs w:val="24"/>
              </w:rPr>
            </w:pPr>
          </w:p>
        </w:tc>
        <w:tc>
          <w:tcPr>
            <w:tcW w:w="578" w:type="dxa"/>
            <w:shd w:val="clear" w:color="auto" w:fill="auto"/>
            <w:noWrap/>
            <w:vAlign w:val="center"/>
          </w:tcPr>
          <w:p w14:paraId="73FFA4BC" w14:textId="77777777" w:rsidR="0020658A" w:rsidRPr="00727918" w:rsidRDefault="0020658A"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315FBC28" w14:textId="77777777" w:rsidR="0020658A" w:rsidRPr="00727918" w:rsidRDefault="0020658A"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40C207BF" w14:textId="77777777" w:rsidR="0020658A" w:rsidRPr="00727918" w:rsidRDefault="0020658A" w:rsidP="004A5EB8">
            <w:pPr>
              <w:spacing w:after="0" w:line="240" w:lineRule="auto"/>
              <w:jc w:val="center"/>
              <w:rPr>
                <w:rFonts w:ascii="Arial" w:hAnsi="Arial" w:cs="Arial"/>
                <w:color w:val="000000"/>
                <w:sz w:val="24"/>
                <w:szCs w:val="24"/>
              </w:rPr>
            </w:pPr>
          </w:p>
        </w:tc>
        <w:tc>
          <w:tcPr>
            <w:tcW w:w="681" w:type="dxa"/>
            <w:gridSpan w:val="2"/>
            <w:shd w:val="clear" w:color="auto" w:fill="auto"/>
            <w:noWrap/>
            <w:vAlign w:val="center"/>
          </w:tcPr>
          <w:p w14:paraId="6EB01395" w14:textId="185382FC" w:rsidR="0020658A"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4A5EB8" w:rsidRPr="00727918" w14:paraId="48220EC4" w14:textId="77777777" w:rsidTr="004A5EB8">
        <w:trPr>
          <w:gridAfter w:val="1"/>
          <w:wAfter w:w="16" w:type="dxa"/>
          <w:trHeight w:val="182"/>
          <w:jc w:val="center"/>
        </w:trPr>
        <w:tc>
          <w:tcPr>
            <w:tcW w:w="588" w:type="dxa"/>
            <w:vMerge/>
            <w:shd w:val="clear" w:color="auto" w:fill="auto"/>
            <w:vAlign w:val="center"/>
            <w:hideMark/>
          </w:tcPr>
          <w:p w14:paraId="48CF7C13" w14:textId="77777777" w:rsidR="0020658A" w:rsidRPr="00727918" w:rsidRDefault="0020658A" w:rsidP="004A5EB8">
            <w:pPr>
              <w:spacing w:after="0" w:line="240" w:lineRule="auto"/>
              <w:rPr>
                <w:rFonts w:ascii="Arial" w:hAnsi="Arial" w:cs="Arial"/>
                <w:b/>
                <w:bCs/>
                <w:color w:val="000000"/>
                <w:sz w:val="24"/>
                <w:szCs w:val="24"/>
              </w:rPr>
            </w:pPr>
          </w:p>
        </w:tc>
        <w:tc>
          <w:tcPr>
            <w:tcW w:w="1301" w:type="dxa"/>
            <w:shd w:val="clear" w:color="auto" w:fill="auto"/>
            <w:noWrap/>
            <w:vAlign w:val="center"/>
            <w:hideMark/>
          </w:tcPr>
          <w:p w14:paraId="5AD7BA3F" w14:textId="24A0B163" w:rsidR="0020658A"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20658A" w:rsidRPr="00727918">
              <w:rPr>
                <w:rFonts w:ascii="Arial" w:hAnsi="Arial" w:cs="Arial"/>
                <w:b/>
                <w:bCs/>
                <w:color w:val="000000"/>
                <w:sz w:val="24"/>
                <w:szCs w:val="24"/>
              </w:rPr>
              <w:t xml:space="preserve"> 2</w:t>
            </w:r>
          </w:p>
        </w:tc>
        <w:tc>
          <w:tcPr>
            <w:tcW w:w="1743" w:type="dxa"/>
            <w:shd w:val="clear" w:color="auto" w:fill="auto"/>
            <w:noWrap/>
            <w:vAlign w:val="center"/>
            <w:hideMark/>
          </w:tcPr>
          <w:p w14:paraId="2110D875" w14:textId="31A070BA" w:rsidR="0020658A" w:rsidRPr="00727918" w:rsidRDefault="0020658A"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2 </w:t>
            </w:r>
            <w:r w:rsidR="002D7C17" w:rsidRPr="00727918">
              <w:rPr>
                <w:rFonts w:ascii="Arial" w:hAnsi="Arial" w:cs="Arial"/>
                <w:color w:val="000000"/>
                <w:sz w:val="24"/>
                <w:szCs w:val="24"/>
              </w:rPr>
              <w:t>week</w:t>
            </w:r>
          </w:p>
        </w:tc>
        <w:tc>
          <w:tcPr>
            <w:tcW w:w="578" w:type="dxa"/>
            <w:shd w:val="clear" w:color="auto" w:fill="auto"/>
            <w:noWrap/>
            <w:vAlign w:val="center"/>
          </w:tcPr>
          <w:p w14:paraId="1E4CC49E"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021F9926"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78" w:type="dxa"/>
            <w:vAlign w:val="center"/>
          </w:tcPr>
          <w:p w14:paraId="1142FFAE" w14:textId="77777777" w:rsidR="0020658A" w:rsidRPr="00727918" w:rsidRDefault="0020658A"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w:t>
            </w:r>
          </w:p>
        </w:tc>
        <w:tc>
          <w:tcPr>
            <w:tcW w:w="508" w:type="dxa"/>
            <w:shd w:val="clear" w:color="auto" w:fill="auto"/>
            <w:noWrap/>
            <w:vAlign w:val="center"/>
          </w:tcPr>
          <w:p w14:paraId="52576485" w14:textId="77777777" w:rsidR="0020658A" w:rsidRPr="00727918" w:rsidRDefault="0020658A" w:rsidP="004A5EB8">
            <w:pPr>
              <w:spacing w:after="0" w:line="240" w:lineRule="auto"/>
              <w:jc w:val="center"/>
              <w:rPr>
                <w:rFonts w:ascii="Arial" w:hAnsi="Arial" w:cs="Arial"/>
                <w:color w:val="000000"/>
                <w:sz w:val="24"/>
                <w:szCs w:val="24"/>
                <w:lang w:val="uk-UA"/>
              </w:rPr>
            </w:pPr>
          </w:p>
        </w:tc>
        <w:tc>
          <w:tcPr>
            <w:tcW w:w="554" w:type="dxa"/>
            <w:shd w:val="clear" w:color="auto" w:fill="auto"/>
            <w:noWrap/>
            <w:vAlign w:val="center"/>
          </w:tcPr>
          <w:p w14:paraId="7DB81688" w14:textId="77777777" w:rsidR="0020658A" w:rsidRPr="00727918" w:rsidRDefault="0020658A"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1A4565E8" w14:textId="77777777" w:rsidR="0020658A" w:rsidRPr="00727918" w:rsidRDefault="0020658A"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73632A8D" w14:textId="77777777" w:rsidR="0020658A" w:rsidRPr="00727918" w:rsidRDefault="0020658A" w:rsidP="004A5EB8">
            <w:pPr>
              <w:spacing w:after="0" w:line="240" w:lineRule="auto"/>
              <w:jc w:val="center"/>
              <w:rPr>
                <w:rFonts w:ascii="Arial" w:hAnsi="Arial" w:cs="Arial"/>
                <w:color w:val="000000"/>
                <w:sz w:val="24"/>
                <w:szCs w:val="24"/>
              </w:rPr>
            </w:pPr>
          </w:p>
        </w:tc>
        <w:tc>
          <w:tcPr>
            <w:tcW w:w="578" w:type="dxa"/>
            <w:shd w:val="clear" w:color="auto" w:fill="auto"/>
            <w:noWrap/>
            <w:vAlign w:val="center"/>
          </w:tcPr>
          <w:p w14:paraId="3E64690C" w14:textId="77777777" w:rsidR="0020658A" w:rsidRPr="00727918" w:rsidRDefault="0020658A"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2D1EB4B9" w14:textId="77777777" w:rsidR="0020658A" w:rsidRPr="00727918" w:rsidRDefault="0020658A"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0E07DC00" w14:textId="77777777" w:rsidR="0020658A" w:rsidRPr="00727918" w:rsidRDefault="0020658A"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5E8FA7B7" w14:textId="56D4AB07" w:rsidR="0020658A"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4A5EB8" w:rsidRPr="00727918" w14:paraId="0588B764" w14:textId="77777777" w:rsidTr="004A5EB8">
        <w:trPr>
          <w:gridAfter w:val="1"/>
          <w:wAfter w:w="16" w:type="dxa"/>
          <w:trHeight w:val="182"/>
          <w:jc w:val="center"/>
        </w:trPr>
        <w:tc>
          <w:tcPr>
            <w:tcW w:w="588" w:type="dxa"/>
            <w:vMerge/>
            <w:shd w:val="clear" w:color="auto" w:fill="auto"/>
            <w:vAlign w:val="center"/>
            <w:hideMark/>
          </w:tcPr>
          <w:p w14:paraId="5D9D55A2" w14:textId="77777777" w:rsidR="0020658A" w:rsidRPr="00727918" w:rsidRDefault="0020658A" w:rsidP="004A5EB8">
            <w:pPr>
              <w:spacing w:after="0" w:line="240" w:lineRule="auto"/>
              <w:rPr>
                <w:rFonts w:ascii="Arial" w:hAnsi="Arial" w:cs="Arial"/>
                <w:b/>
                <w:bCs/>
                <w:color w:val="000000"/>
                <w:sz w:val="24"/>
                <w:szCs w:val="24"/>
              </w:rPr>
            </w:pPr>
          </w:p>
        </w:tc>
        <w:tc>
          <w:tcPr>
            <w:tcW w:w="1301" w:type="dxa"/>
            <w:shd w:val="clear" w:color="auto" w:fill="auto"/>
            <w:noWrap/>
            <w:vAlign w:val="center"/>
            <w:hideMark/>
          </w:tcPr>
          <w:p w14:paraId="77EB1F49" w14:textId="025FEFC8" w:rsidR="0020658A"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20658A" w:rsidRPr="00727918">
              <w:rPr>
                <w:rFonts w:ascii="Arial" w:hAnsi="Arial" w:cs="Arial"/>
                <w:b/>
                <w:bCs/>
                <w:color w:val="000000"/>
                <w:sz w:val="24"/>
                <w:szCs w:val="24"/>
              </w:rPr>
              <w:t xml:space="preserve"> 3</w:t>
            </w:r>
          </w:p>
        </w:tc>
        <w:tc>
          <w:tcPr>
            <w:tcW w:w="1743" w:type="dxa"/>
            <w:shd w:val="clear" w:color="auto" w:fill="auto"/>
            <w:noWrap/>
            <w:vAlign w:val="center"/>
            <w:hideMark/>
          </w:tcPr>
          <w:p w14:paraId="121C21E4" w14:textId="79E3E268" w:rsidR="0020658A" w:rsidRPr="00727918" w:rsidRDefault="0020658A"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3 </w:t>
            </w:r>
            <w:r w:rsidR="002D7C17" w:rsidRPr="00727918">
              <w:rPr>
                <w:rFonts w:ascii="Arial" w:hAnsi="Arial" w:cs="Arial"/>
                <w:color w:val="000000"/>
                <w:sz w:val="24"/>
                <w:szCs w:val="24"/>
              </w:rPr>
              <w:t>week</w:t>
            </w:r>
          </w:p>
        </w:tc>
        <w:tc>
          <w:tcPr>
            <w:tcW w:w="578" w:type="dxa"/>
            <w:shd w:val="clear" w:color="auto" w:fill="auto"/>
            <w:noWrap/>
            <w:vAlign w:val="center"/>
          </w:tcPr>
          <w:p w14:paraId="5C4CF0BB"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0EBC2C06"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63F19FD8"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478E0E1D" w14:textId="77777777" w:rsidR="0020658A" w:rsidRPr="00727918" w:rsidRDefault="0020658A"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2FC056E9"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5</w:t>
            </w:r>
          </w:p>
        </w:tc>
        <w:tc>
          <w:tcPr>
            <w:tcW w:w="633" w:type="dxa"/>
            <w:shd w:val="clear" w:color="auto" w:fill="auto"/>
            <w:noWrap/>
            <w:vAlign w:val="center"/>
          </w:tcPr>
          <w:p w14:paraId="00D30376" w14:textId="77777777" w:rsidR="0020658A" w:rsidRPr="00727918" w:rsidRDefault="0020658A"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3A387F0A" w14:textId="77777777" w:rsidR="0020658A" w:rsidRPr="00727918" w:rsidRDefault="0020658A"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2</w:t>
            </w:r>
          </w:p>
        </w:tc>
        <w:tc>
          <w:tcPr>
            <w:tcW w:w="578" w:type="dxa"/>
            <w:shd w:val="clear" w:color="auto" w:fill="auto"/>
            <w:noWrap/>
            <w:vAlign w:val="center"/>
          </w:tcPr>
          <w:p w14:paraId="246E6CD1" w14:textId="77777777" w:rsidR="0020658A" w:rsidRPr="00727918" w:rsidRDefault="0020658A"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3B51461F" w14:textId="77777777" w:rsidR="0020658A" w:rsidRPr="00727918" w:rsidRDefault="0020658A"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37FBF5F1" w14:textId="77777777" w:rsidR="0020658A" w:rsidRPr="00727918" w:rsidRDefault="0020658A"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581700DB" w14:textId="37B20F33" w:rsidR="0020658A"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9</w:t>
            </w:r>
          </w:p>
        </w:tc>
      </w:tr>
      <w:tr w:rsidR="004A5EB8" w:rsidRPr="00727918" w14:paraId="11C3E8D7" w14:textId="77777777" w:rsidTr="004A5EB8">
        <w:trPr>
          <w:gridAfter w:val="1"/>
          <w:wAfter w:w="16" w:type="dxa"/>
          <w:trHeight w:val="182"/>
          <w:jc w:val="center"/>
        </w:trPr>
        <w:tc>
          <w:tcPr>
            <w:tcW w:w="588" w:type="dxa"/>
            <w:vMerge/>
            <w:shd w:val="clear" w:color="auto" w:fill="auto"/>
            <w:vAlign w:val="center"/>
            <w:hideMark/>
          </w:tcPr>
          <w:p w14:paraId="68F02508" w14:textId="77777777" w:rsidR="0020658A" w:rsidRPr="00727918" w:rsidRDefault="0020658A" w:rsidP="004A5EB8">
            <w:pPr>
              <w:spacing w:after="0" w:line="240" w:lineRule="auto"/>
              <w:rPr>
                <w:rFonts w:ascii="Arial" w:hAnsi="Arial" w:cs="Arial"/>
                <w:b/>
                <w:bCs/>
                <w:color w:val="000000"/>
                <w:sz w:val="24"/>
                <w:szCs w:val="24"/>
              </w:rPr>
            </w:pPr>
          </w:p>
        </w:tc>
        <w:tc>
          <w:tcPr>
            <w:tcW w:w="1301" w:type="dxa"/>
            <w:shd w:val="clear" w:color="auto" w:fill="auto"/>
            <w:noWrap/>
            <w:vAlign w:val="center"/>
            <w:hideMark/>
          </w:tcPr>
          <w:p w14:paraId="5FC99C77" w14:textId="50D76D6A" w:rsidR="0020658A"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20658A" w:rsidRPr="00727918">
              <w:rPr>
                <w:rFonts w:ascii="Arial" w:hAnsi="Arial" w:cs="Arial"/>
                <w:b/>
                <w:bCs/>
                <w:color w:val="000000"/>
                <w:sz w:val="24"/>
                <w:szCs w:val="24"/>
              </w:rPr>
              <w:t xml:space="preserve"> 4</w:t>
            </w:r>
          </w:p>
        </w:tc>
        <w:tc>
          <w:tcPr>
            <w:tcW w:w="1743" w:type="dxa"/>
            <w:shd w:val="clear" w:color="auto" w:fill="auto"/>
            <w:noWrap/>
            <w:vAlign w:val="center"/>
            <w:hideMark/>
          </w:tcPr>
          <w:p w14:paraId="54846509" w14:textId="3FBBC7D9" w:rsidR="0020658A" w:rsidRPr="00727918" w:rsidRDefault="0020658A"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4 </w:t>
            </w:r>
            <w:r w:rsidR="002D7C17" w:rsidRPr="00727918">
              <w:rPr>
                <w:rFonts w:ascii="Arial" w:hAnsi="Arial" w:cs="Arial"/>
                <w:color w:val="000000"/>
                <w:sz w:val="24"/>
                <w:szCs w:val="24"/>
              </w:rPr>
              <w:t>week</w:t>
            </w:r>
          </w:p>
        </w:tc>
        <w:tc>
          <w:tcPr>
            <w:tcW w:w="578" w:type="dxa"/>
            <w:shd w:val="clear" w:color="auto" w:fill="auto"/>
            <w:noWrap/>
            <w:vAlign w:val="center"/>
          </w:tcPr>
          <w:p w14:paraId="7624E202"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7FFF5B76"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0264BE13"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6DDC8A49" w14:textId="77777777" w:rsidR="0020658A" w:rsidRPr="00727918" w:rsidRDefault="0020658A"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40B1F2E1" w14:textId="77777777" w:rsidR="0020658A" w:rsidRPr="00727918" w:rsidRDefault="0020658A"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05BF82ED" w14:textId="77777777" w:rsidR="0020658A" w:rsidRPr="00727918" w:rsidRDefault="0020658A"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1F0E61C4" w14:textId="77777777" w:rsidR="0020658A" w:rsidRPr="00727918" w:rsidRDefault="0020658A" w:rsidP="004A5EB8">
            <w:pPr>
              <w:spacing w:after="0" w:line="240" w:lineRule="auto"/>
              <w:jc w:val="center"/>
              <w:rPr>
                <w:rFonts w:ascii="Arial" w:hAnsi="Arial" w:cs="Arial"/>
                <w:color w:val="000000"/>
                <w:sz w:val="24"/>
                <w:szCs w:val="24"/>
              </w:rPr>
            </w:pPr>
          </w:p>
        </w:tc>
        <w:tc>
          <w:tcPr>
            <w:tcW w:w="578" w:type="dxa"/>
            <w:shd w:val="clear" w:color="auto" w:fill="auto"/>
            <w:noWrap/>
            <w:vAlign w:val="center"/>
          </w:tcPr>
          <w:p w14:paraId="05C9615E" w14:textId="77777777" w:rsidR="0020658A" w:rsidRPr="00727918" w:rsidRDefault="0020658A"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19A8F95D" w14:textId="77777777" w:rsidR="0020658A" w:rsidRPr="00727918" w:rsidRDefault="0020658A"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027330B1" w14:textId="77777777" w:rsidR="0020658A" w:rsidRPr="00727918" w:rsidRDefault="0020658A"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181FA9DB" w14:textId="44FDE155" w:rsidR="0020658A"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4A5EB8" w:rsidRPr="00727918" w14:paraId="05C53490" w14:textId="77777777" w:rsidTr="004A5EB8">
        <w:trPr>
          <w:gridAfter w:val="1"/>
          <w:wAfter w:w="16" w:type="dxa"/>
          <w:trHeight w:val="182"/>
          <w:jc w:val="center"/>
        </w:trPr>
        <w:tc>
          <w:tcPr>
            <w:tcW w:w="588" w:type="dxa"/>
            <w:vMerge/>
            <w:shd w:val="clear" w:color="auto" w:fill="auto"/>
            <w:vAlign w:val="center"/>
            <w:hideMark/>
          </w:tcPr>
          <w:p w14:paraId="23C84604" w14:textId="77777777" w:rsidR="0020658A" w:rsidRPr="00727918" w:rsidRDefault="0020658A" w:rsidP="004A5EB8">
            <w:pPr>
              <w:spacing w:after="0" w:line="240" w:lineRule="auto"/>
              <w:rPr>
                <w:rFonts w:ascii="Arial" w:hAnsi="Arial" w:cs="Arial"/>
                <w:b/>
                <w:bCs/>
                <w:color w:val="000000"/>
                <w:sz w:val="24"/>
                <w:szCs w:val="24"/>
              </w:rPr>
            </w:pPr>
          </w:p>
        </w:tc>
        <w:tc>
          <w:tcPr>
            <w:tcW w:w="1301" w:type="dxa"/>
            <w:shd w:val="clear" w:color="auto" w:fill="auto"/>
            <w:noWrap/>
            <w:vAlign w:val="center"/>
            <w:hideMark/>
          </w:tcPr>
          <w:p w14:paraId="5532CCFC" w14:textId="0F8BCEF5" w:rsidR="0020658A"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20658A" w:rsidRPr="00727918">
              <w:rPr>
                <w:rFonts w:ascii="Arial" w:hAnsi="Arial" w:cs="Arial"/>
                <w:b/>
                <w:bCs/>
                <w:color w:val="000000"/>
                <w:sz w:val="24"/>
                <w:szCs w:val="24"/>
              </w:rPr>
              <w:t xml:space="preserve"> 5 </w:t>
            </w:r>
          </w:p>
        </w:tc>
        <w:tc>
          <w:tcPr>
            <w:tcW w:w="1743" w:type="dxa"/>
            <w:shd w:val="clear" w:color="auto" w:fill="auto"/>
            <w:noWrap/>
            <w:vAlign w:val="center"/>
            <w:hideMark/>
          </w:tcPr>
          <w:p w14:paraId="18EECEF8" w14:textId="12751514" w:rsidR="0020658A" w:rsidRPr="00727918" w:rsidRDefault="002D7C17" w:rsidP="002D7C17">
            <w:pPr>
              <w:spacing w:after="0" w:line="240" w:lineRule="auto"/>
              <w:rPr>
                <w:rFonts w:ascii="Arial" w:hAnsi="Arial" w:cs="Arial"/>
                <w:color w:val="000000"/>
                <w:sz w:val="24"/>
                <w:szCs w:val="24"/>
              </w:rPr>
            </w:pPr>
            <w:r w:rsidRPr="00727918">
              <w:rPr>
                <w:rFonts w:ascii="Arial" w:hAnsi="Arial" w:cs="Arial"/>
                <w:color w:val="000000"/>
                <w:sz w:val="24"/>
                <w:szCs w:val="24"/>
              </w:rPr>
              <w:t>5 week</w:t>
            </w:r>
            <w:r w:rsidR="0020658A" w:rsidRPr="00727918">
              <w:rPr>
                <w:rFonts w:ascii="Arial" w:hAnsi="Arial" w:cs="Arial"/>
                <w:color w:val="000000"/>
                <w:sz w:val="24"/>
                <w:szCs w:val="24"/>
              </w:rPr>
              <w:t xml:space="preserve"> </w:t>
            </w:r>
          </w:p>
        </w:tc>
        <w:tc>
          <w:tcPr>
            <w:tcW w:w="578" w:type="dxa"/>
            <w:shd w:val="clear" w:color="auto" w:fill="auto"/>
            <w:noWrap/>
            <w:vAlign w:val="center"/>
          </w:tcPr>
          <w:p w14:paraId="1C86B765"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7736531D"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7A1F6CED"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22A2C7CB" w14:textId="77777777" w:rsidR="0020658A" w:rsidRPr="00727918" w:rsidRDefault="0020658A"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59D78EC9" w14:textId="77777777" w:rsidR="0020658A" w:rsidRPr="00727918" w:rsidRDefault="0020658A"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3D8D9F45" w14:textId="77777777" w:rsidR="0020658A" w:rsidRPr="00727918" w:rsidRDefault="0020658A"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7D23E345" w14:textId="77777777" w:rsidR="0020658A" w:rsidRPr="00727918" w:rsidRDefault="0020658A" w:rsidP="004A5EB8">
            <w:pPr>
              <w:spacing w:after="0" w:line="240" w:lineRule="auto"/>
              <w:jc w:val="center"/>
              <w:rPr>
                <w:rFonts w:ascii="Arial" w:hAnsi="Arial" w:cs="Arial"/>
                <w:color w:val="000000"/>
                <w:sz w:val="24"/>
                <w:szCs w:val="24"/>
              </w:rPr>
            </w:pPr>
          </w:p>
        </w:tc>
        <w:tc>
          <w:tcPr>
            <w:tcW w:w="578" w:type="dxa"/>
            <w:shd w:val="clear" w:color="auto" w:fill="auto"/>
            <w:noWrap/>
            <w:vAlign w:val="center"/>
          </w:tcPr>
          <w:p w14:paraId="64D2B9A9" w14:textId="77777777" w:rsidR="0020658A" w:rsidRPr="00727918" w:rsidRDefault="0020658A"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0329824F" w14:textId="77777777" w:rsidR="0020658A" w:rsidRPr="00727918" w:rsidRDefault="0020658A"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6A78B21D" w14:textId="77777777" w:rsidR="0020658A" w:rsidRPr="00727918" w:rsidRDefault="0020658A"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33560331" w14:textId="5ABA507F" w:rsidR="0020658A"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4A5EB8" w:rsidRPr="00727918" w14:paraId="655DE429" w14:textId="77777777" w:rsidTr="004A5EB8">
        <w:trPr>
          <w:gridAfter w:val="1"/>
          <w:wAfter w:w="16" w:type="dxa"/>
          <w:trHeight w:val="182"/>
          <w:jc w:val="center"/>
        </w:trPr>
        <w:tc>
          <w:tcPr>
            <w:tcW w:w="588" w:type="dxa"/>
            <w:vMerge/>
            <w:shd w:val="clear" w:color="auto" w:fill="auto"/>
            <w:vAlign w:val="center"/>
            <w:hideMark/>
          </w:tcPr>
          <w:p w14:paraId="797E2FE8" w14:textId="77777777" w:rsidR="0020658A" w:rsidRPr="00727918" w:rsidRDefault="0020658A" w:rsidP="004A5EB8">
            <w:pPr>
              <w:spacing w:after="0" w:line="240" w:lineRule="auto"/>
              <w:rPr>
                <w:rFonts w:ascii="Arial" w:hAnsi="Arial" w:cs="Arial"/>
                <w:b/>
                <w:bCs/>
                <w:color w:val="000000"/>
                <w:sz w:val="24"/>
                <w:szCs w:val="24"/>
              </w:rPr>
            </w:pPr>
          </w:p>
        </w:tc>
        <w:tc>
          <w:tcPr>
            <w:tcW w:w="1301" w:type="dxa"/>
            <w:shd w:val="clear" w:color="auto" w:fill="auto"/>
            <w:noWrap/>
            <w:vAlign w:val="center"/>
            <w:hideMark/>
          </w:tcPr>
          <w:p w14:paraId="7900CEF0" w14:textId="6F420502" w:rsidR="0020658A"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20658A" w:rsidRPr="00727918">
              <w:rPr>
                <w:rFonts w:ascii="Arial" w:hAnsi="Arial" w:cs="Arial"/>
                <w:b/>
                <w:bCs/>
                <w:color w:val="000000"/>
                <w:sz w:val="24"/>
                <w:szCs w:val="24"/>
              </w:rPr>
              <w:t xml:space="preserve"> 5</w:t>
            </w:r>
          </w:p>
        </w:tc>
        <w:tc>
          <w:tcPr>
            <w:tcW w:w="1743" w:type="dxa"/>
            <w:shd w:val="clear" w:color="auto" w:fill="auto"/>
            <w:noWrap/>
            <w:vAlign w:val="center"/>
            <w:hideMark/>
          </w:tcPr>
          <w:p w14:paraId="2F0FD08A" w14:textId="5D27B829" w:rsidR="0020658A" w:rsidRPr="00727918" w:rsidRDefault="0020658A"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6 </w:t>
            </w:r>
            <w:r w:rsidR="002D7C17" w:rsidRPr="00727918">
              <w:rPr>
                <w:rFonts w:ascii="Arial" w:hAnsi="Arial" w:cs="Arial"/>
                <w:color w:val="000000"/>
                <w:sz w:val="24"/>
                <w:szCs w:val="24"/>
              </w:rPr>
              <w:t>week</w:t>
            </w:r>
          </w:p>
        </w:tc>
        <w:tc>
          <w:tcPr>
            <w:tcW w:w="578" w:type="dxa"/>
            <w:shd w:val="clear" w:color="auto" w:fill="auto"/>
            <w:noWrap/>
            <w:vAlign w:val="center"/>
          </w:tcPr>
          <w:p w14:paraId="0CC001A6" w14:textId="77777777" w:rsidR="0020658A" w:rsidRPr="00727918" w:rsidRDefault="0020658A"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w:t>
            </w:r>
          </w:p>
        </w:tc>
        <w:tc>
          <w:tcPr>
            <w:tcW w:w="578" w:type="dxa"/>
            <w:shd w:val="clear" w:color="auto" w:fill="auto"/>
            <w:noWrap/>
            <w:vAlign w:val="center"/>
          </w:tcPr>
          <w:p w14:paraId="3D0BE3AB" w14:textId="77777777" w:rsidR="0020658A" w:rsidRPr="00727918" w:rsidRDefault="0020658A"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w:t>
            </w:r>
          </w:p>
        </w:tc>
        <w:tc>
          <w:tcPr>
            <w:tcW w:w="578" w:type="dxa"/>
            <w:vAlign w:val="center"/>
          </w:tcPr>
          <w:p w14:paraId="0C29F0F7" w14:textId="77777777" w:rsidR="0020658A" w:rsidRPr="00727918" w:rsidRDefault="0020658A" w:rsidP="004A5EB8">
            <w:pPr>
              <w:spacing w:after="0" w:line="240" w:lineRule="auto"/>
              <w:jc w:val="center"/>
              <w:rPr>
                <w:rFonts w:ascii="Arial" w:hAnsi="Arial" w:cs="Arial"/>
                <w:color w:val="000000"/>
                <w:sz w:val="24"/>
                <w:szCs w:val="24"/>
              </w:rPr>
            </w:pPr>
          </w:p>
        </w:tc>
        <w:tc>
          <w:tcPr>
            <w:tcW w:w="508" w:type="dxa"/>
            <w:shd w:val="clear" w:color="auto" w:fill="auto"/>
            <w:noWrap/>
            <w:vAlign w:val="center"/>
          </w:tcPr>
          <w:p w14:paraId="400DDF0A" w14:textId="77777777" w:rsidR="0020658A" w:rsidRPr="00727918" w:rsidRDefault="0020658A"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6F325C05" w14:textId="77777777" w:rsidR="0020658A" w:rsidRPr="00727918" w:rsidRDefault="0020658A"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7A012067" w14:textId="77777777" w:rsidR="0020658A" w:rsidRPr="00727918" w:rsidRDefault="0020658A"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18450189" w14:textId="77777777" w:rsidR="0020658A" w:rsidRPr="00727918" w:rsidRDefault="0020658A" w:rsidP="004A5EB8">
            <w:pPr>
              <w:spacing w:after="0" w:line="240" w:lineRule="auto"/>
              <w:jc w:val="center"/>
              <w:rPr>
                <w:rFonts w:ascii="Arial" w:hAnsi="Arial" w:cs="Arial"/>
                <w:color w:val="000000"/>
                <w:sz w:val="24"/>
                <w:szCs w:val="24"/>
              </w:rPr>
            </w:pPr>
          </w:p>
        </w:tc>
        <w:tc>
          <w:tcPr>
            <w:tcW w:w="578" w:type="dxa"/>
            <w:shd w:val="clear" w:color="auto" w:fill="auto"/>
            <w:noWrap/>
            <w:vAlign w:val="center"/>
          </w:tcPr>
          <w:p w14:paraId="2A58B0D3" w14:textId="77777777" w:rsidR="0020658A" w:rsidRPr="00727918" w:rsidRDefault="0020658A"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27845024" w14:textId="77777777" w:rsidR="0020658A" w:rsidRPr="00727918" w:rsidRDefault="0020658A"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1A03457B" w14:textId="77777777" w:rsidR="0020658A" w:rsidRPr="00727918" w:rsidRDefault="0020658A"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0A8D2F57" w14:textId="38AEF114" w:rsidR="0020658A"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4A5EB8" w:rsidRPr="00727918" w14:paraId="153C0F3B" w14:textId="77777777" w:rsidTr="00075778">
        <w:trPr>
          <w:gridAfter w:val="1"/>
          <w:wAfter w:w="16" w:type="dxa"/>
          <w:trHeight w:val="342"/>
          <w:jc w:val="center"/>
        </w:trPr>
        <w:tc>
          <w:tcPr>
            <w:tcW w:w="588" w:type="dxa"/>
            <w:vMerge/>
            <w:shd w:val="clear" w:color="auto" w:fill="auto"/>
            <w:vAlign w:val="center"/>
            <w:hideMark/>
          </w:tcPr>
          <w:p w14:paraId="5E06E4A4" w14:textId="77777777" w:rsidR="0020658A" w:rsidRPr="00727918" w:rsidRDefault="0020658A" w:rsidP="004A5EB8">
            <w:pPr>
              <w:spacing w:after="0" w:line="240" w:lineRule="auto"/>
              <w:rPr>
                <w:rFonts w:ascii="Arial" w:hAnsi="Arial" w:cs="Arial"/>
                <w:b/>
                <w:bCs/>
                <w:color w:val="000000"/>
                <w:sz w:val="24"/>
                <w:szCs w:val="24"/>
              </w:rPr>
            </w:pPr>
          </w:p>
        </w:tc>
        <w:tc>
          <w:tcPr>
            <w:tcW w:w="1301" w:type="dxa"/>
            <w:shd w:val="clear" w:color="auto" w:fill="auto"/>
            <w:noWrap/>
            <w:vAlign w:val="center"/>
            <w:hideMark/>
          </w:tcPr>
          <w:p w14:paraId="497E490F" w14:textId="3AFF5A51" w:rsidR="0020658A"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20658A" w:rsidRPr="00727918">
              <w:rPr>
                <w:rFonts w:ascii="Arial" w:hAnsi="Arial" w:cs="Arial"/>
                <w:b/>
                <w:bCs/>
                <w:color w:val="000000"/>
                <w:sz w:val="24"/>
                <w:szCs w:val="24"/>
              </w:rPr>
              <w:t xml:space="preserve"> 6 </w:t>
            </w:r>
          </w:p>
        </w:tc>
        <w:tc>
          <w:tcPr>
            <w:tcW w:w="1743" w:type="dxa"/>
            <w:shd w:val="clear" w:color="auto" w:fill="auto"/>
            <w:noWrap/>
            <w:vAlign w:val="center"/>
            <w:hideMark/>
          </w:tcPr>
          <w:p w14:paraId="0CC5AA5B" w14:textId="03DBA42D" w:rsidR="0020658A" w:rsidRPr="00727918" w:rsidRDefault="0020658A"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7 </w:t>
            </w:r>
            <w:r w:rsidR="002D7C17" w:rsidRPr="00727918">
              <w:rPr>
                <w:rFonts w:ascii="Arial" w:hAnsi="Arial" w:cs="Arial"/>
                <w:color w:val="000000"/>
                <w:sz w:val="24"/>
                <w:szCs w:val="24"/>
              </w:rPr>
              <w:t>week</w:t>
            </w:r>
          </w:p>
        </w:tc>
        <w:tc>
          <w:tcPr>
            <w:tcW w:w="578" w:type="dxa"/>
            <w:shd w:val="clear" w:color="auto" w:fill="auto"/>
            <w:noWrap/>
            <w:vAlign w:val="center"/>
          </w:tcPr>
          <w:p w14:paraId="162519BC"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28590F60"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7BAF93B0"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19C1C186" w14:textId="77777777" w:rsidR="0020658A" w:rsidRPr="00727918" w:rsidRDefault="0020658A"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3929EB73" w14:textId="77777777" w:rsidR="0020658A" w:rsidRPr="00727918" w:rsidRDefault="0020658A"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183A7658" w14:textId="77777777" w:rsidR="0020658A" w:rsidRPr="00727918" w:rsidRDefault="0020658A"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15DAC019" w14:textId="77777777" w:rsidR="0020658A" w:rsidRPr="00727918" w:rsidRDefault="0020658A"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lang w:val="uk-UA"/>
              </w:rPr>
              <w:t>2</w:t>
            </w:r>
          </w:p>
        </w:tc>
        <w:tc>
          <w:tcPr>
            <w:tcW w:w="578" w:type="dxa"/>
            <w:shd w:val="clear" w:color="auto" w:fill="auto"/>
            <w:noWrap/>
            <w:vAlign w:val="center"/>
          </w:tcPr>
          <w:p w14:paraId="0408466B" w14:textId="77777777" w:rsidR="0020658A" w:rsidRPr="00727918" w:rsidRDefault="0020658A"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4C822759" w14:textId="77777777" w:rsidR="0020658A" w:rsidRPr="00727918" w:rsidRDefault="0020658A"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382C6F2D" w14:textId="77777777" w:rsidR="0020658A" w:rsidRPr="00727918" w:rsidRDefault="0020658A"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w:t>
            </w:r>
            <w:r w:rsidR="001E7B86" w:rsidRPr="00727918">
              <w:rPr>
                <w:rFonts w:ascii="Arial" w:hAnsi="Arial" w:cs="Arial"/>
                <w:color w:val="000000"/>
                <w:sz w:val="24"/>
                <w:szCs w:val="24"/>
                <w:lang w:val="uk-UA"/>
              </w:rPr>
              <w:t>4</w:t>
            </w:r>
          </w:p>
        </w:tc>
        <w:tc>
          <w:tcPr>
            <w:tcW w:w="665" w:type="dxa"/>
            <w:shd w:val="clear" w:color="auto" w:fill="auto"/>
            <w:noWrap/>
            <w:vAlign w:val="center"/>
          </w:tcPr>
          <w:p w14:paraId="1BB1F621" w14:textId="400F257A" w:rsidR="0020658A"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18</w:t>
            </w:r>
          </w:p>
        </w:tc>
      </w:tr>
      <w:tr w:rsidR="004A5EB8" w:rsidRPr="00727918" w14:paraId="3FE9D38A" w14:textId="77777777" w:rsidTr="004A5EB8">
        <w:trPr>
          <w:gridAfter w:val="1"/>
          <w:wAfter w:w="16" w:type="dxa"/>
          <w:trHeight w:val="442"/>
          <w:jc w:val="center"/>
        </w:trPr>
        <w:tc>
          <w:tcPr>
            <w:tcW w:w="588" w:type="dxa"/>
            <w:vMerge/>
            <w:shd w:val="clear" w:color="auto" w:fill="auto"/>
            <w:vAlign w:val="center"/>
            <w:hideMark/>
          </w:tcPr>
          <w:p w14:paraId="3C210999" w14:textId="77777777" w:rsidR="0020658A" w:rsidRPr="00727918" w:rsidRDefault="0020658A" w:rsidP="004A5EB8">
            <w:pPr>
              <w:spacing w:after="0" w:line="240" w:lineRule="auto"/>
              <w:rPr>
                <w:rFonts w:ascii="Arial" w:hAnsi="Arial" w:cs="Arial"/>
                <w:b/>
                <w:bCs/>
                <w:color w:val="000000"/>
                <w:sz w:val="24"/>
                <w:szCs w:val="24"/>
              </w:rPr>
            </w:pPr>
          </w:p>
        </w:tc>
        <w:tc>
          <w:tcPr>
            <w:tcW w:w="1301" w:type="dxa"/>
            <w:shd w:val="clear" w:color="auto" w:fill="auto"/>
            <w:noWrap/>
            <w:vAlign w:val="center"/>
            <w:hideMark/>
          </w:tcPr>
          <w:p w14:paraId="5A7A1124" w14:textId="272FAF4C" w:rsidR="0020658A"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20658A" w:rsidRPr="00727918">
              <w:rPr>
                <w:rFonts w:ascii="Arial" w:hAnsi="Arial" w:cs="Arial"/>
                <w:b/>
                <w:bCs/>
                <w:color w:val="000000"/>
                <w:sz w:val="24"/>
                <w:szCs w:val="24"/>
              </w:rPr>
              <w:t xml:space="preserve"> 6</w:t>
            </w:r>
          </w:p>
        </w:tc>
        <w:tc>
          <w:tcPr>
            <w:tcW w:w="1743" w:type="dxa"/>
            <w:shd w:val="clear" w:color="auto" w:fill="auto"/>
            <w:noWrap/>
            <w:vAlign w:val="center"/>
            <w:hideMark/>
          </w:tcPr>
          <w:p w14:paraId="17F074C3" w14:textId="60D1F294" w:rsidR="0020658A" w:rsidRPr="00727918" w:rsidRDefault="0020658A"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8 </w:t>
            </w:r>
            <w:r w:rsidR="002D7C17" w:rsidRPr="00727918">
              <w:rPr>
                <w:rFonts w:ascii="Arial" w:hAnsi="Arial" w:cs="Arial"/>
                <w:color w:val="000000"/>
                <w:sz w:val="24"/>
                <w:szCs w:val="24"/>
              </w:rPr>
              <w:t>week</w:t>
            </w:r>
          </w:p>
        </w:tc>
        <w:tc>
          <w:tcPr>
            <w:tcW w:w="578" w:type="dxa"/>
            <w:shd w:val="clear" w:color="auto" w:fill="auto"/>
            <w:noWrap/>
            <w:vAlign w:val="center"/>
          </w:tcPr>
          <w:p w14:paraId="7EBC18C7" w14:textId="77777777" w:rsidR="0020658A" w:rsidRPr="00727918" w:rsidRDefault="0020658A"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w:t>
            </w:r>
          </w:p>
        </w:tc>
        <w:tc>
          <w:tcPr>
            <w:tcW w:w="578" w:type="dxa"/>
            <w:shd w:val="clear" w:color="auto" w:fill="auto"/>
            <w:noWrap/>
            <w:vAlign w:val="center"/>
          </w:tcPr>
          <w:p w14:paraId="110F967D" w14:textId="77777777" w:rsidR="0020658A" w:rsidRPr="00727918" w:rsidRDefault="0020658A"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w:t>
            </w:r>
          </w:p>
        </w:tc>
        <w:tc>
          <w:tcPr>
            <w:tcW w:w="578" w:type="dxa"/>
            <w:vAlign w:val="center"/>
          </w:tcPr>
          <w:p w14:paraId="1E0CE732" w14:textId="77777777" w:rsidR="0020658A" w:rsidRPr="00727918" w:rsidRDefault="0020658A" w:rsidP="004A5EB8">
            <w:pPr>
              <w:spacing w:after="0" w:line="240" w:lineRule="auto"/>
              <w:jc w:val="center"/>
              <w:rPr>
                <w:rFonts w:ascii="Arial" w:hAnsi="Arial" w:cs="Arial"/>
                <w:color w:val="000000"/>
                <w:sz w:val="24"/>
                <w:szCs w:val="24"/>
              </w:rPr>
            </w:pPr>
          </w:p>
        </w:tc>
        <w:tc>
          <w:tcPr>
            <w:tcW w:w="508" w:type="dxa"/>
            <w:shd w:val="clear" w:color="auto" w:fill="auto"/>
            <w:noWrap/>
            <w:vAlign w:val="center"/>
          </w:tcPr>
          <w:p w14:paraId="700E1BF6" w14:textId="77777777" w:rsidR="0020658A" w:rsidRPr="00727918" w:rsidRDefault="0020658A"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6853B269" w14:textId="77777777" w:rsidR="0020658A" w:rsidRPr="00727918" w:rsidRDefault="0020658A"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6DF064B2" w14:textId="77777777" w:rsidR="0020658A" w:rsidRPr="00727918" w:rsidRDefault="0020658A"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3A53F8DA" w14:textId="77777777" w:rsidR="0020658A" w:rsidRPr="00727918" w:rsidRDefault="0020658A" w:rsidP="004A5EB8">
            <w:pPr>
              <w:spacing w:after="0" w:line="240" w:lineRule="auto"/>
              <w:jc w:val="center"/>
              <w:rPr>
                <w:rFonts w:ascii="Arial" w:hAnsi="Arial" w:cs="Arial"/>
                <w:color w:val="000000"/>
                <w:sz w:val="24"/>
                <w:szCs w:val="24"/>
                <w:lang w:val="uk-UA"/>
              </w:rPr>
            </w:pPr>
          </w:p>
        </w:tc>
        <w:tc>
          <w:tcPr>
            <w:tcW w:w="578" w:type="dxa"/>
            <w:shd w:val="clear" w:color="auto" w:fill="auto"/>
            <w:noWrap/>
            <w:vAlign w:val="center"/>
          </w:tcPr>
          <w:p w14:paraId="427E8429" w14:textId="77777777" w:rsidR="0020658A" w:rsidRPr="00727918" w:rsidRDefault="0020658A"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0AA0DEE2" w14:textId="77777777" w:rsidR="0020658A" w:rsidRPr="00727918" w:rsidRDefault="0020658A"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58932A3D" w14:textId="77777777" w:rsidR="0020658A" w:rsidRPr="00727918" w:rsidRDefault="0020658A" w:rsidP="004A5EB8">
            <w:pPr>
              <w:spacing w:after="0" w:line="240" w:lineRule="auto"/>
              <w:jc w:val="center"/>
              <w:rPr>
                <w:rFonts w:ascii="Arial" w:hAnsi="Arial" w:cs="Arial"/>
                <w:color w:val="000000"/>
                <w:sz w:val="24"/>
                <w:szCs w:val="24"/>
                <w:lang w:val="uk-UA"/>
              </w:rPr>
            </w:pPr>
          </w:p>
        </w:tc>
        <w:tc>
          <w:tcPr>
            <w:tcW w:w="665" w:type="dxa"/>
            <w:shd w:val="clear" w:color="auto" w:fill="auto"/>
            <w:noWrap/>
            <w:vAlign w:val="center"/>
          </w:tcPr>
          <w:p w14:paraId="20C85176" w14:textId="201D830D" w:rsidR="0020658A"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075778" w:rsidRPr="00727918" w14:paraId="2B0E4F6D" w14:textId="77777777" w:rsidTr="004A5EB8">
        <w:trPr>
          <w:trHeight w:val="221"/>
          <w:jc w:val="center"/>
        </w:trPr>
        <w:tc>
          <w:tcPr>
            <w:tcW w:w="588" w:type="dxa"/>
            <w:vMerge w:val="restart"/>
            <w:shd w:val="clear" w:color="auto" w:fill="auto"/>
            <w:textDirection w:val="btLr"/>
            <w:vAlign w:val="center"/>
          </w:tcPr>
          <w:p w14:paraId="08652D67" w14:textId="672BA0C9" w:rsidR="00075778" w:rsidRPr="00727918" w:rsidRDefault="002D7C17" w:rsidP="004A5EB8">
            <w:pPr>
              <w:spacing w:after="0" w:line="240" w:lineRule="auto"/>
              <w:jc w:val="center"/>
              <w:rPr>
                <w:rFonts w:ascii="Arial" w:hAnsi="Arial" w:cs="Arial"/>
                <w:b/>
                <w:color w:val="000000"/>
                <w:sz w:val="24"/>
                <w:szCs w:val="24"/>
              </w:rPr>
            </w:pPr>
            <w:r w:rsidRPr="00727918">
              <w:rPr>
                <w:rFonts w:ascii="Arial" w:hAnsi="Arial" w:cs="Arial"/>
                <w:b/>
                <w:color w:val="000000"/>
                <w:sz w:val="24"/>
                <w:szCs w:val="24"/>
              </w:rPr>
              <w:t xml:space="preserve">Content </w:t>
            </w:r>
            <w:proofErr w:type="gramStart"/>
            <w:r w:rsidRPr="00727918">
              <w:rPr>
                <w:rFonts w:ascii="Arial" w:hAnsi="Arial" w:cs="Arial"/>
                <w:b/>
                <w:color w:val="000000"/>
                <w:sz w:val="24"/>
                <w:szCs w:val="24"/>
              </w:rPr>
              <w:t xml:space="preserve">module </w:t>
            </w:r>
            <w:r w:rsidR="00075778" w:rsidRPr="00727918">
              <w:rPr>
                <w:rFonts w:ascii="Arial" w:hAnsi="Arial" w:cs="Arial"/>
                <w:b/>
                <w:color w:val="000000"/>
                <w:sz w:val="24"/>
                <w:szCs w:val="24"/>
              </w:rPr>
              <w:t xml:space="preserve"> 2</w:t>
            </w:r>
            <w:proofErr w:type="gramEnd"/>
            <w:r w:rsidR="00075778" w:rsidRPr="00727918">
              <w:rPr>
                <w:rFonts w:ascii="Arial" w:hAnsi="Arial" w:cs="Arial"/>
                <w:b/>
                <w:color w:val="000000"/>
                <w:sz w:val="24"/>
                <w:szCs w:val="24"/>
              </w:rPr>
              <w:t>.</w:t>
            </w:r>
          </w:p>
        </w:tc>
        <w:tc>
          <w:tcPr>
            <w:tcW w:w="1301" w:type="dxa"/>
            <w:shd w:val="clear" w:color="auto" w:fill="auto"/>
            <w:noWrap/>
            <w:vAlign w:val="center"/>
          </w:tcPr>
          <w:p w14:paraId="2C8B7AD9" w14:textId="01D6BFC4" w:rsidR="00075778"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 xml:space="preserve">Theme  </w:t>
            </w:r>
            <w:r w:rsidR="00075778" w:rsidRPr="00727918">
              <w:rPr>
                <w:rFonts w:ascii="Arial" w:hAnsi="Arial" w:cs="Arial"/>
                <w:b/>
                <w:bCs/>
                <w:color w:val="000000"/>
                <w:sz w:val="24"/>
                <w:szCs w:val="24"/>
              </w:rPr>
              <w:t>7</w:t>
            </w:r>
          </w:p>
        </w:tc>
        <w:tc>
          <w:tcPr>
            <w:tcW w:w="1743" w:type="dxa"/>
            <w:shd w:val="clear" w:color="auto" w:fill="auto"/>
            <w:noWrap/>
            <w:vAlign w:val="center"/>
          </w:tcPr>
          <w:p w14:paraId="7DF493AC" w14:textId="40ACE7D6" w:rsidR="00075778" w:rsidRPr="00727918" w:rsidRDefault="00075778"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9 </w:t>
            </w:r>
            <w:r w:rsidR="002D7C17" w:rsidRPr="00727918">
              <w:rPr>
                <w:rFonts w:ascii="Arial" w:hAnsi="Arial" w:cs="Arial"/>
                <w:color w:val="000000"/>
                <w:sz w:val="24"/>
                <w:szCs w:val="24"/>
              </w:rPr>
              <w:t>week</w:t>
            </w:r>
          </w:p>
        </w:tc>
        <w:tc>
          <w:tcPr>
            <w:tcW w:w="578" w:type="dxa"/>
            <w:shd w:val="clear" w:color="auto" w:fill="auto"/>
            <w:noWrap/>
            <w:vAlign w:val="center"/>
          </w:tcPr>
          <w:p w14:paraId="2AD21A35"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59442C4F"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2764B05D"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5CCE9535" w14:textId="77777777" w:rsidR="00075778" w:rsidRPr="00727918" w:rsidRDefault="00075778"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7C3EFFA5" w14:textId="77777777" w:rsidR="00075778" w:rsidRPr="00727918" w:rsidRDefault="00075778"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17E264A4" w14:textId="77777777" w:rsidR="00075778" w:rsidRPr="00727918" w:rsidRDefault="00075778"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633B9941" w14:textId="77777777" w:rsidR="00075778" w:rsidRPr="00727918" w:rsidRDefault="00075778" w:rsidP="004A5EB8">
            <w:pPr>
              <w:spacing w:after="0" w:line="240" w:lineRule="auto"/>
              <w:jc w:val="center"/>
              <w:rPr>
                <w:rFonts w:ascii="Arial" w:hAnsi="Arial" w:cs="Arial"/>
                <w:color w:val="000000"/>
                <w:sz w:val="24"/>
                <w:szCs w:val="24"/>
                <w:lang w:val="uk-UA"/>
              </w:rPr>
            </w:pPr>
          </w:p>
        </w:tc>
        <w:tc>
          <w:tcPr>
            <w:tcW w:w="578" w:type="dxa"/>
            <w:shd w:val="clear" w:color="auto" w:fill="auto"/>
            <w:noWrap/>
            <w:vAlign w:val="center"/>
          </w:tcPr>
          <w:p w14:paraId="00733CDE" w14:textId="77777777" w:rsidR="00075778" w:rsidRPr="00727918" w:rsidRDefault="00075778"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5FF2B37D" w14:textId="77777777" w:rsidR="00075778" w:rsidRPr="00727918" w:rsidRDefault="00075778"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7CDCAE01" w14:textId="77777777" w:rsidR="00075778" w:rsidRPr="00727918" w:rsidRDefault="00075778" w:rsidP="004A5EB8">
            <w:pPr>
              <w:spacing w:after="0" w:line="240" w:lineRule="auto"/>
              <w:jc w:val="center"/>
              <w:rPr>
                <w:rFonts w:ascii="Arial" w:hAnsi="Arial" w:cs="Arial"/>
                <w:color w:val="000000"/>
                <w:sz w:val="24"/>
                <w:szCs w:val="24"/>
              </w:rPr>
            </w:pPr>
          </w:p>
        </w:tc>
        <w:tc>
          <w:tcPr>
            <w:tcW w:w="681" w:type="dxa"/>
            <w:gridSpan w:val="2"/>
            <w:shd w:val="clear" w:color="auto" w:fill="auto"/>
            <w:noWrap/>
            <w:vAlign w:val="center"/>
          </w:tcPr>
          <w:p w14:paraId="390C61BD" w14:textId="27395960" w:rsidR="00075778"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075778" w:rsidRPr="00727918" w14:paraId="35B2491B" w14:textId="77777777" w:rsidTr="004A5EB8">
        <w:trPr>
          <w:gridAfter w:val="1"/>
          <w:wAfter w:w="16" w:type="dxa"/>
          <w:trHeight w:val="185"/>
          <w:jc w:val="center"/>
        </w:trPr>
        <w:tc>
          <w:tcPr>
            <w:tcW w:w="588" w:type="dxa"/>
            <w:vMerge/>
            <w:shd w:val="clear" w:color="auto" w:fill="auto"/>
            <w:vAlign w:val="center"/>
          </w:tcPr>
          <w:p w14:paraId="5F09D22D" w14:textId="77777777" w:rsidR="00075778" w:rsidRPr="00727918" w:rsidRDefault="00075778" w:rsidP="004A5EB8">
            <w:pPr>
              <w:spacing w:after="0" w:line="240" w:lineRule="auto"/>
              <w:rPr>
                <w:rFonts w:ascii="Arial" w:hAnsi="Arial" w:cs="Arial"/>
                <w:b/>
                <w:bCs/>
                <w:color w:val="000000"/>
                <w:sz w:val="24"/>
                <w:szCs w:val="24"/>
              </w:rPr>
            </w:pPr>
          </w:p>
        </w:tc>
        <w:tc>
          <w:tcPr>
            <w:tcW w:w="1301" w:type="dxa"/>
            <w:shd w:val="clear" w:color="auto" w:fill="auto"/>
            <w:noWrap/>
            <w:vAlign w:val="center"/>
          </w:tcPr>
          <w:p w14:paraId="16D0F06D" w14:textId="37F94C05" w:rsidR="00075778"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075778" w:rsidRPr="00727918">
              <w:rPr>
                <w:rFonts w:ascii="Arial" w:hAnsi="Arial" w:cs="Arial"/>
                <w:b/>
                <w:bCs/>
                <w:color w:val="000000"/>
                <w:sz w:val="24"/>
                <w:szCs w:val="24"/>
              </w:rPr>
              <w:t xml:space="preserve"> 8</w:t>
            </w:r>
          </w:p>
        </w:tc>
        <w:tc>
          <w:tcPr>
            <w:tcW w:w="1743" w:type="dxa"/>
            <w:shd w:val="clear" w:color="auto" w:fill="auto"/>
            <w:noWrap/>
            <w:vAlign w:val="center"/>
          </w:tcPr>
          <w:p w14:paraId="68A44489" w14:textId="1839729B" w:rsidR="00075778" w:rsidRPr="00727918" w:rsidRDefault="002D7C17" w:rsidP="00075778">
            <w:pPr>
              <w:spacing w:after="0" w:line="240" w:lineRule="auto"/>
              <w:rPr>
                <w:rFonts w:ascii="Arial" w:hAnsi="Arial" w:cs="Arial"/>
                <w:color w:val="000000"/>
                <w:sz w:val="24"/>
                <w:szCs w:val="24"/>
              </w:rPr>
            </w:pPr>
            <w:r w:rsidRPr="00727918">
              <w:rPr>
                <w:rFonts w:ascii="Arial" w:hAnsi="Arial" w:cs="Arial"/>
                <w:color w:val="000000"/>
                <w:sz w:val="24"/>
                <w:szCs w:val="24"/>
              </w:rPr>
              <w:t>10 week</w:t>
            </w:r>
          </w:p>
        </w:tc>
        <w:tc>
          <w:tcPr>
            <w:tcW w:w="578" w:type="dxa"/>
            <w:shd w:val="clear" w:color="auto" w:fill="auto"/>
            <w:noWrap/>
            <w:vAlign w:val="center"/>
          </w:tcPr>
          <w:p w14:paraId="00E62BCB"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192AAD11"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153E2000"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0B5E4F2C" w14:textId="77777777" w:rsidR="00075778" w:rsidRPr="00727918" w:rsidRDefault="00075778"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3C0FF86E" w14:textId="77777777" w:rsidR="00075778" w:rsidRPr="00727918" w:rsidRDefault="00075778"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4BBA60F3" w14:textId="77777777" w:rsidR="00075778" w:rsidRPr="00727918" w:rsidRDefault="00075778"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48262949" w14:textId="77777777" w:rsidR="00075778" w:rsidRPr="00727918" w:rsidRDefault="00075778" w:rsidP="004A5EB8">
            <w:pPr>
              <w:spacing w:after="0" w:line="240" w:lineRule="auto"/>
              <w:jc w:val="center"/>
              <w:rPr>
                <w:rFonts w:ascii="Arial" w:hAnsi="Arial" w:cs="Arial"/>
                <w:color w:val="000000"/>
                <w:sz w:val="24"/>
                <w:szCs w:val="24"/>
              </w:rPr>
            </w:pPr>
          </w:p>
        </w:tc>
        <w:tc>
          <w:tcPr>
            <w:tcW w:w="578" w:type="dxa"/>
            <w:shd w:val="clear" w:color="auto" w:fill="auto"/>
            <w:noWrap/>
            <w:vAlign w:val="center"/>
          </w:tcPr>
          <w:p w14:paraId="7B0ABBA5" w14:textId="77777777" w:rsidR="00075778" w:rsidRPr="00727918" w:rsidRDefault="00075778"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3</w:t>
            </w:r>
          </w:p>
        </w:tc>
        <w:tc>
          <w:tcPr>
            <w:tcW w:w="723" w:type="dxa"/>
            <w:shd w:val="clear" w:color="auto" w:fill="auto"/>
            <w:noWrap/>
            <w:vAlign w:val="center"/>
          </w:tcPr>
          <w:p w14:paraId="65CD98E2" w14:textId="77777777" w:rsidR="00075778" w:rsidRPr="00727918" w:rsidRDefault="00075778"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1B6EFE54" w14:textId="77777777" w:rsidR="00075778" w:rsidRPr="00727918" w:rsidRDefault="00075778"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0C1FA965" w14:textId="5E266E92" w:rsidR="00075778"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5</w:t>
            </w:r>
          </w:p>
        </w:tc>
      </w:tr>
      <w:tr w:rsidR="00075778" w:rsidRPr="00727918" w14:paraId="78B1DB95" w14:textId="77777777" w:rsidTr="004A5EB8">
        <w:trPr>
          <w:gridAfter w:val="1"/>
          <w:wAfter w:w="16" w:type="dxa"/>
          <w:trHeight w:val="252"/>
          <w:jc w:val="center"/>
        </w:trPr>
        <w:tc>
          <w:tcPr>
            <w:tcW w:w="588" w:type="dxa"/>
            <w:vMerge/>
            <w:shd w:val="clear" w:color="auto" w:fill="auto"/>
            <w:vAlign w:val="center"/>
          </w:tcPr>
          <w:p w14:paraId="13AB5A3E" w14:textId="77777777" w:rsidR="00075778" w:rsidRPr="00727918" w:rsidRDefault="00075778" w:rsidP="004A5EB8">
            <w:pPr>
              <w:spacing w:after="0" w:line="240" w:lineRule="auto"/>
              <w:rPr>
                <w:rFonts w:ascii="Arial" w:hAnsi="Arial" w:cs="Arial"/>
                <w:b/>
                <w:bCs/>
                <w:color w:val="000000"/>
                <w:sz w:val="24"/>
                <w:szCs w:val="24"/>
              </w:rPr>
            </w:pPr>
          </w:p>
        </w:tc>
        <w:tc>
          <w:tcPr>
            <w:tcW w:w="1301" w:type="dxa"/>
            <w:shd w:val="clear" w:color="auto" w:fill="auto"/>
            <w:noWrap/>
            <w:vAlign w:val="center"/>
          </w:tcPr>
          <w:p w14:paraId="2FB1B04D" w14:textId="283D98DA" w:rsidR="00075778"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075778" w:rsidRPr="00727918">
              <w:rPr>
                <w:rFonts w:ascii="Arial" w:hAnsi="Arial" w:cs="Arial"/>
                <w:b/>
                <w:bCs/>
                <w:color w:val="000000"/>
                <w:sz w:val="24"/>
                <w:szCs w:val="24"/>
              </w:rPr>
              <w:t xml:space="preserve"> 9</w:t>
            </w:r>
          </w:p>
        </w:tc>
        <w:tc>
          <w:tcPr>
            <w:tcW w:w="1743" w:type="dxa"/>
            <w:shd w:val="clear" w:color="auto" w:fill="auto"/>
            <w:noWrap/>
            <w:vAlign w:val="center"/>
          </w:tcPr>
          <w:p w14:paraId="4EC54127" w14:textId="4B7C0B3B" w:rsidR="00075778" w:rsidRPr="00727918" w:rsidRDefault="00075778"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11 </w:t>
            </w:r>
            <w:r w:rsidR="002D7C17" w:rsidRPr="00727918">
              <w:rPr>
                <w:rFonts w:ascii="Arial" w:hAnsi="Arial" w:cs="Arial"/>
                <w:color w:val="000000"/>
                <w:sz w:val="24"/>
                <w:szCs w:val="24"/>
              </w:rPr>
              <w:t>week</w:t>
            </w:r>
          </w:p>
        </w:tc>
        <w:tc>
          <w:tcPr>
            <w:tcW w:w="578" w:type="dxa"/>
            <w:shd w:val="clear" w:color="auto" w:fill="auto"/>
            <w:noWrap/>
            <w:vAlign w:val="center"/>
          </w:tcPr>
          <w:p w14:paraId="00616471"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3356EC6A"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28B85C2D"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43B4FF04" w14:textId="77777777" w:rsidR="00075778" w:rsidRPr="00727918" w:rsidRDefault="00075778"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11A82009" w14:textId="77777777" w:rsidR="00075778" w:rsidRPr="00727918" w:rsidRDefault="00075778"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79E1BC1A" w14:textId="77777777" w:rsidR="00075778" w:rsidRPr="00727918" w:rsidRDefault="00075778"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63FA328B"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lang w:val="uk-UA"/>
              </w:rPr>
              <w:t>2</w:t>
            </w:r>
          </w:p>
        </w:tc>
        <w:tc>
          <w:tcPr>
            <w:tcW w:w="578" w:type="dxa"/>
            <w:shd w:val="clear" w:color="auto" w:fill="auto"/>
            <w:noWrap/>
            <w:vAlign w:val="center"/>
          </w:tcPr>
          <w:p w14:paraId="1071FD81" w14:textId="77777777" w:rsidR="00075778" w:rsidRPr="00727918" w:rsidRDefault="00075778"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0016ECC6" w14:textId="77777777" w:rsidR="00075778" w:rsidRPr="00727918" w:rsidRDefault="00075778"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0A86102B" w14:textId="77777777" w:rsidR="00075778" w:rsidRPr="00727918" w:rsidRDefault="00075778"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542709DA" w14:textId="036CC7CF" w:rsidR="00075778"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4</w:t>
            </w:r>
          </w:p>
        </w:tc>
      </w:tr>
      <w:tr w:rsidR="00075778" w:rsidRPr="00727918" w14:paraId="78C9A384" w14:textId="77777777" w:rsidTr="004A5EB8">
        <w:trPr>
          <w:gridAfter w:val="1"/>
          <w:wAfter w:w="16" w:type="dxa"/>
          <w:trHeight w:val="252"/>
          <w:jc w:val="center"/>
        </w:trPr>
        <w:tc>
          <w:tcPr>
            <w:tcW w:w="588" w:type="dxa"/>
            <w:vMerge/>
            <w:shd w:val="clear" w:color="auto" w:fill="auto"/>
            <w:vAlign w:val="center"/>
          </w:tcPr>
          <w:p w14:paraId="5A41E6A0" w14:textId="77777777" w:rsidR="00075778" w:rsidRPr="00727918" w:rsidRDefault="00075778" w:rsidP="004A5EB8">
            <w:pPr>
              <w:spacing w:after="0" w:line="240" w:lineRule="auto"/>
              <w:rPr>
                <w:rFonts w:ascii="Arial" w:hAnsi="Arial" w:cs="Arial"/>
                <w:b/>
                <w:bCs/>
                <w:color w:val="000000"/>
                <w:sz w:val="24"/>
                <w:szCs w:val="24"/>
              </w:rPr>
            </w:pPr>
          </w:p>
        </w:tc>
        <w:tc>
          <w:tcPr>
            <w:tcW w:w="1301" w:type="dxa"/>
            <w:shd w:val="clear" w:color="auto" w:fill="auto"/>
            <w:noWrap/>
            <w:vAlign w:val="center"/>
          </w:tcPr>
          <w:p w14:paraId="2D397FF0" w14:textId="536FB54D" w:rsidR="00075778"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 xml:space="preserve">Theme </w:t>
            </w:r>
            <w:r w:rsidR="00075778" w:rsidRPr="00727918">
              <w:rPr>
                <w:rFonts w:ascii="Arial" w:hAnsi="Arial" w:cs="Arial"/>
                <w:b/>
                <w:bCs/>
                <w:color w:val="000000"/>
                <w:sz w:val="24"/>
                <w:szCs w:val="24"/>
              </w:rPr>
              <w:t xml:space="preserve"> 10 </w:t>
            </w:r>
          </w:p>
        </w:tc>
        <w:tc>
          <w:tcPr>
            <w:tcW w:w="1743" w:type="dxa"/>
            <w:shd w:val="clear" w:color="auto" w:fill="auto"/>
            <w:noWrap/>
            <w:vAlign w:val="center"/>
          </w:tcPr>
          <w:p w14:paraId="11EDDEAD" w14:textId="37EA7D4B" w:rsidR="00075778" w:rsidRPr="00727918" w:rsidRDefault="00075778"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12 </w:t>
            </w:r>
            <w:r w:rsidR="002D7C17" w:rsidRPr="00727918">
              <w:rPr>
                <w:rFonts w:ascii="Arial" w:hAnsi="Arial" w:cs="Arial"/>
                <w:color w:val="000000"/>
                <w:sz w:val="24"/>
                <w:szCs w:val="24"/>
              </w:rPr>
              <w:t>week</w:t>
            </w:r>
          </w:p>
        </w:tc>
        <w:tc>
          <w:tcPr>
            <w:tcW w:w="578" w:type="dxa"/>
            <w:shd w:val="clear" w:color="auto" w:fill="auto"/>
            <w:noWrap/>
            <w:vAlign w:val="center"/>
          </w:tcPr>
          <w:p w14:paraId="6D844712"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06A76E89"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60482DF2"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4C179540" w14:textId="77777777" w:rsidR="00075778" w:rsidRPr="00727918" w:rsidRDefault="00075778"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3FC58726" w14:textId="77777777" w:rsidR="00075778" w:rsidRPr="00727918" w:rsidRDefault="00075778"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17DEA0E9" w14:textId="77777777" w:rsidR="00075778" w:rsidRPr="00727918" w:rsidRDefault="00075778"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52CFD7E5" w14:textId="77777777" w:rsidR="00075778" w:rsidRPr="00727918" w:rsidRDefault="00075778" w:rsidP="004A5EB8">
            <w:pPr>
              <w:spacing w:after="0" w:line="240" w:lineRule="auto"/>
              <w:jc w:val="center"/>
              <w:rPr>
                <w:rFonts w:ascii="Arial" w:hAnsi="Arial" w:cs="Arial"/>
                <w:color w:val="000000"/>
                <w:sz w:val="24"/>
                <w:szCs w:val="24"/>
                <w:lang w:val="uk-UA"/>
              </w:rPr>
            </w:pPr>
          </w:p>
        </w:tc>
        <w:tc>
          <w:tcPr>
            <w:tcW w:w="578" w:type="dxa"/>
            <w:shd w:val="clear" w:color="auto" w:fill="auto"/>
            <w:noWrap/>
            <w:vAlign w:val="center"/>
          </w:tcPr>
          <w:p w14:paraId="0A9A5073" w14:textId="77777777" w:rsidR="00075778" w:rsidRPr="00727918" w:rsidRDefault="00075778"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5D0D009A" w14:textId="77777777" w:rsidR="00075778" w:rsidRPr="00727918" w:rsidRDefault="00075778"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56DCEFF5" w14:textId="77777777" w:rsidR="00075778" w:rsidRPr="00727918" w:rsidRDefault="00075778"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74EE65F0" w14:textId="7F3A11D5" w:rsidR="00075778"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2D7C17" w:rsidRPr="00727918" w14:paraId="7EC19832" w14:textId="77777777" w:rsidTr="00727918">
        <w:trPr>
          <w:gridAfter w:val="1"/>
          <w:wAfter w:w="16" w:type="dxa"/>
          <w:trHeight w:val="252"/>
          <w:jc w:val="center"/>
        </w:trPr>
        <w:tc>
          <w:tcPr>
            <w:tcW w:w="588" w:type="dxa"/>
            <w:vMerge/>
            <w:shd w:val="clear" w:color="auto" w:fill="auto"/>
            <w:vAlign w:val="center"/>
          </w:tcPr>
          <w:p w14:paraId="6A92FE8E" w14:textId="77777777" w:rsidR="002D7C17" w:rsidRPr="00727918" w:rsidRDefault="002D7C17" w:rsidP="004A5EB8">
            <w:pPr>
              <w:spacing w:after="0" w:line="240" w:lineRule="auto"/>
              <w:rPr>
                <w:rFonts w:ascii="Arial" w:hAnsi="Arial" w:cs="Arial"/>
                <w:b/>
                <w:bCs/>
                <w:color w:val="000000"/>
                <w:sz w:val="24"/>
                <w:szCs w:val="24"/>
              </w:rPr>
            </w:pPr>
          </w:p>
        </w:tc>
        <w:tc>
          <w:tcPr>
            <w:tcW w:w="1301" w:type="dxa"/>
            <w:shd w:val="clear" w:color="auto" w:fill="auto"/>
            <w:noWrap/>
            <w:vAlign w:val="center"/>
          </w:tcPr>
          <w:p w14:paraId="243C7451" w14:textId="52D37664" w:rsidR="002D7C17"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  11</w:t>
            </w:r>
          </w:p>
        </w:tc>
        <w:tc>
          <w:tcPr>
            <w:tcW w:w="1743" w:type="dxa"/>
            <w:shd w:val="clear" w:color="auto" w:fill="auto"/>
            <w:noWrap/>
          </w:tcPr>
          <w:p w14:paraId="3E46FC07" w14:textId="5DE7B619" w:rsidR="002D7C17" w:rsidRPr="00727918" w:rsidRDefault="002D7C17" w:rsidP="00075778">
            <w:pPr>
              <w:spacing w:after="0" w:line="240" w:lineRule="auto"/>
              <w:rPr>
                <w:rFonts w:ascii="Arial" w:hAnsi="Arial" w:cs="Arial"/>
                <w:color w:val="000000"/>
                <w:sz w:val="24"/>
                <w:szCs w:val="24"/>
              </w:rPr>
            </w:pPr>
            <w:r w:rsidRPr="00727918">
              <w:rPr>
                <w:rFonts w:ascii="Arial" w:hAnsi="Arial" w:cs="Arial"/>
                <w:color w:val="000000"/>
                <w:sz w:val="24"/>
                <w:szCs w:val="24"/>
              </w:rPr>
              <w:t>13 week</w:t>
            </w:r>
          </w:p>
        </w:tc>
        <w:tc>
          <w:tcPr>
            <w:tcW w:w="578" w:type="dxa"/>
            <w:shd w:val="clear" w:color="auto" w:fill="auto"/>
            <w:noWrap/>
          </w:tcPr>
          <w:p w14:paraId="443F5FA6" w14:textId="5260D65F" w:rsidR="002D7C17" w:rsidRPr="00727918" w:rsidRDefault="002D7C17"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4E454B9B" w14:textId="77777777" w:rsidR="002D7C17" w:rsidRPr="00727918" w:rsidRDefault="002D7C17"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53724D27" w14:textId="77777777" w:rsidR="002D7C17" w:rsidRPr="00727918" w:rsidRDefault="002D7C17"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6306B4D2" w14:textId="77777777" w:rsidR="002D7C17" w:rsidRPr="00727918" w:rsidRDefault="002D7C17"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1353CC76" w14:textId="77777777" w:rsidR="002D7C17" w:rsidRPr="00727918" w:rsidRDefault="002D7C17"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10D77B20" w14:textId="77777777" w:rsidR="002D7C17" w:rsidRPr="00727918" w:rsidRDefault="002D7C17"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359B2D34" w14:textId="77777777" w:rsidR="002D7C17" w:rsidRPr="00727918" w:rsidRDefault="002D7C17" w:rsidP="004A5EB8">
            <w:pPr>
              <w:spacing w:after="0" w:line="240" w:lineRule="auto"/>
              <w:jc w:val="center"/>
              <w:rPr>
                <w:rFonts w:ascii="Arial" w:hAnsi="Arial" w:cs="Arial"/>
                <w:color w:val="000000"/>
                <w:sz w:val="24"/>
                <w:szCs w:val="24"/>
              </w:rPr>
            </w:pPr>
          </w:p>
        </w:tc>
        <w:tc>
          <w:tcPr>
            <w:tcW w:w="578" w:type="dxa"/>
            <w:shd w:val="clear" w:color="auto" w:fill="auto"/>
            <w:noWrap/>
            <w:vAlign w:val="center"/>
          </w:tcPr>
          <w:p w14:paraId="1D21EEAC" w14:textId="77777777" w:rsidR="002D7C17" w:rsidRPr="00727918" w:rsidRDefault="002D7C17"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39CDFA9A" w14:textId="77777777" w:rsidR="002D7C17" w:rsidRPr="00727918" w:rsidRDefault="002D7C17"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2E13AFAD" w14:textId="77777777" w:rsidR="002D7C17" w:rsidRPr="00727918" w:rsidRDefault="002D7C17"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44474F7F" w14:textId="71CB1D13" w:rsidR="002D7C1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075778" w:rsidRPr="00727918" w14:paraId="1EAFC349" w14:textId="77777777" w:rsidTr="004A5EB8">
        <w:trPr>
          <w:gridAfter w:val="1"/>
          <w:wAfter w:w="16" w:type="dxa"/>
          <w:trHeight w:val="355"/>
          <w:jc w:val="center"/>
        </w:trPr>
        <w:tc>
          <w:tcPr>
            <w:tcW w:w="588" w:type="dxa"/>
            <w:vMerge/>
            <w:shd w:val="clear" w:color="auto" w:fill="auto"/>
            <w:vAlign w:val="center"/>
          </w:tcPr>
          <w:p w14:paraId="63F8A6EE" w14:textId="77777777" w:rsidR="00075778" w:rsidRPr="00727918" w:rsidRDefault="00075778" w:rsidP="004A5EB8">
            <w:pPr>
              <w:spacing w:after="0" w:line="240" w:lineRule="auto"/>
              <w:rPr>
                <w:rFonts w:ascii="Arial" w:hAnsi="Arial" w:cs="Arial"/>
                <w:b/>
                <w:bCs/>
                <w:color w:val="000000"/>
                <w:sz w:val="24"/>
                <w:szCs w:val="24"/>
              </w:rPr>
            </w:pPr>
          </w:p>
        </w:tc>
        <w:tc>
          <w:tcPr>
            <w:tcW w:w="1301" w:type="dxa"/>
            <w:shd w:val="clear" w:color="auto" w:fill="auto"/>
            <w:noWrap/>
            <w:vAlign w:val="center"/>
          </w:tcPr>
          <w:p w14:paraId="5528E089" w14:textId="4B8D464B" w:rsidR="00075778"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 xml:space="preserve">Theme </w:t>
            </w:r>
            <w:r w:rsidR="00075778" w:rsidRPr="00727918">
              <w:rPr>
                <w:rFonts w:ascii="Arial" w:hAnsi="Arial" w:cs="Arial"/>
                <w:b/>
                <w:bCs/>
                <w:color w:val="000000"/>
                <w:sz w:val="24"/>
                <w:szCs w:val="24"/>
              </w:rPr>
              <w:t>12</w:t>
            </w:r>
          </w:p>
        </w:tc>
        <w:tc>
          <w:tcPr>
            <w:tcW w:w="1743" w:type="dxa"/>
            <w:shd w:val="clear" w:color="auto" w:fill="auto"/>
            <w:noWrap/>
            <w:vAlign w:val="center"/>
          </w:tcPr>
          <w:p w14:paraId="1C3ACD13" w14:textId="01044004" w:rsidR="00075778" w:rsidRPr="00727918" w:rsidRDefault="00075778" w:rsidP="00075778">
            <w:pPr>
              <w:spacing w:after="0" w:line="240" w:lineRule="auto"/>
              <w:rPr>
                <w:rFonts w:ascii="Arial" w:hAnsi="Arial" w:cs="Arial"/>
                <w:color w:val="000000"/>
                <w:sz w:val="24"/>
                <w:szCs w:val="24"/>
              </w:rPr>
            </w:pPr>
            <w:r w:rsidRPr="00727918">
              <w:rPr>
                <w:rFonts w:ascii="Arial" w:hAnsi="Arial" w:cs="Arial"/>
                <w:color w:val="000000"/>
                <w:sz w:val="24"/>
                <w:szCs w:val="24"/>
              </w:rPr>
              <w:t xml:space="preserve">14 </w:t>
            </w:r>
            <w:r w:rsidR="002D7C17" w:rsidRPr="00727918">
              <w:rPr>
                <w:rFonts w:ascii="Arial" w:hAnsi="Arial" w:cs="Arial"/>
                <w:color w:val="000000"/>
                <w:sz w:val="24"/>
                <w:szCs w:val="24"/>
              </w:rPr>
              <w:t>week</w:t>
            </w:r>
          </w:p>
        </w:tc>
        <w:tc>
          <w:tcPr>
            <w:tcW w:w="578" w:type="dxa"/>
            <w:shd w:val="clear" w:color="auto" w:fill="auto"/>
            <w:noWrap/>
            <w:vAlign w:val="center"/>
          </w:tcPr>
          <w:p w14:paraId="16DA1B8F"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486005A1"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26C4D2AC"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67D2DA83" w14:textId="77777777" w:rsidR="00075778" w:rsidRPr="00727918" w:rsidRDefault="00075778"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1F15BF1D" w14:textId="77777777" w:rsidR="00075778" w:rsidRPr="00727918" w:rsidRDefault="00075778"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2051881D"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10</w:t>
            </w:r>
          </w:p>
        </w:tc>
        <w:tc>
          <w:tcPr>
            <w:tcW w:w="403" w:type="dxa"/>
            <w:shd w:val="clear" w:color="auto" w:fill="auto"/>
            <w:noWrap/>
            <w:vAlign w:val="center"/>
          </w:tcPr>
          <w:p w14:paraId="72DF8C6F" w14:textId="77777777" w:rsidR="00075778" w:rsidRPr="00727918" w:rsidRDefault="00075778" w:rsidP="004A5EB8">
            <w:pPr>
              <w:spacing w:after="0" w:line="240" w:lineRule="auto"/>
              <w:jc w:val="center"/>
              <w:rPr>
                <w:rFonts w:ascii="Arial" w:hAnsi="Arial" w:cs="Arial"/>
                <w:color w:val="000000"/>
                <w:sz w:val="24"/>
                <w:szCs w:val="24"/>
                <w:lang w:val="uk-UA"/>
              </w:rPr>
            </w:pPr>
          </w:p>
        </w:tc>
        <w:tc>
          <w:tcPr>
            <w:tcW w:w="578" w:type="dxa"/>
            <w:shd w:val="clear" w:color="auto" w:fill="auto"/>
            <w:noWrap/>
            <w:vAlign w:val="center"/>
          </w:tcPr>
          <w:p w14:paraId="051B7E9B" w14:textId="77777777" w:rsidR="00075778" w:rsidRPr="00727918" w:rsidRDefault="00075778"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0AD4B297"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lang w:val="uk-UA"/>
              </w:rPr>
              <w:t>2</w:t>
            </w:r>
          </w:p>
        </w:tc>
        <w:tc>
          <w:tcPr>
            <w:tcW w:w="706" w:type="dxa"/>
            <w:shd w:val="clear" w:color="auto" w:fill="auto"/>
            <w:noWrap/>
            <w:vAlign w:val="center"/>
          </w:tcPr>
          <w:p w14:paraId="1CD3F9C3" w14:textId="77777777" w:rsidR="00075778" w:rsidRPr="00727918" w:rsidRDefault="00075778"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0B217C71" w14:textId="381F8C40" w:rsidR="00075778"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14</w:t>
            </w:r>
          </w:p>
        </w:tc>
      </w:tr>
      <w:tr w:rsidR="00075778" w:rsidRPr="00727918" w14:paraId="6AEA6E33" w14:textId="77777777" w:rsidTr="004A5EB8">
        <w:trPr>
          <w:gridAfter w:val="1"/>
          <w:wAfter w:w="16" w:type="dxa"/>
          <w:trHeight w:val="279"/>
          <w:jc w:val="center"/>
        </w:trPr>
        <w:tc>
          <w:tcPr>
            <w:tcW w:w="588" w:type="dxa"/>
            <w:vMerge/>
            <w:shd w:val="clear" w:color="auto" w:fill="auto"/>
            <w:vAlign w:val="center"/>
          </w:tcPr>
          <w:p w14:paraId="57E37EE4" w14:textId="77777777" w:rsidR="00075778" w:rsidRPr="00727918" w:rsidRDefault="00075778" w:rsidP="004A5EB8">
            <w:pPr>
              <w:spacing w:after="0" w:line="240" w:lineRule="auto"/>
              <w:rPr>
                <w:rFonts w:ascii="Arial" w:hAnsi="Arial" w:cs="Arial"/>
                <w:b/>
                <w:bCs/>
                <w:color w:val="000000"/>
                <w:sz w:val="24"/>
                <w:szCs w:val="24"/>
              </w:rPr>
            </w:pPr>
          </w:p>
        </w:tc>
        <w:tc>
          <w:tcPr>
            <w:tcW w:w="1301" w:type="dxa"/>
            <w:shd w:val="clear" w:color="auto" w:fill="auto"/>
            <w:noWrap/>
            <w:vAlign w:val="center"/>
          </w:tcPr>
          <w:p w14:paraId="4D87D395" w14:textId="5CC0A696" w:rsidR="00075778"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Theme</w:t>
            </w:r>
            <w:r w:rsidR="00075778" w:rsidRPr="00727918">
              <w:rPr>
                <w:rFonts w:ascii="Arial" w:hAnsi="Arial" w:cs="Arial"/>
                <w:b/>
                <w:bCs/>
                <w:color w:val="000000"/>
                <w:sz w:val="24"/>
                <w:szCs w:val="24"/>
              </w:rPr>
              <w:t xml:space="preserve"> 13 </w:t>
            </w:r>
          </w:p>
        </w:tc>
        <w:tc>
          <w:tcPr>
            <w:tcW w:w="1743" w:type="dxa"/>
            <w:shd w:val="clear" w:color="auto" w:fill="auto"/>
            <w:noWrap/>
            <w:vAlign w:val="center"/>
          </w:tcPr>
          <w:p w14:paraId="6ECCE467" w14:textId="19842562" w:rsidR="00075778" w:rsidRPr="00727918" w:rsidRDefault="00075778" w:rsidP="00075778">
            <w:pPr>
              <w:spacing w:after="0" w:line="240" w:lineRule="auto"/>
              <w:rPr>
                <w:rFonts w:ascii="Arial" w:hAnsi="Arial" w:cs="Arial"/>
                <w:color w:val="000000"/>
                <w:sz w:val="24"/>
                <w:szCs w:val="24"/>
                <w:lang w:val="uk-UA"/>
              </w:rPr>
            </w:pPr>
            <w:r w:rsidRPr="00727918">
              <w:rPr>
                <w:rFonts w:ascii="Arial" w:hAnsi="Arial" w:cs="Arial"/>
                <w:color w:val="000000"/>
                <w:sz w:val="24"/>
                <w:szCs w:val="24"/>
                <w:lang w:val="uk-UA"/>
              </w:rPr>
              <w:t xml:space="preserve">15 </w:t>
            </w:r>
            <w:r w:rsidR="002D7C17" w:rsidRPr="00727918">
              <w:rPr>
                <w:rFonts w:ascii="Arial" w:hAnsi="Arial" w:cs="Arial"/>
                <w:color w:val="000000"/>
                <w:sz w:val="24"/>
                <w:szCs w:val="24"/>
              </w:rPr>
              <w:t>week</w:t>
            </w:r>
          </w:p>
        </w:tc>
        <w:tc>
          <w:tcPr>
            <w:tcW w:w="578" w:type="dxa"/>
            <w:shd w:val="clear" w:color="auto" w:fill="auto"/>
            <w:noWrap/>
            <w:vAlign w:val="center"/>
          </w:tcPr>
          <w:p w14:paraId="45632520"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07941113"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vAlign w:val="center"/>
          </w:tcPr>
          <w:p w14:paraId="565FAE36"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w:t>
            </w:r>
          </w:p>
        </w:tc>
        <w:tc>
          <w:tcPr>
            <w:tcW w:w="508" w:type="dxa"/>
            <w:shd w:val="clear" w:color="auto" w:fill="auto"/>
            <w:noWrap/>
            <w:vAlign w:val="center"/>
          </w:tcPr>
          <w:p w14:paraId="2FAB432E"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lang w:val="uk-UA"/>
              </w:rPr>
              <w:t>10</w:t>
            </w:r>
          </w:p>
        </w:tc>
        <w:tc>
          <w:tcPr>
            <w:tcW w:w="554" w:type="dxa"/>
            <w:shd w:val="clear" w:color="auto" w:fill="auto"/>
            <w:noWrap/>
            <w:vAlign w:val="center"/>
          </w:tcPr>
          <w:p w14:paraId="583D1553" w14:textId="77777777" w:rsidR="00075778" w:rsidRPr="00727918" w:rsidRDefault="00075778"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3A67F448" w14:textId="77777777" w:rsidR="00075778" w:rsidRPr="00727918" w:rsidRDefault="00075778"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411353E9" w14:textId="77777777" w:rsidR="00075778" w:rsidRPr="00727918" w:rsidRDefault="00075778" w:rsidP="004A5EB8">
            <w:pPr>
              <w:spacing w:after="0" w:line="240" w:lineRule="auto"/>
              <w:jc w:val="center"/>
              <w:rPr>
                <w:rFonts w:ascii="Arial" w:hAnsi="Arial" w:cs="Arial"/>
                <w:color w:val="000000"/>
                <w:sz w:val="24"/>
                <w:szCs w:val="24"/>
                <w:lang w:val="uk-UA"/>
              </w:rPr>
            </w:pPr>
          </w:p>
        </w:tc>
        <w:tc>
          <w:tcPr>
            <w:tcW w:w="578" w:type="dxa"/>
            <w:shd w:val="clear" w:color="auto" w:fill="auto"/>
            <w:noWrap/>
            <w:vAlign w:val="center"/>
          </w:tcPr>
          <w:p w14:paraId="1D86DEC0" w14:textId="77777777" w:rsidR="00075778" w:rsidRPr="00727918" w:rsidRDefault="00075778"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5A1C1BB4" w14:textId="77777777" w:rsidR="00075778" w:rsidRPr="00727918" w:rsidRDefault="00075778"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035FABD3" w14:textId="77777777" w:rsidR="00075778" w:rsidRPr="00727918" w:rsidRDefault="00075778" w:rsidP="004A5EB8">
            <w:pPr>
              <w:spacing w:after="0" w:line="240" w:lineRule="auto"/>
              <w:jc w:val="center"/>
              <w:rPr>
                <w:rFonts w:ascii="Arial" w:hAnsi="Arial" w:cs="Arial"/>
                <w:color w:val="000000"/>
                <w:sz w:val="24"/>
                <w:szCs w:val="24"/>
              </w:rPr>
            </w:pPr>
          </w:p>
        </w:tc>
        <w:tc>
          <w:tcPr>
            <w:tcW w:w="665" w:type="dxa"/>
            <w:shd w:val="clear" w:color="auto" w:fill="auto"/>
            <w:noWrap/>
            <w:vAlign w:val="center"/>
          </w:tcPr>
          <w:p w14:paraId="084F728E" w14:textId="126C8794" w:rsidR="00075778"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12</w:t>
            </w:r>
          </w:p>
        </w:tc>
      </w:tr>
      <w:tr w:rsidR="00075778" w:rsidRPr="00727918" w14:paraId="451024FA" w14:textId="77777777" w:rsidTr="004A5EB8">
        <w:trPr>
          <w:trHeight w:val="252"/>
          <w:jc w:val="center"/>
        </w:trPr>
        <w:tc>
          <w:tcPr>
            <w:tcW w:w="588" w:type="dxa"/>
            <w:vMerge/>
            <w:shd w:val="clear" w:color="auto" w:fill="auto"/>
            <w:vAlign w:val="center"/>
          </w:tcPr>
          <w:p w14:paraId="3E9298B5" w14:textId="77777777" w:rsidR="00075778" w:rsidRPr="00727918" w:rsidRDefault="00075778" w:rsidP="004A5EB8">
            <w:pPr>
              <w:spacing w:after="0" w:line="240" w:lineRule="auto"/>
              <w:rPr>
                <w:rFonts w:ascii="Arial" w:hAnsi="Arial" w:cs="Arial"/>
                <w:b/>
                <w:bCs/>
                <w:color w:val="000000"/>
                <w:sz w:val="24"/>
                <w:szCs w:val="24"/>
              </w:rPr>
            </w:pPr>
          </w:p>
        </w:tc>
        <w:tc>
          <w:tcPr>
            <w:tcW w:w="1301" w:type="dxa"/>
            <w:vMerge w:val="restart"/>
            <w:shd w:val="clear" w:color="auto" w:fill="auto"/>
            <w:noWrap/>
            <w:vAlign w:val="center"/>
          </w:tcPr>
          <w:p w14:paraId="18F92D1A" w14:textId="68FF2C64" w:rsidR="00075778" w:rsidRPr="00727918" w:rsidRDefault="002D7C17" w:rsidP="004A5EB8">
            <w:pPr>
              <w:spacing w:after="0" w:line="240" w:lineRule="auto"/>
              <w:rPr>
                <w:rFonts w:ascii="Arial" w:hAnsi="Arial" w:cs="Arial"/>
                <w:b/>
                <w:bCs/>
                <w:color w:val="000000"/>
                <w:sz w:val="24"/>
                <w:szCs w:val="24"/>
              </w:rPr>
            </w:pPr>
            <w:r w:rsidRPr="00727918">
              <w:rPr>
                <w:rFonts w:ascii="Arial" w:hAnsi="Arial" w:cs="Arial"/>
                <w:b/>
                <w:bCs/>
                <w:color w:val="000000"/>
                <w:sz w:val="24"/>
                <w:szCs w:val="24"/>
              </w:rPr>
              <w:t xml:space="preserve">Theme </w:t>
            </w:r>
            <w:r w:rsidR="00075778" w:rsidRPr="00727918">
              <w:rPr>
                <w:rFonts w:ascii="Arial" w:hAnsi="Arial" w:cs="Arial"/>
                <w:b/>
                <w:bCs/>
                <w:color w:val="000000"/>
                <w:sz w:val="24"/>
                <w:szCs w:val="24"/>
              </w:rPr>
              <w:t xml:space="preserve"> 14</w:t>
            </w:r>
          </w:p>
        </w:tc>
        <w:tc>
          <w:tcPr>
            <w:tcW w:w="1743" w:type="dxa"/>
            <w:shd w:val="clear" w:color="auto" w:fill="auto"/>
            <w:noWrap/>
            <w:vAlign w:val="center"/>
          </w:tcPr>
          <w:p w14:paraId="2A43EDA7" w14:textId="07BF7A94" w:rsidR="00075778" w:rsidRPr="00727918" w:rsidRDefault="00075778" w:rsidP="002D7C17">
            <w:pPr>
              <w:spacing w:after="0" w:line="240" w:lineRule="auto"/>
              <w:rPr>
                <w:rFonts w:ascii="Arial" w:hAnsi="Arial" w:cs="Arial"/>
                <w:color w:val="000000"/>
                <w:sz w:val="24"/>
                <w:szCs w:val="24"/>
                <w:lang w:val="uk-UA"/>
              </w:rPr>
            </w:pPr>
            <w:r w:rsidRPr="00727918">
              <w:rPr>
                <w:rFonts w:ascii="Arial" w:hAnsi="Arial" w:cs="Arial"/>
                <w:color w:val="000000"/>
                <w:sz w:val="24"/>
                <w:szCs w:val="24"/>
                <w:lang w:val="uk-UA"/>
              </w:rPr>
              <w:t>16</w:t>
            </w:r>
            <w:r w:rsidR="002D7C17" w:rsidRPr="00727918">
              <w:rPr>
                <w:rFonts w:ascii="Arial" w:hAnsi="Arial" w:cs="Arial"/>
                <w:color w:val="000000"/>
                <w:sz w:val="24"/>
                <w:szCs w:val="24"/>
              </w:rPr>
              <w:t xml:space="preserve"> week </w:t>
            </w:r>
          </w:p>
        </w:tc>
        <w:tc>
          <w:tcPr>
            <w:tcW w:w="578" w:type="dxa"/>
            <w:shd w:val="clear" w:color="auto" w:fill="auto"/>
            <w:noWrap/>
            <w:vAlign w:val="center"/>
          </w:tcPr>
          <w:p w14:paraId="0B00E3C8" w14:textId="77777777" w:rsidR="00075778" w:rsidRPr="00727918" w:rsidRDefault="00075778"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w:t>
            </w:r>
          </w:p>
        </w:tc>
        <w:tc>
          <w:tcPr>
            <w:tcW w:w="578" w:type="dxa"/>
            <w:shd w:val="clear" w:color="auto" w:fill="auto"/>
            <w:noWrap/>
            <w:vAlign w:val="center"/>
          </w:tcPr>
          <w:p w14:paraId="3C2F2767" w14:textId="77777777" w:rsidR="00075778" w:rsidRPr="00727918" w:rsidRDefault="00075778"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w:t>
            </w:r>
          </w:p>
        </w:tc>
        <w:tc>
          <w:tcPr>
            <w:tcW w:w="578" w:type="dxa"/>
            <w:vAlign w:val="center"/>
          </w:tcPr>
          <w:p w14:paraId="780779A6" w14:textId="77777777" w:rsidR="00075778" w:rsidRPr="00727918" w:rsidRDefault="00075778"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w:t>
            </w:r>
          </w:p>
        </w:tc>
        <w:tc>
          <w:tcPr>
            <w:tcW w:w="508" w:type="dxa"/>
            <w:shd w:val="clear" w:color="auto" w:fill="auto"/>
            <w:noWrap/>
            <w:vAlign w:val="center"/>
          </w:tcPr>
          <w:p w14:paraId="51D2D056" w14:textId="77777777" w:rsidR="00075778" w:rsidRPr="00727918" w:rsidRDefault="00075778" w:rsidP="004A5EB8">
            <w:pPr>
              <w:spacing w:after="0" w:line="240" w:lineRule="auto"/>
              <w:jc w:val="center"/>
              <w:rPr>
                <w:rFonts w:ascii="Arial" w:hAnsi="Arial" w:cs="Arial"/>
                <w:color w:val="000000"/>
                <w:sz w:val="24"/>
                <w:szCs w:val="24"/>
                <w:lang w:val="uk-UA"/>
              </w:rPr>
            </w:pPr>
          </w:p>
        </w:tc>
        <w:tc>
          <w:tcPr>
            <w:tcW w:w="554" w:type="dxa"/>
            <w:shd w:val="clear" w:color="auto" w:fill="auto"/>
            <w:noWrap/>
            <w:vAlign w:val="center"/>
          </w:tcPr>
          <w:p w14:paraId="1F8F56F9" w14:textId="77777777" w:rsidR="00075778" w:rsidRPr="00727918" w:rsidRDefault="00075778"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59085F3B" w14:textId="77777777" w:rsidR="00075778" w:rsidRPr="00727918" w:rsidRDefault="00075778"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313A2CEE" w14:textId="77777777" w:rsidR="00075778" w:rsidRPr="00727918" w:rsidRDefault="00075778"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2</w:t>
            </w:r>
          </w:p>
        </w:tc>
        <w:tc>
          <w:tcPr>
            <w:tcW w:w="578" w:type="dxa"/>
            <w:shd w:val="clear" w:color="auto" w:fill="auto"/>
            <w:noWrap/>
            <w:vAlign w:val="center"/>
          </w:tcPr>
          <w:p w14:paraId="1FDA7FC7" w14:textId="77777777" w:rsidR="00075778" w:rsidRPr="00727918" w:rsidRDefault="00075778"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1C64BC8D" w14:textId="77777777" w:rsidR="00075778" w:rsidRPr="00727918" w:rsidRDefault="00075778"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5FA23D18" w14:textId="77777777" w:rsidR="00075778" w:rsidRPr="00727918" w:rsidRDefault="00075778"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14</w:t>
            </w:r>
          </w:p>
        </w:tc>
        <w:tc>
          <w:tcPr>
            <w:tcW w:w="681" w:type="dxa"/>
            <w:gridSpan w:val="2"/>
            <w:shd w:val="clear" w:color="auto" w:fill="auto"/>
            <w:noWrap/>
            <w:vAlign w:val="center"/>
          </w:tcPr>
          <w:p w14:paraId="6E0EB3AF" w14:textId="75EEA256" w:rsidR="00075778"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18</w:t>
            </w:r>
          </w:p>
        </w:tc>
      </w:tr>
      <w:tr w:rsidR="00075778" w:rsidRPr="00727918" w14:paraId="6A38ED24" w14:textId="77777777" w:rsidTr="004A5EB8">
        <w:trPr>
          <w:trHeight w:val="252"/>
          <w:jc w:val="center"/>
        </w:trPr>
        <w:tc>
          <w:tcPr>
            <w:tcW w:w="588" w:type="dxa"/>
            <w:vMerge/>
            <w:shd w:val="clear" w:color="auto" w:fill="auto"/>
            <w:vAlign w:val="center"/>
          </w:tcPr>
          <w:p w14:paraId="176773F3" w14:textId="77777777" w:rsidR="00075778" w:rsidRPr="00727918" w:rsidRDefault="00075778" w:rsidP="004A5EB8">
            <w:pPr>
              <w:spacing w:after="0" w:line="240" w:lineRule="auto"/>
              <w:rPr>
                <w:rFonts w:ascii="Arial" w:hAnsi="Arial" w:cs="Arial"/>
                <w:b/>
                <w:bCs/>
                <w:color w:val="000000"/>
                <w:sz w:val="24"/>
                <w:szCs w:val="24"/>
              </w:rPr>
            </w:pPr>
          </w:p>
        </w:tc>
        <w:tc>
          <w:tcPr>
            <w:tcW w:w="1301" w:type="dxa"/>
            <w:vMerge/>
            <w:shd w:val="clear" w:color="auto" w:fill="auto"/>
            <w:noWrap/>
            <w:vAlign w:val="center"/>
          </w:tcPr>
          <w:p w14:paraId="76D7DEAE" w14:textId="77777777" w:rsidR="00075778" w:rsidRPr="00727918" w:rsidRDefault="00075778" w:rsidP="004A5EB8">
            <w:pPr>
              <w:spacing w:after="0" w:line="240" w:lineRule="auto"/>
              <w:rPr>
                <w:rFonts w:ascii="Arial" w:hAnsi="Arial" w:cs="Arial"/>
                <w:b/>
                <w:bCs/>
                <w:color w:val="000000"/>
                <w:sz w:val="24"/>
                <w:szCs w:val="24"/>
              </w:rPr>
            </w:pPr>
          </w:p>
        </w:tc>
        <w:tc>
          <w:tcPr>
            <w:tcW w:w="1743" w:type="dxa"/>
            <w:shd w:val="clear" w:color="auto" w:fill="auto"/>
            <w:noWrap/>
            <w:vAlign w:val="center"/>
          </w:tcPr>
          <w:p w14:paraId="5286BC42" w14:textId="0E8354F4" w:rsidR="00075778" w:rsidRPr="00727918" w:rsidRDefault="00075778" w:rsidP="002D7C17">
            <w:pPr>
              <w:spacing w:after="0" w:line="240" w:lineRule="auto"/>
              <w:rPr>
                <w:rFonts w:ascii="Arial" w:hAnsi="Arial" w:cs="Arial"/>
                <w:color w:val="000000"/>
                <w:sz w:val="24"/>
                <w:szCs w:val="24"/>
                <w:lang w:val="uk-UA"/>
              </w:rPr>
            </w:pPr>
            <w:r w:rsidRPr="00727918">
              <w:rPr>
                <w:rFonts w:ascii="Arial" w:hAnsi="Arial" w:cs="Arial"/>
                <w:color w:val="000000"/>
                <w:sz w:val="24"/>
                <w:szCs w:val="24"/>
                <w:lang w:val="uk-UA"/>
              </w:rPr>
              <w:t>17</w:t>
            </w:r>
            <w:r w:rsidR="002D7C17" w:rsidRPr="00727918">
              <w:rPr>
                <w:rFonts w:ascii="Arial" w:hAnsi="Arial" w:cs="Arial"/>
                <w:color w:val="000000"/>
                <w:sz w:val="24"/>
                <w:szCs w:val="24"/>
              </w:rPr>
              <w:t xml:space="preserve"> week </w:t>
            </w:r>
          </w:p>
        </w:tc>
        <w:tc>
          <w:tcPr>
            <w:tcW w:w="578" w:type="dxa"/>
            <w:shd w:val="clear" w:color="auto" w:fill="auto"/>
            <w:noWrap/>
            <w:vAlign w:val="center"/>
          </w:tcPr>
          <w:p w14:paraId="15F12458" w14:textId="77777777" w:rsidR="00075778" w:rsidRPr="00727918" w:rsidRDefault="00075778"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w:t>
            </w:r>
          </w:p>
        </w:tc>
        <w:tc>
          <w:tcPr>
            <w:tcW w:w="578" w:type="dxa"/>
            <w:shd w:val="clear" w:color="auto" w:fill="auto"/>
            <w:noWrap/>
            <w:vAlign w:val="center"/>
          </w:tcPr>
          <w:p w14:paraId="5F0BFAD1" w14:textId="77777777" w:rsidR="00075778" w:rsidRPr="00727918" w:rsidRDefault="00075778" w:rsidP="004A5EB8">
            <w:pPr>
              <w:spacing w:after="0" w:line="240" w:lineRule="auto"/>
              <w:jc w:val="center"/>
              <w:rPr>
                <w:rFonts w:ascii="Arial" w:hAnsi="Arial" w:cs="Arial"/>
                <w:color w:val="000000"/>
                <w:sz w:val="24"/>
                <w:szCs w:val="24"/>
                <w:lang w:val="uk-UA"/>
              </w:rPr>
            </w:pPr>
          </w:p>
        </w:tc>
        <w:tc>
          <w:tcPr>
            <w:tcW w:w="578" w:type="dxa"/>
            <w:vAlign w:val="center"/>
          </w:tcPr>
          <w:p w14:paraId="69A1FC44" w14:textId="77777777" w:rsidR="00075778" w:rsidRPr="00727918" w:rsidRDefault="00075778" w:rsidP="004A5EB8">
            <w:pPr>
              <w:spacing w:after="0" w:line="240" w:lineRule="auto"/>
              <w:jc w:val="center"/>
              <w:rPr>
                <w:rFonts w:ascii="Arial" w:hAnsi="Arial" w:cs="Arial"/>
                <w:color w:val="000000"/>
                <w:sz w:val="24"/>
                <w:szCs w:val="24"/>
                <w:lang w:val="uk-UA"/>
              </w:rPr>
            </w:pPr>
            <w:r w:rsidRPr="00727918">
              <w:rPr>
                <w:rFonts w:ascii="Arial" w:hAnsi="Arial" w:cs="Arial"/>
                <w:color w:val="000000"/>
                <w:sz w:val="24"/>
                <w:szCs w:val="24"/>
                <w:lang w:val="uk-UA"/>
              </w:rPr>
              <w:t>1</w:t>
            </w:r>
          </w:p>
        </w:tc>
        <w:tc>
          <w:tcPr>
            <w:tcW w:w="508" w:type="dxa"/>
            <w:shd w:val="clear" w:color="auto" w:fill="auto"/>
            <w:noWrap/>
            <w:vAlign w:val="center"/>
          </w:tcPr>
          <w:p w14:paraId="06579C77" w14:textId="77777777" w:rsidR="00075778" w:rsidRPr="00727918" w:rsidRDefault="00075778" w:rsidP="004A5EB8">
            <w:pPr>
              <w:spacing w:after="0" w:line="240" w:lineRule="auto"/>
              <w:jc w:val="center"/>
              <w:rPr>
                <w:rFonts w:ascii="Arial" w:hAnsi="Arial" w:cs="Arial"/>
                <w:color w:val="000000"/>
                <w:sz w:val="24"/>
                <w:szCs w:val="24"/>
                <w:lang w:val="uk-UA"/>
              </w:rPr>
            </w:pPr>
          </w:p>
        </w:tc>
        <w:tc>
          <w:tcPr>
            <w:tcW w:w="554" w:type="dxa"/>
            <w:shd w:val="clear" w:color="auto" w:fill="auto"/>
            <w:noWrap/>
            <w:vAlign w:val="center"/>
          </w:tcPr>
          <w:p w14:paraId="6A1A39F3" w14:textId="77777777" w:rsidR="00075778" w:rsidRPr="00727918" w:rsidRDefault="00075778"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0B2E0C60" w14:textId="77777777" w:rsidR="00075778" w:rsidRPr="00727918" w:rsidRDefault="00075778"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009D8456" w14:textId="77777777" w:rsidR="00075778" w:rsidRPr="00727918" w:rsidRDefault="00075778" w:rsidP="004A5EB8">
            <w:pPr>
              <w:spacing w:after="0" w:line="240" w:lineRule="auto"/>
              <w:jc w:val="center"/>
              <w:rPr>
                <w:rFonts w:ascii="Arial" w:hAnsi="Arial" w:cs="Arial"/>
                <w:color w:val="000000"/>
                <w:sz w:val="24"/>
                <w:szCs w:val="24"/>
                <w:lang w:val="uk-UA"/>
              </w:rPr>
            </w:pPr>
          </w:p>
        </w:tc>
        <w:tc>
          <w:tcPr>
            <w:tcW w:w="578" w:type="dxa"/>
            <w:shd w:val="clear" w:color="auto" w:fill="auto"/>
            <w:noWrap/>
            <w:vAlign w:val="center"/>
          </w:tcPr>
          <w:p w14:paraId="35EA9954" w14:textId="77777777" w:rsidR="00075778" w:rsidRPr="00727918" w:rsidRDefault="00075778"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04090D4D" w14:textId="77777777" w:rsidR="00075778" w:rsidRPr="00727918" w:rsidRDefault="00075778"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6A50037C" w14:textId="77777777" w:rsidR="00075778" w:rsidRPr="00727918" w:rsidRDefault="00075778" w:rsidP="004A5EB8">
            <w:pPr>
              <w:spacing w:after="0" w:line="240" w:lineRule="auto"/>
              <w:jc w:val="center"/>
              <w:rPr>
                <w:rFonts w:ascii="Arial" w:hAnsi="Arial" w:cs="Arial"/>
                <w:color w:val="000000"/>
                <w:sz w:val="24"/>
                <w:szCs w:val="24"/>
                <w:lang w:val="uk-UA"/>
              </w:rPr>
            </w:pPr>
          </w:p>
        </w:tc>
        <w:tc>
          <w:tcPr>
            <w:tcW w:w="681" w:type="dxa"/>
            <w:gridSpan w:val="2"/>
            <w:shd w:val="clear" w:color="auto" w:fill="auto"/>
            <w:noWrap/>
            <w:vAlign w:val="center"/>
          </w:tcPr>
          <w:p w14:paraId="1AA294F3" w14:textId="5ED6B713" w:rsidR="00075778"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r>
      <w:tr w:rsidR="004A5EB8" w:rsidRPr="00727918" w14:paraId="40BC4582" w14:textId="77777777" w:rsidTr="004A5EB8">
        <w:trPr>
          <w:trHeight w:val="140"/>
          <w:jc w:val="center"/>
        </w:trPr>
        <w:tc>
          <w:tcPr>
            <w:tcW w:w="588" w:type="dxa"/>
            <w:shd w:val="clear" w:color="auto" w:fill="auto"/>
            <w:vAlign w:val="center"/>
          </w:tcPr>
          <w:p w14:paraId="24EE6721" w14:textId="77777777" w:rsidR="00AE2AB7" w:rsidRPr="00727918" w:rsidRDefault="00AE2AB7" w:rsidP="004A5EB8">
            <w:pPr>
              <w:spacing w:after="0" w:line="240" w:lineRule="auto"/>
              <w:rPr>
                <w:rFonts w:ascii="Arial" w:hAnsi="Arial" w:cs="Arial"/>
                <w:b/>
                <w:bCs/>
                <w:color w:val="000000"/>
                <w:sz w:val="24"/>
                <w:szCs w:val="24"/>
              </w:rPr>
            </w:pPr>
          </w:p>
        </w:tc>
        <w:tc>
          <w:tcPr>
            <w:tcW w:w="3044" w:type="dxa"/>
            <w:gridSpan w:val="2"/>
            <w:shd w:val="clear" w:color="auto" w:fill="auto"/>
            <w:noWrap/>
            <w:vAlign w:val="center"/>
          </w:tcPr>
          <w:p w14:paraId="68F729CA" w14:textId="18AB15D5" w:rsidR="00AE2AB7" w:rsidRPr="00727918" w:rsidRDefault="002D7C17" w:rsidP="004A5EB8">
            <w:pPr>
              <w:spacing w:after="0" w:line="240" w:lineRule="auto"/>
              <w:rPr>
                <w:rFonts w:ascii="Arial" w:hAnsi="Arial" w:cs="Arial"/>
                <w:color w:val="000000"/>
                <w:sz w:val="24"/>
                <w:szCs w:val="24"/>
                <w:lang w:val="uk-UA"/>
              </w:rPr>
            </w:pPr>
            <w:r w:rsidRPr="00727918">
              <w:rPr>
                <w:rFonts w:ascii="Arial" w:hAnsi="Arial" w:cs="Arial"/>
                <w:color w:val="000000"/>
                <w:sz w:val="24"/>
                <w:szCs w:val="24"/>
              </w:rPr>
              <w:t xml:space="preserve">Control test </w:t>
            </w:r>
          </w:p>
        </w:tc>
        <w:tc>
          <w:tcPr>
            <w:tcW w:w="578" w:type="dxa"/>
            <w:shd w:val="clear" w:color="auto" w:fill="auto"/>
            <w:noWrap/>
            <w:vAlign w:val="center"/>
          </w:tcPr>
          <w:p w14:paraId="6D0B0B30" w14:textId="77777777" w:rsidR="00AE2AB7" w:rsidRPr="00727918" w:rsidRDefault="00AE2AB7" w:rsidP="004A5EB8">
            <w:pPr>
              <w:spacing w:after="0" w:line="240" w:lineRule="auto"/>
              <w:jc w:val="center"/>
              <w:rPr>
                <w:rFonts w:ascii="Arial" w:hAnsi="Arial" w:cs="Arial"/>
                <w:color w:val="000000"/>
                <w:sz w:val="24"/>
                <w:szCs w:val="24"/>
              </w:rPr>
            </w:pPr>
          </w:p>
        </w:tc>
        <w:tc>
          <w:tcPr>
            <w:tcW w:w="578" w:type="dxa"/>
            <w:shd w:val="clear" w:color="auto" w:fill="auto"/>
            <w:noWrap/>
            <w:vAlign w:val="center"/>
          </w:tcPr>
          <w:p w14:paraId="5BB9245A" w14:textId="77777777" w:rsidR="00AE2AB7" w:rsidRPr="00727918" w:rsidRDefault="00AE2AB7" w:rsidP="004A5EB8">
            <w:pPr>
              <w:spacing w:after="0" w:line="240" w:lineRule="auto"/>
              <w:jc w:val="center"/>
              <w:rPr>
                <w:rFonts w:ascii="Arial" w:hAnsi="Arial" w:cs="Arial"/>
                <w:color w:val="000000"/>
                <w:sz w:val="24"/>
                <w:szCs w:val="24"/>
              </w:rPr>
            </w:pPr>
          </w:p>
        </w:tc>
        <w:tc>
          <w:tcPr>
            <w:tcW w:w="578" w:type="dxa"/>
            <w:vAlign w:val="center"/>
          </w:tcPr>
          <w:p w14:paraId="68B46A88" w14:textId="77777777" w:rsidR="00AE2AB7" w:rsidRPr="00727918" w:rsidRDefault="00AE2AB7" w:rsidP="004A5EB8">
            <w:pPr>
              <w:spacing w:after="0" w:line="240" w:lineRule="auto"/>
              <w:jc w:val="center"/>
              <w:rPr>
                <w:rFonts w:ascii="Arial" w:hAnsi="Arial" w:cs="Arial"/>
                <w:color w:val="000000"/>
                <w:sz w:val="24"/>
                <w:szCs w:val="24"/>
              </w:rPr>
            </w:pPr>
          </w:p>
        </w:tc>
        <w:tc>
          <w:tcPr>
            <w:tcW w:w="508" w:type="dxa"/>
            <w:shd w:val="clear" w:color="auto" w:fill="auto"/>
            <w:noWrap/>
            <w:vAlign w:val="center"/>
          </w:tcPr>
          <w:p w14:paraId="6C67DB70" w14:textId="77777777" w:rsidR="00AE2AB7" w:rsidRPr="00727918" w:rsidRDefault="00AE2AB7" w:rsidP="004A5EB8">
            <w:pPr>
              <w:spacing w:after="0" w:line="240" w:lineRule="auto"/>
              <w:jc w:val="center"/>
              <w:rPr>
                <w:rFonts w:ascii="Arial" w:hAnsi="Arial" w:cs="Arial"/>
                <w:color w:val="000000"/>
                <w:sz w:val="24"/>
                <w:szCs w:val="24"/>
              </w:rPr>
            </w:pPr>
          </w:p>
        </w:tc>
        <w:tc>
          <w:tcPr>
            <w:tcW w:w="554" w:type="dxa"/>
            <w:shd w:val="clear" w:color="auto" w:fill="auto"/>
            <w:noWrap/>
            <w:vAlign w:val="center"/>
          </w:tcPr>
          <w:p w14:paraId="675A5770" w14:textId="77777777" w:rsidR="00AE2AB7" w:rsidRPr="00727918" w:rsidRDefault="00AE2AB7" w:rsidP="004A5EB8">
            <w:pPr>
              <w:spacing w:after="0" w:line="240" w:lineRule="auto"/>
              <w:jc w:val="center"/>
              <w:rPr>
                <w:rFonts w:ascii="Arial" w:hAnsi="Arial" w:cs="Arial"/>
                <w:color w:val="000000"/>
                <w:sz w:val="24"/>
                <w:szCs w:val="24"/>
              </w:rPr>
            </w:pPr>
          </w:p>
        </w:tc>
        <w:tc>
          <w:tcPr>
            <w:tcW w:w="633" w:type="dxa"/>
            <w:shd w:val="clear" w:color="auto" w:fill="auto"/>
            <w:noWrap/>
            <w:vAlign w:val="center"/>
          </w:tcPr>
          <w:p w14:paraId="0FD9585B" w14:textId="77777777" w:rsidR="00AE2AB7" w:rsidRPr="00727918" w:rsidRDefault="00AE2AB7" w:rsidP="004A5EB8">
            <w:pPr>
              <w:spacing w:after="0" w:line="240" w:lineRule="auto"/>
              <w:jc w:val="center"/>
              <w:rPr>
                <w:rFonts w:ascii="Arial" w:hAnsi="Arial" w:cs="Arial"/>
                <w:color w:val="000000"/>
                <w:sz w:val="24"/>
                <w:szCs w:val="24"/>
              </w:rPr>
            </w:pPr>
          </w:p>
        </w:tc>
        <w:tc>
          <w:tcPr>
            <w:tcW w:w="403" w:type="dxa"/>
            <w:shd w:val="clear" w:color="auto" w:fill="auto"/>
            <w:noWrap/>
            <w:vAlign w:val="center"/>
          </w:tcPr>
          <w:p w14:paraId="201F476B" w14:textId="77777777" w:rsidR="00AE2AB7" w:rsidRPr="00727918" w:rsidRDefault="00AE2AB7" w:rsidP="004A5EB8">
            <w:pPr>
              <w:spacing w:after="0" w:line="240" w:lineRule="auto"/>
              <w:jc w:val="center"/>
              <w:rPr>
                <w:rFonts w:ascii="Arial" w:hAnsi="Arial" w:cs="Arial"/>
                <w:color w:val="000000"/>
                <w:sz w:val="24"/>
                <w:szCs w:val="24"/>
              </w:rPr>
            </w:pPr>
          </w:p>
        </w:tc>
        <w:tc>
          <w:tcPr>
            <w:tcW w:w="578" w:type="dxa"/>
            <w:shd w:val="clear" w:color="auto" w:fill="auto"/>
            <w:noWrap/>
            <w:vAlign w:val="center"/>
          </w:tcPr>
          <w:p w14:paraId="6B039BBA" w14:textId="77777777" w:rsidR="00AE2AB7" w:rsidRPr="00727918" w:rsidRDefault="00AE2AB7" w:rsidP="004A5EB8">
            <w:pPr>
              <w:spacing w:after="0" w:line="240" w:lineRule="auto"/>
              <w:jc w:val="center"/>
              <w:rPr>
                <w:rFonts w:ascii="Arial" w:hAnsi="Arial" w:cs="Arial"/>
                <w:color w:val="000000"/>
                <w:sz w:val="24"/>
                <w:szCs w:val="24"/>
              </w:rPr>
            </w:pPr>
          </w:p>
        </w:tc>
        <w:tc>
          <w:tcPr>
            <w:tcW w:w="723" w:type="dxa"/>
            <w:shd w:val="clear" w:color="auto" w:fill="auto"/>
            <w:noWrap/>
            <w:vAlign w:val="center"/>
          </w:tcPr>
          <w:p w14:paraId="047A0FD5" w14:textId="77777777" w:rsidR="00AE2AB7" w:rsidRPr="00727918" w:rsidRDefault="00AE2AB7" w:rsidP="004A5EB8">
            <w:pPr>
              <w:spacing w:after="0" w:line="240" w:lineRule="auto"/>
              <w:jc w:val="center"/>
              <w:rPr>
                <w:rFonts w:ascii="Arial" w:hAnsi="Arial" w:cs="Arial"/>
                <w:color w:val="000000"/>
                <w:sz w:val="24"/>
                <w:szCs w:val="24"/>
              </w:rPr>
            </w:pPr>
          </w:p>
        </w:tc>
        <w:tc>
          <w:tcPr>
            <w:tcW w:w="706" w:type="dxa"/>
            <w:shd w:val="clear" w:color="auto" w:fill="auto"/>
            <w:noWrap/>
            <w:vAlign w:val="center"/>
          </w:tcPr>
          <w:p w14:paraId="59BE0929" w14:textId="77777777" w:rsidR="00AE2AB7" w:rsidRPr="00727918" w:rsidRDefault="00AE2AB7" w:rsidP="004A5EB8">
            <w:pPr>
              <w:spacing w:after="0" w:line="240" w:lineRule="auto"/>
              <w:jc w:val="center"/>
              <w:rPr>
                <w:rFonts w:ascii="Arial" w:hAnsi="Arial" w:cs="Arial"/>
                <w:color w:val="000000"/>
                <w:sz w:val="24"/>
                <w:szCs w:val="24"/>
              </w:rPr>
            </w:pPr>
          </w:p>
        </w:tc>
        <w:tc>
          <w:tcPr>
            <w:tcW w:w="681" w:type="dxa"/>
            <w:gridSpan w:val="2"/>
            <w:shd w:val="clear" w:color="auto" w:fill="auto"/>
            <w:noWrap/>
            <w:vAlign w:val="center"/>
          </w:tcPr>
          <w:p w14:paraId="6A725F3B" w14:textId="77777777" w:rsidR="00AE2AB7" w:rsidRPr="00727918" w:rsidRDefault="00AE2AB7" w:rsidP="004A5EB8">
            <w:pPr>
              <w:spacing w:after="0" w:line="240" w:lineRule="auto"/>
              <w:jc w:val="center"/>
              <w:rPr>
                <w:rFonts w:ascii="Arial" w:hAnsi="Arial" w:cs="Arial"/>
                <w:color w:val="000000"/>
                <w:sz w:val="24"/>
                <w:szCs w:val="24"/>
              </w:rPr>
            </w:pPr>
          </w:p>
        </w:tc>
      </w:tr>
      <w:tr w:rsidR="004A5EB8" w:rsidRPr="004A5EB8" w14:paraId="1A06258F" w14:textId="77777777" w:rsidTr="004A5EB8">
        <w:trPr>
          <w:trHeight w:val="114"/>
          <w:jc w:val="center"/>
        </w:trPr>
        <w:tc>
          <w:tcPr>
            <w:tcW w:w="3632" w:type="dxa"/>
            <w:gridSpan w:val="3"/>
            <w:shd w:val="clear" w:color="auto" w:fill="auto"/>
            <w:vAlign w:val="center"/>
          </w:tcPr>
          <w:p w14:paraId="11C3555C" w14:textId="4AFF0C6B" w:rsidR="00AE2AB7" w:rsidRPr="00727918" w:rsidRDefault="002D7C17" w:rsidP="004A5EB8">
            <w:pPr>
              <w:spacing w:after="0" w:line="240" w:lineRule="auto"/>
              <w:jc w:val="center"/>
              <w:rPr>
                <w:rFonts w:ascii="Arial" w:hAnsi="Arial" w:cs="Arial"/>
                <w:color w:val="000000"/>
                <w:sz w:val="24"/>
                <w:szCs w:val="24"/>
              </w:rPr>
            </w:pPr>
            <w:r w:rsidRPr="00727918">
              <w:rPr>
                <w:rFonts w:ascii="Arial" w:hAnsi="Arial" w:cs="Arial"/>
                <w:b/>
                <w:bCs/>
                <w:color w:val="000000"/>
                <w:sz w:val="24"/>
                <w:szCs w:val="24"/>
              </w:rPr>
              <w:t xml:space="preserve">Total </w:t>
            </w:r>
          </w:p>
        </w:tc>
        <w:tc>
          <w:tcPr>
            <w:tcW w:w="578" w:type="dxa"/>
            <w:shd w:val="clear" w:color="auto" w:fill="auto"/>
            <w:noWrap/>
            <w:vAlign w:val="center"/>
          </w:tcPr>
          <w:p w14:paraId="0DAE68B1" w14:textId="5E54B48D"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17</w:t>
            </w:r>
          </w:p>
        </w:tc>
        <w:tc>
          <w:tcPr>
            <w:tcW w:w="578" w:type="dxa"/>
            <w:shd w:val="clear" w:color="auto" w:fill="auto"/>
            <w:noWrap/>
            <w:vAlign w:val="center"/>
          </w:tcPr>
          <w:p w14:paraId="76F2FF9A" w14:textId="66738177"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14</w:t>
            </w:r>
          </w:p>
        </w:tc>
        <w:tc>
          <w:tcPr>
            <w:tcW w:w="578" w:type="dxa"/>
            <w:vAlign w:val="center"/>
          </w:tcPr>
          <w:p w14:paraId="6344A4B7" w14:textId="783AAA56"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3</w:t>
            </w:r>
          </w:p>
        </w:tc>
        <w:tc>
          <w:tcPr>
            <w:tcW w:w="508" w:type="dxa"/>
            <w:shd w:val="clear" w:color="auto" w:fill="auto"/>
            <w:noWrap/>
            <w:vAlign w:val="center"/>
          </w:tcPr>
          <w:p w14:paraId="5B6FDE5D" w14:textId="57C2ECFC"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554" w:type="dxa"/>
            <w:shd w:val="clear" w:color="auto" w:fill="auto"/>
            <w:noWrap/>
            <w:vAlign w:val="center"/>
          </w:tcPr>
          <w:p w14:paraId="6DB2867A" w14:textId="6C0A59AF"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5</w:t>
            </w:r>
          </w:p>
        </w:tc>
        <w:tc>
          <w:tcPr>
            <w:tcW w:w="633" w:type="dxa"/>
            <w:shd w:val="clear" w:color="auto" w:fill="auto"/>
            <w:noWrap/>
            <w:vAlign w:val="center"/>
          </w:tcPr>
          <w:p w14:paraId="74DDD759" w14:textId="26E97A52"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403" w:type="dxa"/>
            <w:shd w:val="clear" w:color="auto" w:fill="auto"/>
            <w:noWrap/>
            <w:vAlign w:val="center"/>
          </w:tcPr>
          <w:p w14:paraId="7D9B7A39" w14:textId="66065316"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8</w:t>
            </w:r>
          </w:p>
        </w:tc>
        <w:tc>
          <w:tcPr>
            <w:tcW w:w="578" w:type="dxa"/>
            <w:shd w:val="clear" w:color="auto" w:fill="auto"/>
            <w:noWrap/>
            <w:vAlign w:val="center"/>
          </w:tcPr>
          <w:p w14:paraId="50ACD784" w14:textId="1BAE4EC8"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3</w:t>
            </w:r>
          </w:p>
        </w:tc>
        <w:tc>
          <w:tcPr>
            <w:tcW w:w="723" w:type="dxa"/>
            <w:shd w:val="clear" w:color="auto" w:fill="auto"/>
            <w:noWrap/>
            <w:vAlign w:val="center"/>
          </w:tcPr>
          <w:p w14:paraId="11D4B1B5" w14:textId="091115B1"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w:t>
            </w:r>
          </w:p>
        </w:tc>
        <w:tc>
          <w:tcPr>
            <w:tcW w:w="706" w:type="dxa"/>
            <w:shd w:val="clear" w:color="auto" w:fill="auto"/>
            <w:noWrap/>
            <w:vAlign w:val="center"/>
          </w:tcPr>
          <w:p w14:paraId="27B21C8F" w14:textId="31EA4909" w:rsidR="00AE2AB7" w:rsidRPr="00727918" w:rsidRDefault="00BC11BB" w:rsidP="004A5EB8">
            <w:pPr>
              <w:spacing w:after="0" w:line="240" w:lineRule="auto"/>
              <w:jc w:val="center"/>
              <w:rPr>
                <w:rFonts w:ascii="Arial" w:hAnsi="Arial" w:cs="Arial"/>
                <w:color w:val="000000"/>
                <w:sz w:val="24"/>
                <w:szCs w:val="24"/>
              </w:rPr>
            </w:pPr>
            <w:r>
              <w:rPr>
                <w:rFonts w:ascii="Arial" w:hAnsi="Arial" w:cs="Arial"/>
                <w:color w:val="000000"/>
                <w:sz w:val="24"/>
                <w:szCs w:val="24"/>
              </w:rPr>
              <w:t>28</w:t>
            </w:r>
          </w:p>
        </w:tc>
        <w:tc>
          <w:tcPr>
            <w:tcW w:w="681" w:type="dxa"/>
            <w:gridSpan w:val="2"/>
            <w:shd w:val="clear" w:color="auto" w:fill="auto"/>
            <w:noWrap/>
            <w:vAlign w:val="center"/>
          </w:tcPr>
          <w:p w14:paraId="76FE6F70" w14:textId="77777777" w:rsidR="00AE2AB7" w:rsidRPr="004A5EB8" w:rsidRDefault="00AE2AB7" w:rsidP="004A5EB8">
            <w:pPr>
              <w:spacing w:after="0" w:line="240" w:lineRule="auto"/>
              <w:jc w:val="center"/>
              <w:rPr>
                <w:rFonts w:ascii="Arial" w:hAnsi="Arial" w:cs="Arial"/>
                <w:color w:val="000000"/>
                <w:sz w:val="24"/>
                <w:szCs w:val="24"/>
              </w:rPr>
            </w:pPr>
            <w:r w:rsidRPr="00727918">
              <w:rPr>
                <w:rFonts w:ascii="Arial" w:hAnsi="Arial" w:cs="Arial"/>
                <w:color w:val="000000"/>
                <w:sz w:val="24"/>
                <w:szCs w:val="24"/>
              </w:rPr>
              <w:t>100</w:t>
            </w:r>
          </w:p>
        </w:tc>
      </w:tr>
    </w:tbl>
    <w:p w14:paraId="78DB9AD0" w14:textId="77777777" w:rsidR="005E50A5" w:rsidRDefault="005E50A5" w:rsidP="005E50A5">
      <w:pPr>
        <w:pStyle w:val="1"/>
        <w:spacing w:line="312" w:lineRule="auto"/>
        <w:ind w:left="2" w:firstLine="707"/>
        <w:rPr>
          <w:rFonts w:cs="Arial"/>
          <w:sz w:val="28"/>
          <w:szCs w:val="28"/>
        </w:rPr>
      </w:pPr>
    </w:p>
    <w:p w14:paraId="3EBA39FD" w14:textId="0B0559F2" w:rsidR="002D7C17" w:rsidRDefault="00AE2AB7" w:rsidP="00727918">
      <w:pPr>
        <w:pStyle w:val="1"/>
        <w:spacing w:line="312" w:lineRule="auto"/>
        <w:ind w:left="2" w:firstLine="707"/>
        <w:rPr>
          <w:rFonts w:cs="Arial"/>
          <w:sz w:val="24"/>
          <w:szCs w:val="24"/>
          <w:highlight w:val="yellow"/>
          <w:lang w:val="en-US"/>
        </w:rPr>
      </w:pPr>
      <w:r w:rsidRPr="005E50A5">
        <w:rPr>
          <w:rFonts w:cs="Arial"/>
          <w:sz w:val="28"/>
          <w:szCs w:val="28"/>
        </w:rPr>
        <w:t xml:space="preserve"> </w:t>
      </w:r>
      <w:bookmarkStart w:id="14" w:name="_Toc493077148"/>
      <w:bookmarkEnd w:id="13"/>
    </w:p>
    <w:p w14:paraId="7666D33D" w14:textId="77777777" w:rsidR="00036FD3" w:rsidRPr="00075778" w:rsidRDefault="005E50A5" w:rsidP="00075778">
      <w:pPr>
        <w:pStyle w:val="1"/>
        <w:spacing w:line="240" w:lineRule="auto"/>
        <w:rPr>
          <w:rFonts w:cs="Arial"/>
          <w:sz w:val="24"/>
          <w:szCs w:val="24"/>
          <w:lang w:val="en-US"/>
        </w:rPr>
      </w:pPr>
      <w:r w:rsidRPr="00727918">
        <w:rPr>
          <w:rFonts w:cs="Arial"/>
          <w:sz w:val="24"/>
          <w:szCs w:val="24"/>
          <w:lang w:val="uk-UA"/>
        </w:rPr>
        <w:t>4.</w:t>
      </w:r>
      <w:r w:rsidR="00B30069" w:rsidRPr="00727918">
        <w:rPr>
          <w:rFonts w:cs="Arial"/>
          <w:sz w:val="24"/>
          <w:szCs w:val="24"/>
          <w:lang w:val="en-US"/>
        </w:rPr>
        <w:t xml:space="preserve"> Methods of assessment</w:t>
      </w:r>
      <w:bookmarkEnd w:id="14"/>
    </w:p>
    <w:p w14:paraId="61C2B661" w14:textId="77777777" w:rsidR="00B47CAF" w:rsidRPr="00075778" w:rsidRDefault="00B47CAF" w:rsidP="00075778">
      <w:pPr>
        <w:widowControl w:val="0"/>
        <w:overflowPunct w:val="0"/>
        <w:autoSpaceDE w:val="0"/>
        <w:autoSpaceDN w:val="0"/>
        <w:adjustRightInd w:val="0"/>
        <w:spacing w:after="0" w:line="240" w:lineRule="auto"/>
        <w:ind w:firstLine="709"/>
        <w:jc w:val="both"/>
        <w:rPr>
          <w:rFonts w:ascii="Arial" w:hAnsi="Arial" w:cs="Arial"/>
          <w:b/>
          <w:sz w:val="24"/>
          <w:szCs w:val="24"/>
        </w:rPr>
      </w:pPr>
    </w:p>
    <w:p w14:paraId="05DBA4BF"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pacing w:val="-4"/>
          <w:sz w:val="24"/>
          <w:szCs w:val="24"/>
        </w:rPr>
        <w:t>The system evaluating the competenc</w:t>
      </w:r>
      <w:r w:rsidR="00EF51F4" w:rsidRPr="00075778">
        <w:rPr>
          <w:rFonts w:ascii="Arial" w:hAnsi="Arial" w:cs="Arial"/>
          <w:spacing w:val="-4"/>
          <w:sz w:val="24"/>
          <w:szCs w:val="24"/>
        </w:rPr>
        <w:t>es received by a student (T</w:t>
      </w:r>
      <w:r w:rsidRPr="00075778">
        <w:rPr>
          <w:rFonts w:ascii="Arial" w:hAnsi="Arial" w:cs="Arial"/>
          <w:spacing w:val="-4"/>
          <w:sz w:val="24"/>
          <w:szCs w:val="24"/>
        </w:rPr>
        <w:t>able 2.1)</w:t>
      </w:r>
      <w:r w:rsidRPr="00075778">
        <w:rPr>
          <w:rFonts w:ascii="Arial" w:hAnsi="Arial" w:cs="Arial"/>
          <w:sz w:val="24"/>
          <w:szCs w:val="24"/>
        </w:rPr>
        <w:t xml:space="preserve"> takes into account classes, which include lectures, seminars, practical studies and performing independent work according to the</w:t>
      </w:r>
      <w:r w:rsidR="00EF51F4" w:rsidRPr="00075778">
        <w:rPr>
          <w:rFonts w:ascii="Arial" w:hAnsi="Arial" w:cs="Arial"/>
          <w:sz w:val="24"/>
          <w:szCs w:val="24"/>
        </w:rPr>
        <w:t xml:space="preserve"> syllabus of the academic discipline. Evaluation of the student</w:t>
      </w:r>
      <w:r w:rsidR="00FD3C7F" w:rsidRPr="00075778">
        <w:rPr>
          <w:rFonts w:ascii="Arial" w:hAnsi="Arial" w:cs="Arial"/>
          <w:sz w:val="24"/>
          <w:szCs w:val="24"/>
        </w:rPr>
        <w:t>'</w:t>
      </w:r>
      <w:r w:rsidR="00EF51F4" w:rsidRPr="00075778">
        <w:rPr>
          <w:rFonts w:ascii="Arial" w:hAnsi="Arial" w:cs="Arial"/>
          <w:sz w:val="24"/>
          <w:szCs w:val="24"/>
        </w:rPr>
        <w:t>s</w:t>
      </w:r>
      <w:r w:rsidRPr="00075778">
        <w:rPr>
          <w:rFonts w:ascii="Arial" w:hAnsi="Arial" w:cs="Arial"/>
          <w:sz w:val="24"/>
          <w:szCs w:val="24"/>
        </w:rPr>
        <w:t xml:space="preserve"> compe</w:t>
      </w:r>
      <w:r w:rsidR="005702A0" w:rsidRPr="00075778">
        <w:rPr>
          <w:rFonts w:ascii="Arial" w:hAnsi="Arial" w:cs="Arial"/>
          <w:sz w:val="24"/>
          <w:szCs w:val="24"/>
        </w:rPr>
        <w:t>tenc</w:t>
      </w:r>
      <w:r w:rsidR="00BE216B" w:rsidRPr="00075778">
        <w:rPr>
          <w:rFonts w:ascii="Arial" w:hAnsi="Arial" w:cs="Arial"/>
          <w:sz w:val="24"/>
          <w:szCs w:val="24"/>
        </w:rPr>
        <w:t>es is car</w:t>
      </w:r>
      <w:r w:rsidR="00EF51F4" w:rsidRPr="00075778">
        <w:rPr>
          <w:rFonts w:ascii="Arial" w:hAnsi="Arial" w:cs="Arial"/>
          <w:sz w:val="24"/>
          <w:szCs w:val="24"/>
        </w:rPr>
        <w:t>ried out on</w:t>
      </w:r>
      <w:r w:rsidRPr="00075778">
        <w:rPr>
          <w:rFonts w:ascii="Arial" w:hAnsi="Arial" w:cs="Arial"/>
          <w:sz w:val="24"/>
          <w:szCs w:val="24"/>
        </w:rPr>
        <w:t xml:space="preserve"> the cumulative 100-score system. According to the P</w:t>
      </w:r>
      <w:r w:rsidR="00EF51F4" w:rsidRPr="00075778">
        <w:rPr>
          <w:rFonts w:ascii="Arial" w:hAnsi="Arial" w:cs="Arial"/>
          <w:sz w:val="24"/>
          <w:szCs w:val="24"/>
        </w:rPr>
        <w:t xml:space="preserve">rovisional Regulations </w:t>
      </w:r>
      <w:r w:rsidR="00021536" w:rsidRPr="00075778">
        <w:rPr>
          <w:rFonts w:ascii="Arial" w:hAnsi="Arial" w:cs="Arial"/>
          <w:sz w:val="24"/>
          <w:szCs w:val="24"/>
        </w:rPr>
        <w:t>"</w:t>
      </w:r>
      <w:r w:rsidR="00EF51F4" w:rsidRPr="00075778">
        <w:rPr>
          <w:rFonts w:ascii="Arial" w:hAnsi="Arial" w:cs="Arial"/>
          <w:sz w:val="24"/>
          <w:szCs w:val="24"/>
        </w:rPr>
        <w:t>On the Procedure of Assessment of Students</w:t>
      </w:r>
      <w:r w:rsidR="00F979BA" w:rsidRPr="00075778">
        <w:rPr>
          <w:rFonts w:ascii="Arial" w:hAnsi="Arial" w:cs="Arial"/>
          <w:sz w:val="24"/>
          <w:szCs w:val="24"/>
        </w:rPr>
        <w:t>'</w:t>
      </w:r>
      <w:r w:rsidR="00EF51F4" w:rsidRPr="00075778">
        <w:rPr>
          <w:rFonts w:ascii="Arial" w:hAnsi="Arial" w:cs="Arial"/>
          <w:sz w:val="24"/>
          <w:szCs w:val="24"/>
        </w:rPr>
        <w:t xml:space="preserve"> Academic P</w:t>
      </w:r>
      <w:r w:rsidRPr="00075778">
        <w:rPr>
          <w:rFonts w:ascii="Arial" w:hAnsi="Arial" w:cs="Arial"/>
          <w:sz w:val="24"/>
          <w:szCs w:val="24"/>
        </w:rPr>
        <w:t xml:space="preserve">erformance via the </w:t>
      </w:r>
      <w:r w:rsidR="00472163" w:rsidRPr="00075778">
        <w:rPr>
          <w:rFonts w:ascii="Arial" w:hAnsi="Arial" w:cs="Arial"/>
          <w:sz w:val="24"/>
          <w:szCs w:val="24"/>
        </w:rPr>
        <w:t>Accumulative Score-R</w:t>
      </w:r>
      <w:r w:rsidR="00EF51F4" w:rsidRPr="00075778">
        <w:rPr>
          <w:rFonts w:ascii="Arial" w:hAnsi="Arial" w:cs="Arial"/>
          <w:sz w:val="24"/>
          <w:szCs w:val="24"/>
        </w:rPr>
        <w:t>ating System</w:t>
      </w:r>
      <w:r w:rsidR="00021536" w:rsidRPr="00075778">
        <w:rPr>
          <w:rFonts w:ascii="Arial" w:hAnsi="Arial" w:cs="Arial"/>
          <w:sz w:val="24"/>
          <w:szCs w:val="24"/>
        </w:rPr>
        <w:t>"</w:t>
      </w:r>
      <w:r w:rsidR="001A73EF" w:rsidRPr="00075778">
        <w:rPr>
          <w:rFonts w:ascii="Arial" w:hAnsi="Arial" w:cs="Arial"/>
          <w:sz w:val="24"/>
          <w:szCs w:val="24"/>
        </w:rPr>
        <w:t xml:space="preserve"> approved by </w:t>
      </w:r>
      <w:r w:rsidRPr="00075778">
        <w:rPr>
          <w:rFonts w:ascii="Arial" w:hAnsi="Arial" w:cs="Arial"/>
          <w:sz w:val="24"/>
          <w:szCs w:val="24"/>
        </w:rPr>
        <w:t xml:space="preserve">S. Kuznets </w:t>
      </w:r>
      <w:proofErr w:type="spellStart"/>
      <w:r w:rsidRPr="00075778">
        <w:rPr>
          <w:rFonts w:ascii="Arial" w:hAnsi="Arial" w:cs="Arial"/>
          <w:sz w:val="24"/>
          <w:szCs w:val="24"/>
        </w:rPr>
        <w:t>KhNUE</w:t>
      </w:r>
      <w:proofErr w:type="spellEnd"/>
      <w:r w:rsidRPr="00075778">
        <w:rPr>
          <w:rFonts w:ascii="Arial" w:hAnsi="Arial" w:cs="Arial"/>
          <w:sz w:val="24"/>
          <w:szCs w:val="24"/>
        </w:rPr>
        <w:t>, control measures include:</w:t>
      </w:r>
    </w:p>
    <w:p w14:paraId="564BF061"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bookmarkStart w:id="15" w:name="page73"/>
      <w:bookmarkEnd w:id="15"/>
      <w:r w:rsidRPr="00075778">
        <w:rPr>
          <w:rFonts w:ascii="Arial" w:hAnsi="Arial" w:cs="Arial"/>
          <w:b/>
          <w:bCs/>
          <w:sz w:val="24"/>
          <w:szCs w:val="24"/>
        </w:rPr>
        <w:t>current control</w:t>
      </w:r>
      <w:r w:rsidRPr="00075778">
        <w:rPr>
          <w:rFonts w:ascii="Arial" w:hAnsi="Arial" w:cs="Arial"/>
          <w:sz w:val="24"/>
          <w:szCs w:val="24"/>
        </w:rPr>
        <w:t xml:space="preserve"> exercised over the semester during lectures, pr</w:t>
      </w:r>
      <w:r w:rsidR="007B0BE9" w:rsidRPr="00075778">
        <w:rPr>
          <w:rFonts w:ascii="Arial" w:hAnsi="Arial" w:cs="Arial"/>
          <w:sz w:val="24"/>
          <w:szCs w:val="24"/>
        </w:rPr>
        <w:t>actical lessons, seminars and</w:t>
      </w:r>
      <w:r w:rsidR="00F979BA" w:rsidRPr="00075778">
        <w:rPr>
          <w:rFonts w:ascii="Arial" w:hAnsi="Arial" w:cs="Arial"/>
          <w:sz w:val="24"/>
          <w:szCs w:val="24"/>
        </w:rPr>
        <w:t xml:space="preserve"> a</w:t>
      </w:r>
      <w:r w:rsidR="005702A0" w:rsidRPr="00075778">
        <w:rPr>
          <w:rFonts w:ascii="Arial" w:hAnsi="Arial" w:cs="Arial"/>
          <w:sz w:val="24"/>
          <w:szCs w:val="24"/>
        </w:rPr>
        <w:t>ssess</w:t>
      </w:r>
      <w:r w:rsidRPr="00075778">
        <w:rPr>
          <w:rFonts w:ascii="Arial" w:hAnsi="Arial" w:cs="Arial"/>
          <w:sz w:val="24"/>
          <w:szCs w:val="24"/>
        </w:rPr>
        <w:t xml:space="preserve">ed with the </w:t>
      </w:r>
      <w:r w:rsidR="00BE477A" w:rsidRPr="00075778">
        <w:rPr>
          <w:rFonts w:ascii="Arial" w:hAnsi="Arial" w:cs="Arial"/>
          <w:sz w:val="24"/>
          <w:szCs w:val="24"/>
        </w:rPr>
        <w:t>number</w:t>
      </w:r>
      <w:r w:rsidRPr="00075778">
        <w:rPr>
          <w:rFonts w:ascii="Arial" w:hAnsi="Arial" w:cs="Arial"/>
          <w:sz w:val="24"/>
          <w:szCs w:val="24"/>
        </w:rPr>
        <w:t xml:space="preserve"> of points (</w:t>
      </w:r>
      <w:r w:rsidR="00BE477A" w:rsidRPr="00075778">
        <w:rPr>
          <w:rFonts w:ascii="Arial" w:hAnsi="Arial" w:cs="Arial"/>
          <w:sz w:val="24"/>
          <w:szCs w:val="24"/>
        </w:rPr>
        <w:t>the maximum number is</w:t>
      </w:r>
      <w:r w:rsidRPr="00075778">
        <w:rPr>
          <w:rFonts w:ascii="Arial" w:hAnsi="Arial" w:cs="Arial"/>
          <w:sz w:val="24"/>
          <w:szCs w:val="24"/>
        </w:rPr>
        <w:t xml:space="preserve"> 100 points;</w:t>
      </w:r>
      <w:r w:rsidR="00BE477A" w:rsidRPr="00075778">
        <w:rPr>
          <w:rFonts w:ascii="Arial" w:hAnsi="Arial" w:cs="Arial"/>
          <w:sz w:val="24"/>
          <w:szCs w:val="24"/>
        </w:rPr>
        <w:t xml:space="preserve"> the</w:t>
      </w:r>
      <w:r w:rsidRPr="00075778">
        <w:rPr>
          <w:rFonts w:ascii="Arial" w:hAnsi="Arial" w:cs="Arial"/>
          <w:sz w:val="24"/>
          <w:szCs w:val="24"/>
        </w:rPr>
        <w:t xml:space="preserve"> minimum</w:t>
      </w:r>
      <w:r w:rsidR="00BE477A" w:rsidRPr="00075778">
        <w:rPr>
          <w:rFonts w:ascii="Arial" w:hAnsi="Arial" w:cs="Arial"/>
          <w:sz w:val="24"/>
          <w:szCs w:val="24"/>
        </w:rPr>
        <w:t xml:space="preserve"> number</w:t>
      </w:r>
      <w:r w:rsidRPr="00075778">
        <w:rPr>
          <w:rFonts w:ascii="Arial" w:hAnsi="Arial" w:cs="Arial"/>
          <w:sz w:val="24"/>
          <w:szCs w:val="24"/>
        </w:rPr>
        <w:t xml:space="preserve"> allowing s</w:t>
      </w:r>
      <w:r w:rsidR="00BE477A" w:rsidRPr="00075778">
        <w:rPr>
          <w:rFonts w:ascii="Arial" w:hAnsi="Arial" w:cs="Arial"/>
          <w:sz w:val="24"/>
          <w:szCs w:val="24"/>
        </w:rPr>
        <w:t>tudents to pass the final test is</w:t>
      </w:r>
      <w:r w:rsidRPr="00075778">
        <w:rPr>
          <w:rFonts w:ascii="Arial" w:hAnsi="Arial" w:cs="Arial"/>
          <w:sz w:val="24"/>
          <w:szCs w:val="24"/>
        </w:rPr>
        <w:t xml:space="preserve"> 60 points);</w:t>
      </w:r>
    </w:p>
    <w:p w14:paraId="3A518D89"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b/>
          <w:bCs/>
          <w:sz w:val="24"/>
          <w:szCs w:val="24"/>
        </w:rPr>
        <w:t>module control</w:t>
      </w:r>
      <w:r w:rsidRPr="00075778">
        <w:rPr>
          <w:rFonts w:ascii="Arial" w:hAnsi="Arial" w:cs="Arial"/>
          <w:sz w:val="24"/>
          <w:szCs w:val="24"/>
        </w:rPr>
        <w:t xml:space="preserve"> performed on the basis of current control during the</w:t>
      </w:r>
      <w:r w:rsidRPr="00075778">
        <w:rPr>
          <w:rFonts w:ascii="Arial" w:hAnsi="Arial" w:cs="Arial"/>
          <w:bCs/>
          <w:sz w:val="24"/>
          <w:szCs w:val="24"/>
        </w:rPr>
        <w:t xml:space="preserve"> </w:t>
      </w:r>
      <w:r w:rsidR="00BE477A" w:rsidRPr="00075778">
        <w:rPr>
          <w:rFonts w:ascii="Arial" w:hAnsi="Arial" w:cs="Arial"/>
          <w:spacing w:val="-6"/>
          <w:sz w:val="24"/>
          <w:szCs w:val="24"/>
        </w:rPr>
        <w:t>respective module and aiming to make an</w:t>
      </w:r>
      <w:r w:rsidRPr="00075778">
        <w:rPr>
          <w:rFonts w:ascii="Arial" w:hAnsi="Arial" w:cs="Arial"/>
          <w:spacing w:val="-6"/>
          <w:sz w:val="24"/>
          <w:szCs w:val="24"/>
        </w:rPr>
        <w:t xml:space="preserve"> int</w:t>
      </w:r>
      <w:r w:rsidR="00BE477A" w:rsidRPr="00075778">
        <w:rPr>
          <w:rFonts w:ascii="Arial" w:hAnsi="Arial" w:cs="Arial"/>
          <w:spacing w:val="-6"/>
          <w:sz w:val="24"/>
          <w:szCs w:val="24"/>
        </w:rPr>
        <w:t>egrated assessment of</w:t>
      </w:r>
      <w:r w:rsidRPr="00075778">
        <w:rPr>
          <w:rFonts w:ascii="Arial" w:hAnsi="Arial" w:cs="Arial"/>
          <w:spacing w:val="-6"/>
          <w:sz w:val="24"/>
          <w:szCs w:val="24"/>
        </w:rPr>
        <w:t xml:space="preserve"> student</w:t>
      </w:r>
      <w:r w:rsidR="00FD3C7F" w:rsidRPr="00075778">
        <w:rPr>
          <w:rFonts w:ascii="Arial" w:hAnsi="Arial" w:cs="Arial"/>
          <w:spacing w:val="-6"/>
          <w:sz w:val="24"/>
          <w:szCs w:val="24"/>
        </w:rPr>
        <w:t>'</w:t>
      </w:r>
      <w:r w:rsidR="00BE477A" w:rsidRPr="00075778">
        <w:rPr>
          <w:rFonts w:ascii="Arial" w:hAnsi="Arial" w:cs="Arial"/>
          <w:spacing w:val="-6"/>
          <w:sz w:val="24"/>
          <w:szCs w:val="24"/>
        </w:rPr>
        <w:t>s</w:t>
      </w:r>
      <w:r w:rsidR="00BE477A" w:rsidRPr="00075778">
        <w:rPr>
          <w:rFonts w:ascii="Arial" w:hAnsi="Arial" w:cs="Arial"/>
          <w:sz w:val="24"/>
          <w:szCs w:val="24"/>
        </w:rPr>
        <w:t xml:space="preserve"> knowledge</w:t>
      </w:r>
      <w:r w:rsidRPr="00075778">
        <w:rPr>
          <w:rFonts w:ascii="Arial" w:hAnsi="Arial" w:cs="Arial"/>
          <w:sz w:val="24"/>
          <w:szCs w:val="24"/>
        </w:rPr>
        <w:t xml:space="preserve"> after studying </w:t>
      </w:r>
      <w:r w:rsidR="00BE477A" w:rsidRPr="00075778">
        <w:rPr>
          <w:rFonts w:ascii="Arial" w:hAnsi="Arial" w:cs="Arial"/>
          <w:sz w:val="24"/>
          <w:szCs w:val="24"/>
        </w:rPr>
        <w:t>a</w:t>
      </w:r>
      <w:r w:rsidRPr="00075778">
        <w:rPr>
          <w:rFonts w:ascii="Arial" w:hAnsi="Arial" w:cs="Arial"/>
          <w:sz w:val="24"/>
          <w:szCs w:val="24"/>
        </w:rPr>
        <w:t xml:space="preserve"> logically completed par</w:t>
      </w:r>
      <w:r w:rsidR="00170B1C" w:rsidRPr="00075778">
        <w:rPr>
          <w:rFonts w:ascii="Arial" w:hAnsi="Arial" w:cs="Arial"/>
          <w:sz w:val="24"/>
          <w:szCs w:val="24"/>
        </w:rPr>
        <w:t xml:space="preserve">t of the </w:t>
      </w:r>
      <w:r w:rsidR="00BE477A" w:rsidRPr="00075778">
        <w:rPr>
          <w:rFonts w:ascii="Arial" w:hAnsi="Arial" w:cs="Arial"/>
          <w:sz w:val="24"/>
          <w:szCs w:val="24"/>
        </w:rPr>
        <w:t>discipline – the conten</w:t>
      </w:r>
      <w:r w:rsidRPr="00075778">
        <w:rPr>
          <w:rFonts w:ascii="Arial" w:hAnsi="Arial" w:cs="Arial"/>
          <w:sz w:val="24"/>
          <w:szCs w:val="24"/>
        </w:rPr>
        <w:t>t module;</w:t>
      </w:r>
    </w:p>
    <w:p w14:paraId="65AF8181" w14:textId="77777777" w:rsidR="00036FD3" w:rsidRPr="00075778" w:rsidRDefault="00BE477A"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b/>
          <w:bCs/>
          <w:sz w:val="24"/>
          <w:szCs w:val="24"/>
        </w:rPr>
        <w:lastRenderedPageBreak/>
        <w:t>final/</w:t>
      </w:r>
      <w:r w:rsidR="00B30069" w:rsidRPr="00075778">
        <w:rPr>
          <w:rFonts w:ascii="Arial" w:hAnsi="Arial" w:cs="Arial"/>
          <w:b/>
          <w:bCs/>
          <w:sz w:val="24"/>
          <w:szCs w:val="24"/>
        </w:rPr>
        <w:t xml:space="preserve">semester control </w:t>
      </w:r>
      <w:r w:rsidR="00B30069" w:rsidRPr="00075778">
        <w:rPr>
          <w:rFonts w:ascii="Arial" w:hAnsi="Arial" w:cs="Arial"/>
          <w:sz w:val="24"/>
          <w:szCs w:val="24"/>
        </w:rPr>
        <w:t>performed in the form of a final test, according to the schedule of the educational process.</w:t>
      </w:r>
    </w:p>
    <w:p w14:paraId="19082FAC"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i/>
          <w:iCs/>
          <w:sz w:val="24"/>
          <w:szCs w:val="24"/>
        </w:rPr>
        <w:t xml:space="preserve">Current control </w:t>
      </w:r>
      <w:r w:rsidRPr="00075778">
        <w:rPr>
          <w:rFonts w:ascii="Arial" w:hAnsi="Arial" w:cs="Arial"/>
          <w:sz w:val="24"/>
          <w:szCs w:val="24"/>
        </w:rPr>
        <w:t>o</w:t>
      </w:r>
      <w:r w:rsidR="00BE477A" w:rsidRPr="00075778">
        <w:rPr>
          <w:rFonts w:ascii="Arial" w:hAnsi="Arial" w:cs="Arial"/>
          <w:sz w:val="24"/>
          <w:szCs w:val="24"/>
        </w:rPr>
        <w:t>n</w:t>
      </w:r>
      <w:r w:rsidRPr="00075778">
        <w:rPr>
          <w:rFonts w:ascii="Arial" w:hAnsi="Arial" w:cs="Arial"/>
          <w:sz w:val="24"/>
          <w:szCs w:val="24"/>
        </w:rPr>
        <w:t xml:space="preserve"> this discipline is conducted in the following forms:</w:t>
      </w:r>
      <w:r w:rsidRPr="00075778">
        <w:rPr>
          <w:rFonts w:ascii="Arial" w:hAnsi="Arial" w:cs="Arial"/>
          <w:i/>
          <w:iCs/>
          <w:sz w:val="24"/>
          <w:szCs w:val="24"/>
        </w:rPr>
        <w:t xml:space="preserve"> </w:t>
      </w:r>
      <w:r w:rsidRPr="00075778">
        <w:rPr>
          <w:rFonts w:ascii="Arial" w:hAnsi="Arial" w:cs="Arial"/>
          <w:sz w:val="24"/>
          <w:szCs w:val="24"/>
        </w:rPr>
        <w:t>active work at lectures;</w:t>
      </w:r>
    </w:p>
    <w:p w14:paraId="6A198BFC" w14:textId="77777777" w:rsidR="00036FD3" w:rsidRPr="00075778" w:rsidRDefault="00B30069" w:rsidP="00075778">
      <w:pPr>
        <w:widowControl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 xml:space="preserve">active participation in </w:t>
      </w:r>
      <w:r w:rsidR="00BE477A" w:rsidRPr="00075778">
        <w:rPr>
          <w:rFonts w:ascii="Arial" w:hAnsi="Arial" w:cs="Arial"/>
          <w:sz w:val="24"/>
          <w:szCs w:val="24"/>
        </w:rPr>
        <w:t xml:space="preserve">performing </w:t>
      </w:r>
      <w:r w:rsidRPr="00075778">
        <w:rPr>
          <w:rFonts w:ascii="Arial" w:hAnsi="Arial" w:cs="Arial"/>
          <w:sz w:val="24"/>
          <w:szCs w:val="24"/>
        </w:rPr>
        <w:t>practical tasks;</w:t>
      </w:r>
    </w:p>
    <w:p w14:paraId="711C2CB8"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active participation in the discussion and presentation of materials at seminars;</w:t>
      </w:r>
    </w:p>
    <w:p w14:paraId="60EC7771" w14:textId="77777777" w:rsidR="00036FD3" w:rsidRPr="00075778" w:rsidRDefault="00BE477A"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defending an</w:t>
      </w:r>
      <w:r w:rsidR="00B30069" w:rsidRPr="00075778">
        <w:rPr>
          <w:rFonts w:ascii="Arial" w:hAnsi="Arial" w:cs="Arial"/>
          <w:sz w:val="24"/>
          <w:szCs w:val="24"/>
        </w:rPr>
        <w:t xml:space="preserve"> integrated calculation project (</w:t>
      </w:r>
      <w:r w:rsidRPr="00075778">
        <w:rPr>
          <w:rFonts w:ascii="Arial" w:hAnsi="Arial" w:cs="Arial"/>
          <w:sz w:val="24"/>
          <w:szCs w:val="24"/>
        </w:rPr>
        <w:t xml:space="preserve">which </w:t>
      </w:r>
      <w:r w:rsidR="00B30069" w:rsidRPr="00075778">
        <w:rPr>
          <w:rFonts w:ascii="Arial" w:hAnsi="Arial" w:cs="Arial"/>
          <w:sz w:val="24"/>
          <w:szCs w:val="24"/>
        </w:rPr>
        <w:t xml:space="preserve">consists of relatively </w:t>
      </w:r>
      <w:r w:rsidR="00B30069" w:rsidRPr="00075778">
        <w:rPr>
          <w:rFonts w:ascii="Arial" w:hAnsi="Arial" w:cs="Arial"/>
          <w:spacing w:val="-6"/>
          <w:sz w:val="24"/>
          <w:szCs w:val="24"/>
        </w:rPr>
        <w:t>independent practical problems (presented in Table 6.1) and includes a coherent</w:t>
      </w:r>
      <w:r w:rsidR="00B30069" w:rsidRPr="00075778">
        <w:rPr>
          <w:rFonts w:ascii="Arial" w:hAnsi="Arial" w:cs="Arial"/>
          <w:sz w:val="24"/>
          <w:szCs w:val="24"/>
        </w:rPr>
        <w:t xml:space="preserve"> assessment of the tourism industry in selected countries and prospects of a particular type of tourism or visiting certain tourist sites);</w:t>
      </w:r>
    </w:p>
    <w:p w14:paraId="6AAF19C4"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an essay on a given theme (</w:t>
      </w:r>
      <w:r w:rsidR="00BE477A" w:rsidRPr="00075778">
        <w:rPr>
          <w:rFonts w:ascii="Arial" w:hAnsi="Arial" w:cs="Arial"/>
          <w:sz w:val="24"/>
          <w:szCs w:val="24"/>
        </w:rPr>
        <w:t>which is included in</w:t>
      </w:r>
      <w:r w:rsidRPr="00075778">
        <w:rPr>
          <w:rFonts w:ascii="Arial" w:hAnsi="Arial" w:cs="Arial"/>
          <w:sz w:val="24"/>
          <w:szCs w:val="24"/>
        </w:rPr>
        <w:t xml:space="preserve"> the individual work </w:t>
      </w:r>
      <w:r w:rsidR="00BE477A" w:rsidRPr="00075778">
        <w:rPr>
          <w:rFonts w:ascii="Arial" w:hAnsi="Arial" w:cs="Arial"/>
          <w:sz w:val="24"/>
          <w:szCs w:val="24"/>
        </w:rPr>
        <w:t>with</w:t>
      </w:r>
      <w:r w:rsidRPr="00075778">
        <w:rPr>
          <w:rFonts w:ascii="Arial" w:hAnsi="Arial" w:cs="Arial"/>
          <w:sz w:val="24"/>
          <w:szCs w:val="24"/>
        </w:rPr>
        <w:t xml:space="preserve">in </w:t>
      </w:r>
      <w:r w:rsidR="00BE477A" w:rsidRPr="00075778">
        <w:rPr>
          <w:rFonts w:ascii="Arial" w:hAnsi="Arial" w:cs="Arial"/>
          <w:sz w:val="24"/>
          <w:szCs w:val="24"/>
        </w:rPr>
        <w:t>the scope of preparation for</w:t>
      </w:r>
      <w:r w:rsidRPr="00075778">
        <w:rPr>
          <w:rFonts w:ascii="Arial" w:hAnsi="Arial" w:cs="Arial"/>
          <w:sz w:val="24"/>
          <w:szCs w:val="24"/>
        </w:rPr>
        <w:t xml:space="preserve"> seminars; the content is determined by the </w:t>
      </w:r>
      <w:r w:rsidR="00BE477A" w:rsidRPr="00075778">
        <w:rPr>
          <w:rFonts w:ascii="Arial" w:hAnsi="Arial" w:cs="Arial"/>
          <w:sz w:val="24"/>
          <w:szCs w:val="24"/>
        </w:rPr>
        <w:t>discussion of lecture materials;</w:t>
      </w:r>
      <w:r w:rsidRPr="00075778">
        <w:rPr>
          <w:rFonts w:ascii="Arial" w:hAnsi="Arial" w:cs="Arial"/>
          <w:sz w:val="24"/>
          <w:szCs w:val="24"/>
        </w:rPr>
        <w:t xml:space="preserve"> as a rule, students can suggest a topic that </w:t>
      </w:r>
      <w:r w:rsidR="00BE477A" w:rsidRPr="00075778">
        <w:rPr>
          <w:rFonts w:ascii="Arial" w:hAnsi="Arial" w:cs="Arial"/>
          <w:sz w:val="24"/>
          <w:szCs w:val="24"/>
        </w:rPr>
        <w:t>appeals most to them</w:t>
      </w:r>
      <w:r w:rsidRPr="00075778">
        <w:rPr>
          <w:rFonts w:ascii="Arial" w:hAnsi="Arial" w:cs="Arial"/>
          <w:sz w:val="24"/>
          <w:szCs w:val="24"/>
        </w:rPr>
        <w:t>);</w:t>
      </w:r>
    </w:p>
    <w:p w14:paraId="5A7C6DBC" w14:textId="77777777" w:rsidR="00036FD3" w:rsidRPr="00075778" w:rsidRDefault="00B30069" w:rsidP="00075778">
      <w:pPr>
        <w:widowControl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current testing;</w:t>
      </w:r>
    </w:p>
    <w:p w14:paraId="728AB6F6" w14:textId="77777777" w:rsidR="00036FD3" w:rsidRPr="00075778" w:rsidRDefault="00B30069" w:rsidP="00075778">
      <w:pPr>
        <w:widowControl w:val="0"/>
        <w:tabs>
          <w:tab w:val="left" w:pos="8364"/>
        </w:tabs>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a written test</w:t>
      </w:r>
      <w:r w:rsidR="00BE477A" w:rsidRPr="00075778">
        <w:rPr>
          <w:rFonts w:ascii="Arial" w:hAnsi="Arial" w:cs="Arial"/>
          <w:sz w:val="24"/>
          <w:szCs w:val="24"/>
        </w:rPr>
        <w:t xml:space="preserve"> paper; an individual oral quiz</w:t>
      </w:r>
      <w:r w:rsidRPr="00075778">
        <w:rPr>
          <w:rFonts w:ascii="Arial" w:hAnsi="Arial" w:cs="Arial"/>
          <w:sz w:val="24"/>
          <w:szCs w:val="24"/>
        </w:rPr>
        <w:t>.</w:t>
      </w:r>
    </w:p>
    <w:p w14:paraId="4E99EA43" w14:textId="77777777" w:rsidR="00036FD3" w:rsidRPr="00075778" w:rsidRDefault="00B30069" w:rsidP="00075778">
      <w:pPr>
        <w:widowControl w:val="0"/>
        <w:autoSpaceDE w:val="0"/>
        <w:autoSpaceDN w:val="0"/>
        <w:adjustRightInd w:val="0"/>
        <w:spacing w:after="0" w:line="240" w:lineRule="auto"/>
        <w:ind w:firstLine="709"/>
        <w:jc w:val="both"/>
        <w:rPr>
          <w:rFonts w:ascii="Arial" w:hAnsi="Arial" w:cs="Arial"/>
          <w:spacing w:val="-2"/>
          <w:sz w:val="24"/>
          <w:szCs w:val="24"/>
        </w:rPr>
      </w:pPr>
      <w:r w:rsidRPr="00075778">
        <w:rPr>
          <w:rFonts w:ascii="Arial" w:hAnsi="Arial" w:cs="Arial"/>
          <w:i/>
          <w:iCs/>
          <w:spacing w:val="-2"/>
          <w:sz w:val="24"/>
          <w:szCs w:val="24"/>
        </w:rPr>
        <w:t xml:space="preserve">Module control </w:t>
      </w:r>
      <w:r w:rsidR="00BE477A" w:rsidRPr="00075778">
        <w:rPr>
          <w:rFonts w:ascii="Arial" w:hAnsi="Arial" w:cs="Arial"/>
          <w:spacing w:val="-2"/>
          <w:sz w:val="24"/>
          <w:szCs w:val="24"/>
        </w:rPr>
        <w:t>on</w:t>
      </w:r>
      <w:r w:rsidRPr="00075778">
        <w:rPr>
          <w:rFonts w:ascii="Arial" w:hAnsi="Arial" w:cs="Arial"/>
          <w:spacing w:val="-2"/>
          <w:sz w:val="24"/>
          <w:szCs w:val="24"/>
        </w:rPr>
        <w:t xml:space="preserve"> the discipline is </w:t>
      </w:r>
      <w:r w:rsidR="00BE477A" w:rsidRPr="00075778">
        <w:rPr>
          <w:rFonts w:ascii="Arial" w:hAnsi="Arial" w:cs="Arial"/>
          <w:spacing w:val="-2"/>
          <w:sz w:val="24"/>
          <w:szCs w:val="24"/>
        </w:rPr>
        <w:t>exercised through</w:t>
      </w:r>
      <w:r w:rsidRPr="00075778">
        <w:rPr>
          <w:rFonts w:ascii="Arial" w:hAnsi="Arial" w:cs="Arial"/>
          <w:spacing w:val="-2"/>
          <w:sz w:val="24"/>
          <w:szCs w:val="24"/>
        </w:rPr>
        <w:t xml:space="preserve"> a written test paper.</w:t>
      </w:r>
    </w:p>
    <w:p w14:paraId="01BCDF97" w14:textId="77777777" w:rsidR="00036FD3" w:rsidRPr="00075778" w:rsidRDefault="00036FD3" w:rsidP="00075778">
      <w:pPr>
        <w:widowControl w:val="0"/>
        <w:autoSpaceDE w:val="0"/>
        <w:autoSpaceDN w:val="0"/>
        <w:adjustRightInd w:val="0"/>
        <w:spacing w:after="0" w:line="240" w:lineRule="auto"/>
        <w:ind w:firstLine="709"/>
        <w:jc w:val="both"/>
        <w:rPr>
          <w:rFonts w:ascii="Arial" w:hAnsi="Arial" w:cs="Arial"/>
          <w:sz w:val="24"/>
          <w:szCs w:val="24"/>
        </w:rPr>
      </w:pPr>
    </w:p>
    <w:p w14:paraId="45DA4FC3"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b/>
          <w:bCs/>
          <w:spacing w:val="-8"/>
          <w:sz w:val="24"/>
          <w:szCs w:val="24"/>
        </w:rPr>
        <w:t xml:space="preserve">The procedure of current control. </w:t>
      </w:r>
      <w:r w:rsidRPr="00075778">
        <w:rPr>
          <w:rFonts w:ascii="Arial" w:hAnsi="Arial" w:cs="Arial"/>
          <w:spacing w:val="-8"/>
          <w:sz w:val="24"/>
          <w:szCs w:val="24"/>
        </w:rPr>
        <w:t xml:space="preserve">The assessment of </w:t>
      </w:r>
      <w:proofErr w:type="spellStart"/>
      <w:proofErr w:type="gramStart"/>
      <w:r w:rsidRPr="00075778">
        <w:rPr>
          <w:rFonts w:ascii="Arial" w:hAnsi="Arial" w:cs="Arial"/>
          <w:spacing w:val="-8"/>
          <w:sz w:val="24"/>
          <w:szCs w:val="24"/>
        </w:rPr>
        <w:t>students</w:t>
      </w:r>
      <w:proofErr w:type="spellEnd"/>
      <w:proofErr w:type="gramEnd"/>
      <w:r w:rsidRPr="00075778">
        <w:rPr>
          <w:rFonts w:ascii="Arial" w:hAnsi="Arial" w:cs="Arial"/>
          <w:bCs/>
          <w:spacing w:val="-8"/>
          <w:sz w:val="24"/>
          <w:szCs w:val="24"/>
        </w:rPr>
        <w:t xml:space="preserve"> </w:t>
      </w:r>
      <w:r w:rsidRPr="00075778">
        <w:rPr>
          <w:rFonts w:ascii="Arial" w:hAnsi="Arial" w:cs="Arial"/>
          <w:spacing w:val="-8"/>
          <w:sz w:val="24"/>
          <w:szCs w:val="24"/>
        </w:rPr>
        <w:t>knowledge</w:t>
      </w:r>
      <w:r w:rsidRPr="00075778">
        <w:rPr>
          <w:rFonts w:ascii="Arial" w:hAnsi="Arial" w:cs="Arial"/>
          <w:sz w:val="24"/>
          <w:szCs w:val="24"/>
        </w:rPr>
        <w:t xml:space="preserve"> at seminars and practical lessons and performance of individual tasks is based on the following criteria:</w:t>
      </w:r>
    </w:p>
    <w:p w14:paraId="6332D69D"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understanding, the level of learning the theory and methodology of examined problems;</w:t>
      </w:r>
    </w:p>
    <w:p w14:paraId="30602FA9"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 xml:space="preserve">the level of learning the facts concerning the academic discipline; acquaintance with the recommended </w:t>
      </w:r>
      <w:r w:rsidR="00BE477A" w:rsidRPr="00075778">
        <w:rPr>
          <w:rFonts w:ascii="Arial" w:hAnsi="Arial" w:cs="Arial"/>
          <w:sz w:val="24"/>
          <w:szCs w:val="24"/>
        </w:rPr>
        <w:t>publications</w:t>
      </w:r>
      <w:r w:rsidRPr="00075778">
        <w:rPr>
          <w:rFonts w:ascii="Arial" w:hAnsi="Arial" w:cs="Arial"/>
          <w:sz w:val="24"/>
          <w:szCs w:val="24"/>
        </w:rPr>
        <w:t xml:space="preserve"> and up-to-date</w:t>
      </w:r>
      <w:r w:rsidR="00BE477A" w:rsidRPr="00075778">
        <w:rPr>
          <w:rFonts w:ascii="Arial" w:hAnsi="Arial" w:cs="Arial"/>
          <w:sz w:val="24"/>
          <w:szCs w:val="24"/>
        </w:rPr>
        <w:t xml:space="preserve"> </w:t>
      </w:r>
      <w:r w:rsidRPr="00075778">
        <w:rPr>
          <w:rFonts w:ascii="Arial" w:hAnsi="Arial" w:cs="Arial"/>
          <w:sz w:val="24"/>
          <w:szCs w:val="24"/>
        </w:rPr>
        <w:t>literature, Internet sources on the questions</w:t>
      </w:r>
      <w:r w:rsidR="00BE477A" w:rsidRPr="00075778">
        <w:rPr>
          <w:rFonts w:ascii="Arial" w:hAnsi="Arial" w:cs="Arial"/>
          <w:sz w:val="24"/>
          <w:szCs w:val="24"/>
        </w:rPr>
        <w:t xml:space="preserve"> under study</w:t>
      </w:r>
      <w:r w:rsidRPr="00075778">
        <w:rPr>
          <w:rFonts w:ascii="Arial" w:hAnsi="Arial" w:cs="Arial"/>
          <w:sz w:val="24"/>
          <w:szCs w:val="24"/>
        </w:rPr>
        <w:t>;</w:t>
      </w:r>
    </w:p>
    <w:p w14:paraId="75112C13" w14:textId="77777777" w:rsidR="006B5EB9" w:rsidRPr="00075778" w:rsidRDefault="00320A1D" w:rsidP="00075778">
      <w:pPr>
        <w:widowControl w:val="0"/>
        <w:overflowPunct w:val="0"/>
        <w:autoSpaceDE w:val="0"/>
        <w:autoSpaceDN w:val="0"/>
        <w:adjustRightInd w:val="0"/>
        <w:spacing w:after="0" w:line="240" w:lineRule="auto"/>
        <w:ind w:firstLine="709"/>
        <w:jc w:val="both"/>
        <w:rPr>
          <w:rFonts w:ascii="Arial" w:hAnsi="Arial" w:cs="Arial"/>
          <w:spacing w:val="-4"/>
          <w:sz w:val="24"/>
          <w:szCs w:val="24"/>
        </w:rPr>
      </w:pPr>
      <w:r w:rsidRPr="00075778">
        <w:rPr>
          <w:rFonts w:ascii="Arial" w:hAnsi="Arial" w:cs="Arial"/>
          <w:spacing w:val="-4"/>
          <w:sz w:val="24"/>
          <w:szCs w:val="24"/>
        </w:rPr>
        <w:t xml:space="preserve">the </w:t>
      </w:r>
      <w:r w:rsidR="00B30069" w:rsidRPr="00075778">
        <w:rPr>
          <w:rFonts w:ascii="Arial" w:hAnsi="Arial" w:cs="Arial"/>
          <w:spacing w:val="-4"/>
          <w:sz w:val="24"/>
          <w:szCs w:val="24"/>
        </w:rPr>
        <w:t>ability to combine theory with practice when solving realistic problems,</w:t>
      </w:r>
      <w:r w:rsidR="00B30069" w:rsidRPr="00075778">
        <w:rPr>
          <w:rFonts w:ascii="Arial" w:hAnsi="Arial" w:cs="Arial"/>
          <w:sz w:val="24"/>
          <w:szCs w:val="24"/>
        </w:rPr>
        <w:t xml:space="preserve"> </w:t>
      </w:r>
      <w:r w:rsidR="00B30069" w:rsidRPr="00075778">
        <w:rPr>
          <w:rFonts w:ascii="Arial" w:hAnsi="Arial" w:cs="Arial"/>
          <w:spacing w:val="-4"/>
          <w:sz w:val="24"/>
          <w:szCs w:val="24"/>
        </w:rPr>
        <w:t>performing tasks, making calculations for individual work and collective disputes;</w:t>
      </w:r>
      <w:bookmarkStart w:id="16" w:name="page75"/>
      <w:bookmarkEnd w:id="16"/>
    </w:p>
    <w:p w14:paraId="2ED4D242"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 xml:space="preserve">logic, structure, style of representation of material in written works and while presenting, </w:t>
      </w:r>
      <w:r w:rsidR="00320A1D" w:rsidRPr="00075778">
        <w:rPr>
          <w:rFonts w:ascii="Arial" w:hAnsi="Arial" w:cs="Arial"/>
          <w:sz w:val="24"/>
          <w:szCs w:val="24"/>
        </w:rPr>
        <w:t>the ability</w:t>
      </w:r>
      <w:r w:rsidRPr="00075778">
        <w:rPr>
          <w:rFonts w:ascii="Arial" w:hAnsi="Arial" w:cs="Arial"/>
          <w:sz w:val="24"/>
          <w:szCs w:val="24"/>
        </w:rPr>
        <w:t xml:space="preserve"> to defend </w:t>
      </w:r>
      <w:r w:rsidR="00320A1D" w:rsidRPr="00075778">
        <w:rPr>
          <w:rFonts w:ascii="Arial" w:hAnsi="Arial" w:cs="Arial"/>
          <w:sz w:val="24"/>
          <w:szCs w:val="24"/>
        </w:rPr>
        <w:t>their</w:t>
      </w:r>
      <w:r w:rsidRPr="00075778">
        <w:rPr>
          <w:rFonts w:ascii="Arial" w:hAnsi="Arial" w:cs="Arial"/>
          <w:sz w:val="24"/>
          <w:szCs w:val="24"/>
        </w:rPr>
        <w:t xml:space="preserve"> position, to generali</w:t>
      </w:r>
      <w:r w:rsidR="001A49F2" w:rsidRPr="00075778">
        <w:rPr>
          <w:rFonts w:ascii="Arial" w:hAnsi="Arial" w:cs="Arial"/>
          <w:sz w:val="24"/>
          <w:szCs w:val="24"/>
        </w:rPr>
        <w:t>z</w:t>
      </w:r>
      <w:r w:rsidRPr="00075778">
        <w:rPr>
          <w:rFonts w:ascii="Arial" w:hAnsi="Arial" w:cs="Arial"/>
          <w:sz w:val="24"/>
          <w:szCs w:val="24"/>
        </w:rPr>
        <w:t>e information and make conclusions;</w:t>
      </w:r>
    </w:p>
    <w:p w14:paraId="35930379" w14:textId="77777777" w:rsidR="00036FD3" w:rsidRPr="00075778" w:rsidRDefault="00B30069" w:rsidP="00075778">
      <w:pPr>
        <w:widowControl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 xml:space="preserve">arithmetical correctness of </w:t>
      </w:r>
      <w:r w:rsidR="00320A1D" w:rsidRPr="00075778">
        <w:rPr>
          <w:rFonts w:ascii="Arial" w:hAnsi="Arial" w:cs="Arial"/>
          <w:sz w:val="24"/>
          <w:szCs w:val="24"/>
        </w:rPr>
        <w:t xml:space="preserve">a </w:t>
      </w:r>
      <w:r w:rsidRPr="00075778">
        <w:rPr>
          <w:rFonts w:ascii="Arial" w:hAnsi="Arial" w:cs="Arial"/>
          <w:sz w:val="24"/>
          <w:szCs w:val="24"/>
        </w:rPr>
        <w:t>complex calculation project.</w:t>
      </w:r>
    </w:p>
    <w:p w14:paraId="63F8F619" w14:textId="77777777" w:rsidR="00036FD3" w:rsidRPr="00075778" w:rsidRDefault="00320A1D"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pacing w:val="-8"/>
          <w:sz w:val="24"/>
          <w:szCs w:val="24"/>
        </w:rPr>
        <w:t>The maximum possible score is gained</w:t>
      </w:r>
      <w:r w:rsidR="00B30069" w:rsidRPr="00075778">
        <w:rPr>
          <w:rFonts w:ascii="Arial" w:hAnsi="Arial" w:cs="Arial"/>
          <w:spacing w:val="-8"/>
          <w:sz w:val="24"/>
          <w:szCs w:val="24"/>
        </w:rPr>
        <w:t xml:space="preserve"> if every task performed by a student</w:t>
      </w:r>
      <w:r w:rsidR="00B30069" w:rsidRPr="00075778">
        <w:rPr>
          <w:rFonts w:ascii="Arial" w:hAnsi="Arial" w:cs="Arial"/>
          <w:sz w:val="24"/>
          <w:szCs w:val="24"/>
        </w:rPr>
        <w:t xml:space="preserve"> or his/her verbal answer meets all </w:t>
      </w:r>
      <w:r w:rsidRPr="00075778">
        <w:rPr>
          <w:rFonts w:ascii="Arial" w:hAnsi="Arial" w:cs="Arial"/>
          <w:sz w:val="24"/>
          <w:szCs w:val="24"/>
        </w:rPr>
        <w:t xml:space="preserve">the </w:t>
      </w:r>
      <w:r w:rsidR="00B30069" w:rsidRPr="00075778">
        <w:rPr>
          <w:rFonts w:ascii="Arial" w:hAnsi="Arial" w:cs="Arial"/>
          <w:sz w:val="24"/>
          <w:szCs w:val="24"/>
        </w:rPr>
        <w:t xml:space="preserve">noted requirements. Absence of </w:t>
      </w:r>
      <w:r w:rsidRPr="00075778">
        <w:rPr>
          <w:rFonts w:ascii="Arial" w:hAnsi="Arial" w:cs="Arial"/>
          <w:sz w:val="24"/>
          <w:szCs w:val="24"/>
        </w:rPr>
        <w:t>any</w:t>
      </w:r>
      <w:r w:rsidR="00B30069" w:rsidRPr="00075778">
        <w:rPr>
          <w:rFonts w:ascii="Arial" w:hAnsi="Arial" w:cs="Arial"/>
          <w:sz w:val="24"/>
          <w:szCs w:val="24"/>
        </w:rPr>
        <w:t xml:space="preserve"> constituent reduces the mark by </w:t>
      </w:r>
      <w:r w:rsidRPr="00075778">
        <w:rPr>
          <w:rFonts w:ascii="Arial" w:hAnsi="Arial" w:cs="Arial"/>
          <w:sz w:val="24"/>
          <w:szCs w:val="24"/>
        </w:rPr>
        <w:t>a</w:t>
      </w:r>
      <w:r w:rsidR="00B30069" w:rsidRPr="00075778">
        <w:rPr>
          <w:rFonts w:ascii="Arial" w:hAnsi="Arial" w:cs="Arial"/>
          <w:sz w:val="24"/>
          <w:szCs w:val="24"/>
        </w:rPr>
        <w:t xml:space="preserve"> proper </w:t>
      </w:r>
      <w:r w:rsidRPr="00075778">
        <w:rPr>
          <w:rFonts w:ascii="Arial" w:hAnsi="Arial" w:cs="Arial"/>
          <w:sz w:val="24"/>
          <w:szCs w:val="24"/>
        </w:rPr>
        <w:t>number</w:t>
      </w:r>
      <w:r w:rsidR="00B30069" w:rsidRPr="00075778">
        <w:rPr>
          <w:rFonts w:ascii="Arial" w:hAnsi="Arial" w:cs="Arial"/>
          <w:sz w:val="24"/>
          <w:szCs w:val="24"/>
        </w:rPr>
        <w:t xml:space="preserve"> of points. When estimating individual tasks, the quality, independence and timeliness of presenting the performed tas</w:t>
      </w:r>
      <w:r w:rsidRPr="00075778">
        <w:rPr>
          <w:rFonts w:ascii="Arial" w:hAnsi="Arial" w:cs="Arial"/>
          <w:sz w:val="24"/>
          <w:szCs w:val="24"/>
        </w:rPr>
        <w:t>ks to the</w:t>
      </w:r>
      <w:r w:rsidR="00B30069" w:rsidRPr="00075778">
        <w:rPr>
          <w:rFonts w:ascii="Arial" w:hAnsi="Arial" w:cs="Arial"/>
          <w:sz w:val="24"/>
          <w:szCs w:val="24"/>
        </w:rPr>
        <w:t xml:space="preserve"> lecturer (according to the schedule of </w:t>
      </w:r>
      <w:r w:rsidR="00BE408C" w:rsidRPr="00075778">
        <w:rPr>
          <w:rFonts w:ascii="Arial" w:hAnsi="Arial" w:cs="Arial"/>
          <w:sz w:val="24"/>
          <w:szCs w:val="24"/>
        </w:rPr>
        <w:t xml:space="preserve">the </w:t>
      </w:r>
      <w:r w:rsidR="00B30069" w:rsidRPr="00075778">
        <w:rPr>
          <w:rFonts w:ascii="Arial" w:hAnsi="Arial" w:cs="Arial"/>
          <w:sz w:val="24"/>
          <w:szCs w:val="24"/>
        </w:rPr>
        <w:t>educational process) are taken into consideration. If some of the requirements are not met, the mark can be decreased.</w:t>
      </w:r>
    </w:p>
    <w:p w14:paraId="6105FF50" w14:textId="77777777" w:rsidR="00670D8E" w:rsidRPr="00075778" w:rsidRDefault="00BE408C"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An o</w:t>
      </w:r>
      <w:r w:rsidR="00B30069" w:rsidRPr="00075778">
        <w:rPr>
          <w:rFonts w:ascii="Arial" w:hAnsi="Arial" w:cs="Arial"/>
          <w:sz w:val="24"/>
          <w:szCs w:val="24"/>
        </w:rPr>
        <w:t>ral quiz is condu</w:t>
      </w:r>
      <w:r w:rsidRPr="00075778">
        <w:rPr>
          <w:rFonts w:ascii="Arial" w:hAnsi="Arial" w:cs="Arial"/>
          <w:sz w:val="24"/>
          <w:szCs w:val="24"/>
        </w:rPr>
        <w:t>cted two times per semester. A</w:t>
      </w:r>
      <w:r w:rsidR="00B30069" w:rsidRPr="00075778">
        <w:rPr>
          <w:rFonts w:ascii="Arial" w:hAnsi="Arial" w:cs="Arial"/>
          <w:sz w:val="24"/>
          <w:szCs w:val="24"/>
        </w:rPr>
        <w:t xml:space="preserve"> written test is held 2 times per semester</w:t>
      </w:r>
      <w:r w:rsidRPr="00075778">
        <w:rPr>
          <w:rFonts w:ascii="Arial" w:hAnsi="Arial" w:cs="Arial"/>
          <w:sz w:val="24"/>
          <w:szCs w:val="24"/>
        </w:rPr>
        <w:t>. It</w:t>
      </w:r>
      <w:r w:rsidR="00B30069" w:rsidRPr="00075778">
        <w:rPr>
          <w:rFonts w:ascii="Arial" w:hAnsi="Arial" w:cs="Arial"/>
          <w:sz w:val="24"/>
          <w:szCs w:val="24"/>
        </w:rPr>
        <w:t xml:space="preserve"> includes practical tasks of different complexity levels according to the themes of </w:t>
      </w:r>
      <w:r w:rsidRPr="00075778">
        <w:rPr>
          <w:rFonts w:ascii="Arial" w:hAnsi="Arial" w:cs="Arial"/>
          <w:sz w:val="24"/>
          <w:szCs w:val="24"/>
        </w:rPr>
        <w:t xml:space="preserve">the </w:t>
      </w:r>
      <w:r w:rsidR="00B30069" w:rsidRPr="00075778">
        <w:rPr>
          <w:rFonts w:ascii="Arial" w:hAnsi="Arial" w:cs="Arial"/>
          <w:sz w:val="24"/>
          <w:szCs w:val="24"/>
        </w:rPr>
        <w:t xml:space="preserve">content modules. The total score for writing the control module </w:t>
      </w:r>
      <w:r w:rsidRPr="00075778">
        <w:rPr>
          <w:rFonts w:ascii="Arial" w:hAnsi="Arial" w:cs="Arial"/>
          <w:sz w:val="24"/>
          <w:szCs w:val="24"/>
        </w:rPr>
        <w:t xml:space="preserve">paper </w:t>
      </w:r>
      <w:r w:rsidR="00B30069" w:rsidRPr="00075778">
        <w:rPr>
          <w:rFonts w:ascii="Arial" w:hAnsi="Arial" w:cs="Arial"/>
          <w:sz w:val="24"/>
          <w:szCs w:val="24"/>
        </w:rPr>
        <w:t>consists of the accumulated points for all tasks that are rounded to the integer nu</w:t>
      </w:r>
      <w:r w:rsidR="00EC12EC" w:rsidRPr="00075778">
        <w:rPr>
          <w:rFonts w:ascii="Arial" w:hAnsi="Arial" w:cs="Arial"/>
          <w:sz w:val="24"/>
          <w:szCs w:val="24"/>
        </w:rPr>
        <w:t>mber by the mathematical rules.</w:t>
      </w:r>
    </w:p>
    <w:p w14:paraId="3E207EEC" w14:textId="77777777" w:rsidR="00036FD3" w:rsidRPr="00075778" w:rsidRDefault="00B30069"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The maximum score that a student can receive for all tasks equals 5, including:</w:t>
      </w:r>
    </w:p>
    <w:p w14:paraId="7FB1FBEC" w14:textId="77777777" w:rsidR="00036FD3" w:rsidRPr="00075778" w:rsidRDefault="00036FD3" w:rsidP="00075778">
      <w:pPr>
        <w:widowControl w:val="0"/>
        <w:autoSpaceDE w:val="0"/>
        <w:autoSpaceDN w:val="0"/>
        <w:adjustRightInd w:val="0"/>
        <w:spacing w:after="0" w:line="240" w:lineRule="auto"/>
        <w:ind w:firstLine="709"/>
        <w:jc w:val="both"/>
        <w:rPr>
          <w:rFonts w:ascii="Arial" w:hAnsi="Arial" w:cs="Arial"/>
          <w:sz w:val="24"/>
          <w:szCs w:val="24"/>
        </w:rPr>
      </w:pPr>
    </w:p>
    <w:p w14:paraId="6A1A84EB" w14:textId="77777777" w:rsidR="00036FD3" w:rsidRPr="00075778" w:rsidRDefault="00B30069" w:rsidP="00075778">
      <w:pPr>
        <w:widowControl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1 point – for the theoretical problem:</w:t>
      </w:r>
    </w:p>
    <w:p w14:paraId="166A12B3" w14:textId="77777777" w:rsidR="00036FD3" w:rsidRPr="00075778" w:rsidRDefault="002378B3" w:rsidP="00075778">
      <w:pPr>
        <w:widowControl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0.5 point</w:t>
      </w:r>
      <w:r w:rsidR="00B30069" w:rsidRPr="00075778">
        <w:rPr>
          <w:rFonts w:ascii="Arial" w:hAnsi="Arial" w:cs="Arial"/>
          <w:sz w:val="24"/>
          <w:szCs w:val="24"/>
        </w:rPr>
        <w:t xml:space="preserve"> – </w:t>
      </w:r>
      <w:r w:rsidR="004231A0" w:rsidRPr="00075778">
        <w:rPr>
          <w:rFonts w:ascii="Arial" w:hAnsi="Arial" w:cs="Arial"/>
          <w:sz w:val="24"/>
          <w:szCs w:val="24"/>
        </w:rPr>
        <w:t xml:space="preserve">for </w:t>
      </w:r>
      <w:r w:rsidR="00670D8E" w:rsidRPr="00075778">
        <w:rPr>
          <w:rFonts w:ascii="Arial" w:hAnsi="Arial" w:cs="Arial"/>
          <w:sz w:val="24"/>
          <w:szCs w:val="24"/>
        </w:rPr>
        <w:t xml:space="preserve">the correct definition of </w:t>
      </w:r>
      <w:r w:rsidR="004231A0" w:rsidRPr="00075778">
        <w:rPr>
          <w:rFonts w:ascii="Arial" w:hAnsi="Arial" w:cs="Arial"/>
          <w:sz w:val="24"/>
          <w:szCs w:val="24"/>
        </w:rPr>
        <w:t xml:space="preserve">the basic </w:t>
      </w:r>
      <w:r w:rsidR="00670D8E" w:rsidRPr="00075778">
        <w:rPr>
          <w:rFonts w:ascii="Arial" w:hAnsi="Arial" w:cs="Arial"/>
          <w:sz w:val="24"/>
          <w:szCs w:val="24"/>
        </w:rPr>
        <w:t>notions</w:t>
      </w:r>
      <w:r w:rsidR="004231A0" w:rsidRPr="00075778">
        <w:rPr>
          <w:rFonts w:ascii="Arial" w:hAnsi="Arial" w:cs="Arial"/>
          <w:sz w:val="24"/>
          <w:szCs w:val="24"/>
        </w:rPr>
        <w:t xml:space="preserve"> of culture of business communication</w:t>
      </w:r>
      <w:r w:rsidR="00B30069" w:rsidRPr="00075778">
        <w:rPr>
          <w:rFonts w:ascii="Arial" w:hAnsi="Arial" w:cs="Arial"/>
          <w:sz w:val="24"/>
          <w:szCs w:val="24"/>
        </w:rPr>
        <w:t>;</w:t>
      </w:r>
    </w:p>
    <w:p w14:paraId="7E5C2302" w14:textId="77777777" w:rsidR="00036FD3" w:rsidRPr="00075778" w:rsidRDefault="002378B3"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0.5 point</w:t>
      </w:r>
      <w:r w:rsidR="00B30069" w:rsidRPr="00075778">
        <w:rPr>
          <w:rFonts w:ascii="Arial" w:hAnsi="Arial" w:cs="Arial"/>
          <w:sz w:val="24"/>
          <w:szCs w:val="24"/>
        </w:rPr>
        <w:t xml:space="preserve"> – for </w:t>
      </w:r>
      <w:r w:rsidR="00670D8E" w:rsidRPr="00075778">
        <w:rPr>
          <w:rFonts w:ascii="Arial" w:hAnsi="Arial" w:cs="Arial"/>
          <w:sz w:val="24"/>
          <w:szCs w:val="24"/>
        </w:rPr>
        <w:t>the</w:t>
      </w:r>
      <w:r w:rsidR="00B30069" w:rsidRPr="00075778">
        <w:rPr>
          <w:rFonts w:ascii="Arial" w:hAnsi="Arial" w:cs="Arial"/>
          <w:sz w:val="24"/>
          <w:szCs w:val="24"/>
        </w:rPr>
        <w:t xml:space="preserve"> explanation of the </w:t>
      </w:r>
      <w:r w:rsidR="00305C44" w:rsidRPr="00075778">
        <w:rPr>
          <w:rFonts w:ascii="Arial" w:hAnsi="Arial" w:cs="Arial"/>
          <w:sz w:val="24"/>
          <w:szCs w:val="24"/>
        </w:rPr>
        <w:t xml:space="preserve">origin of the notion and </w:t>
      </w:r>
      <w:r w:rsidR="000600F3" w:rsidRPr="00075778">
        <w:rPr>
          <w:rFonts w:ascii="Arial" w:hAnsi="Arial" w:cs="Arial"/>
          <w:sz w:val="24"/>
          <w:szCs w:val="24"/>
        </w:rPr>
        <w:t>the</w:t>
      </w:r>
      <w:r w:rsidR="00305C44" w:rsidRPr="00075778">
        <w:rPr>
          <w:rFonts w:ascii="Arial" w:hAnsi="Arial" w:cs="Arial"/>
          <w:sz w:val="24"/>
          <w:szCs w:val="24"/>
        </w:rPr>
        <w:t xml:space="preserve"> </w:t>
      </w:r>
      <w:r w:rsidR="00B30069" w:rsidRPr="00075778">
        <w:rPr>
          <w:rFonts w:ascii="Arial" w:hAnsi="Arial" w:cs="Arial"/>
          <w:sz w:val="24"/>
          <w:szCs w:val="24"/>
        </w:rPr>
        <w:t xml:space="preserve">principles of </w:t>
      </w:r>
      <w:r w:rsidR="00305C44" w:rsidRPr="00075778">
        <w:rPr>
          <w:rFonts w:ascii="Arial" w:hAnsi="Arial" w:cs="Arial"/>
          <w:sz w:val="24"/>
          <w:szCs w:val="24"/>
        </w:rPr>
        <w:t>us</w:t>
      </w:r>
      <w:r w:rsidR="000600F3" w:rsidRPr="00075778">
        <w:rPr>
          <w:rFonts w:ascii="Arial" w:hAnsi="Arial" w:cs="Arial"/>
          <w:sz w:val="24"/>
          <w:szCs w:val="24"/>
        </w:rPr>
        <w:t>ing it</w:t>
      </w:r>
      <w:r w:rsidR="00305C44" w:rsidRPr="00075778">
        <w:rPr>
          <w:rFonts w:ascii="Arial" w:hAnsi="Arial" w:cs="Arial"/>
          <w:sz w:val="24"/>
          <w:szCs w:val="24"/>
        </w:rPr>
        <w:t xml:space="preserve"> in business communication and correlation with other basic notions</w:t>
      </w:r>
      <w:r w:rsidR="00B30069" w:rsidRPr="00075778">
        <w:rPr>
          <w:rFonts w:ascii="Arial" w:hAnsi="Arial" w:cs="Arial"/>
          <w:sz w:val="24"/>
          <w:szCs w:val="24"/>
        </w:rPr>
        <w:t>;</w:t>
      </w:r>
    </w:p>
    <w:p w14:paraId="2FB7F698" w14:textId="77777777" w:rsidR="00036FD3" w:rsidRPr="00075778" w:rsidRDefault="00036FD3" w:rsidP="00075778">
      <w:pPr>
        <w:widowControl w:val="0"/>
        <w:autoSpaceDE w:val="0"/>
        <w:autoSpaceDN w:val="0"/>
        <w:adjustRightInd w:val="0"/>
        <w:spacing w:after="0" w:line="240" w:lineRule="auto"/>
        <w:ind w:firstLine="709"/>
        <w:jc w:val="both"/>
        <w:rPr>
          <w:rFonts w:ascii="Arial" w:hAnsi="Arial" w:cs="Arial"/>
          <w:sz w:val="24"/>
          <w:szCs w:val="24"/>
        </w:rPr>
      </w:pPr>
    </w:p>
    <w:p w14:paraId="3F7BEA3A" w14:textId="77777777" w:rsidR="00036FD3" w:rsidRPr="00075778" w:rsidRDefault="002378B3" w:rsidP="00075778">
      <w:pPr>
        <w:widowControl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2 point</w:t>
      </w:r>
      <w:r w:rsidR="00B30069" w:rsidRPr="00075778">
        <w:rPr>
          <w:rFonts w:ascii="Arial" w:hAnsi="Arial" w:cs="Arial"/>
          <w:sz w:val="24"/>
          <w:szCs w:val="24"/>
        </w:rPr>
        <w:t xml:space="preserve"> – for the heuristic task;</w:t>
      </w:r>
    </w:p>
    <w:p w14:paraId="0FD59814" w14:textId="77777777" w:rsidR="00036FD3" w:rsidRPr="00075778" w:rsidRDefault="002378B3" w:rsidP="00075778">
      <w:pPr>
        <w:widowControl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0.5 point</w:t>
      </w:r>
      <w:r w:rsidR="00B30069" w:rsidRPr="00075778">
        <w:rPr>
          <w:rFonts w:ascii="Arial" w:hAnsi="Arial" w:cs="Arial"/>
          <w:sz w:val="24"/>
          <w:szCs w:val="24"/>
        </w:rPr>
        <w:t xml:space="preserve"> – </w:t>
      </w:r>
      <w:r w:rsidR="004231A0" w:rsidRPr="00075778">
        <w:rPr>
          <w:rFonts w:ascii="Arial" w:hAnsi="Arial" w:cs="Arial"/>
          <w:sz w:val="24"/>
          <w:szCs w:val="24"/>
        </w:rPr>
        <w:t>for</w:t>
      </w:r>
      <w:r w:rsidR="00B30069" w:rsidRPr="00075778">
        <w:rPr>
          <w:rFonts w:ascii="Arial" w:hAnsi="Arial" w:cs="Arial"/>
          <w:sz w:val="24"/>
          <w:szCs w:val="24"/>
        </w:rPr>
        <w:t xml:space="preserve"> </w:t>
      </w:r>
      <w:r w:rsidR="00670D8E" w:rsidRPr="00075778">
        <w:rPr>
          <w:rFonts w:ascii="Arial" w:hAnsi="Arial" w:cs="Arial"/>
          <w:sz w:val="24"/>
          <w:szCs w:val="24"/>
        </w:rPr>
        <w:t xml:space="preserve">the knowledge </w:t>
      </w:r>
      <w:r w:rsidR="00B30069" w:rsidRPr="00075778">
        <w:rPr>
          <w:rFonts w:ascii="Arial" w:hAnsi="Arial" w:cs="Arial"/>
          <w:sz w:val="24"/>
          <w:szCs w:val="24"/>
        </w:rPr>
        <w:t xml:space="preserve">of </w:t>
      </w:r>
      <w:r w:rsidR="000600F3" w:rsidRPr="00075778">
        <w:rPr>
          <w:rFonts w:ascii="Arial" w:hAnsi="Arial" w:cs="Arial"/>
          <w:sz w:val="24"/>
          <w:szCs w:val="24"/>
        </w:rPr>
        <w:t>the stages of different</w:t>
      </w:r>
      <w:r w:rsidR="00670D8E" w:rsidRPr="00075778">
        <w:rPr>
          <w:rFonts w:ascii="Arial" w:hAnsi="Arial" w:cs="Arial"/>
          <w:sz w:val="24"/>
          <w:szCs w:val="24"/>
        </w:rPr>
        <w:t xml:space="preserve"> types of business </w:t>
      </w:r>
      <w:r w:rsidR="00670D8E" w:rsidRPr="00075778">
        <w:rPr>
          <w:rFonts w:ascii="Arial" w:hAnsi="Arial" w:cs="Arial"/>
          <w:sz w:val="24"/>
          <w:szCs w:val="24"/>
        </w:rPr>
        <w:lastRenderedPageBreak/>
        <w:t>communica</w:t>
      </w:r>
      <w:r w:rsidR="000600F3" w:rsidRPr="00075778">
        <w:rPr>
          <w:rFonts w:ascii="Arial" w:hAnsi="Arial" w:cs="Arial"/>
          <w:sz w:val="24"/>
          <w:szCs w:val="24"/>
        </w:rPr>
        <w:t>tions</w:t>
      </w:r>
      <w:r w:rsidR="00B30069" w:rsidRPr="00075778">
        <w:rPr>
          <w:rFonts w:ascii="Arial" w:hAnsi="Arial" w:cs="Arial"/>
          <w:sz w:val="24"/>
          <w:szCs w:val="24"/>
        </w:rPr>
        <w:t>;</w:t>
      </w:r>
    </w:p>
    <w:p w14:paraId="1037E50D" w14:textId="77777777" w:rsidR="00036FD3" w:rsidRPr="00075778" w:rsidRDefault="002378B3"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0.5 point</w:t>
      </w:r>
      <w:r w:rsidR="00B30069" w:rsidRPr="00075778">
        <w:rPr>
          <w:rFonts w:ascii="Arial" w:hAnsi="Arial" w:cs="Arial"/>
          <w:sz w:val="24"/>
          <w:szCs w:val="24"/>
        </w:rPr>
        <w:t xml:space="preserve"> – </w:t>
      </w:r>
      <w:r w:rsidR="00670D8E" w:rsidRPr="00075778">
        <w:rPr>
          <w:rFonts w:ascii="Arial" w:hAnsi="Arial" w:cs="Arial"/>
          <w:sz w:val="24"/>
          <w:szCs w:val="24"/>
        </w:rPr>
        <w:t xml:space="preserve">for </w:t>
      </w:r>
      <w:r w:rsidR="00B30069" w:rsidRPr="00075778">
        <w:rPr>
          <w:rFonts w:ascii="Arial" w:hAnsi="Arial" w:cs="Arial"/>
          <w:sz w:val="24"/>
          <w:szCs w:val="24"/>
        </w:rPr>
        <w:t xml:space="preserve">grounding </w:t>
      </w:r>
      <w:r w:rsidR="00670D8E" w:rsidRPr="00075778">
        <w:rPr>
          <w:rFonts w:ascii="Arial" w:hAnsi="Arial" w:cs="Arial"/>
          <w:sz w:val="24"/>
          <w:szCs w:val="24"/>
        </w:rPr>
        <w:t xml:space="preserve">the </w:t>
      </w:r>
      <w:r w:rsidR="00B30069" w:rsidRPr="00075778">
        <w:rPr>
          <w:rFonts w:ascii="Arial" w:hAnsi="Arial" w:cs="Arial"/>
          <w:sz w:val="24"/>
          <w:szCs w:val="24"/>
        </w:rPr>
        <w:t xml:space="preserve">selection of the </w:t>
      </w:r>
      <w:r w:rsidR="004231A0" w:rsidRPr="00075778">
        <w:rPr>
          <w:rFonts w:ascii="Arial" w:hAnsi="Arial" w:cs="Arial"/>
          <w:sz w:val="24"/>
          <w:szCs w:val="24"/>
        </w:rPr>
        <w:t xml:space="preserve">business </w:t>
      </w:r>
      <w:r w:rsidR="00305C44" w:rsidRPr="00075778">
        <w:rPr>
          <w:rFonts w:ascii="Arial" w:hAnsi="Arial" w:cs="Arial"/>
          <w:sz w:val="24"/>
          <w:szCs w:val="24"/>
        </w:rPr>
        <w:t>counterparty</w:t>
      </w:r>
      <w:r w:rsidR="00B30069" w:rsidRPr="00075778">
        <w:rPr>
          <w:rFonts w:ascii="Arial" w:hAnsi="Arial" w:cs="Arial"/>
          <w:sz w:val="24"/>
          <w:szCs w:val="24"/>
        </w:rPr>
        <w:t>;</w:t>
      </w:r>
    </w:p>
    <w:p w14:paraId="4B5AD686" w14:textId="77777777" w:rsidR="00036FD3" w:rsidRPr="00075778" w:rsidRDefault="002378B3"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pacing w:val="-2"/>
          <w:sz w:val="24"/>
          <w:szCs w:val="24"/>
        </w:rPr>
        <w:t>0.5 point</w:t>
      </w:r>
      <w:r w:rsidR="00B30069" w:rsidRPr="00075778">
        <w:rPr>
          <w:rFonts w:ascii="Arial" w:hAnsi="Arial" w:cs="Arial"/>
          <w:spacing w:val="-2"/>
          <w:sz w:val="24"/>
          <w:szCs w:val="24"/>
        </w:rPr>
        <w:t xml:space="preserve"> – for an explanation of the </w:t>
      </w:r>
      <w:r w:rsidR="004231A0" w:rsidRPr="00075778">
        <w:rPr>
          <w:rFonts w:ascii="Arial" w:hAnsi="Arial" w:cs="Arial"/>
          <w:spacing w:val="-2"/>
          <w:sz w:val="24"/>
          <w:szCs w:val="24"/>
        </w:rPr>
        <w:t>stages of</w:t>
      </w:r>
      <w:r w:rsidR="000600F3" w:rsidRPr="00075778">
        <w:rPr>
          <w:rFonts w:ascii="Arial" w:hAnsi="Arial" w:cs="Arial"/>
          <w:spacing w:val="-2"/>
          <w:sz w:val="24"/>
          <w:szCs w:val="24"/>
        </w:rPr>
        <w:t xml:space="preserve"> different</w:t>
      </w:r>
      <w:r w:rsidR="00670D8E" w:rsidRPr="00075778">
        <w:rPr>
          <w:rFonts w:ascii="Arial" w:hAnsi="Arial" w:cs="Arial"/>
          <w:spacing w:val="-2"/>
          <w:sz w:val="24"/>
          <w:szCs w:val="24"/>
        </w:rPr>
        <w:t xml:space="preserve"> types of business</w:t>
      </w:r>
      <w:r w:rsidR="00670D8E" w:rsidRPr="00075778">
        <w:rPr>
          <w:rFonts w:ascii="Arial" w:hAnsi="Arial" w:cs="Arial"/>
          <w:sz w:val="24"/>
          <w:szCs w:val="24"/>
        </w:rPr>
        <w:t xml:space="preserve"> communications</w:t>
      </w:r>
      <w:r w:rsidR="00B30069" w:rsidRPr="00075778">
        <w:rPr>
          <w:rFonts w:ascii="Arial" w:hAnsi="Arial" w:cs="Arial"/>
          <w:sz w:val="24"/>
          <w:szCs w:val="24"/>
        </w:rPr>
        <w:t>;</w:t>
      </w:r>
    </w:p>
    <w:p w14:paraId="76E4B25C" w14:textId="77777777" w:rsidR="00036FD3" w:rsidRPr="00075778" w:rsidRDefault="002378B3"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0.5 point</w:t>
      </w:r>
      <w:r w:rsidR="00B30069" w:rsidRPr="00075778">
        <w:rPr>
          <w:rFonts w:ascii="Arial" w:hAnsi="Arial" w:cs="Arial"/>
          <w:sz w:val="24"/>
          <w:szCs w:val="24"/>
        </w:rPr>
        <w:t xml:space="preserve"> – </w:t>
      </w:r>
      <w:r w:rsidR="000600F3" w:rsidRPr="00075778">
        <w:rPr>
          <w:rFonts w:ascii="Arial" w:hAnsi="Arial" w:cs="Arial"/>
          <w:sz w:val="24"/>
          <w:szCs w:val="24"/>
        </w:rPr>
        <w:t>for</w:t>
      </w:r>
      <w:r w:rsidR="00B30069" w:rsidRPr="00075778">
        <w:rPr>
          <w:rFonts w:ascii="Arial" w:hAnsi="Arial" w:cs="Arial"/>
          <w:sz w:val="24"/>
          <w:szCs w:val="24"/>
        </w:rPr>
        <w:t xml:space="preserve"> highlighting the differences between the use of </w:t>
      </w:r>
      <w:r w:rsidR="000600F3" w:rsidRPr="00075778">
        <w:rPr>
          <w:rFonts w:ascii="Arial" w:hAnsi="Arial" w:cs="Arial"/>
          <w:sz w:val="24"/>
          <w:szCs w:val="24"/>
        </w:rPr>
        <w:t>different types of</w:t>
      </w:r>
      <w:r w:rsidR="004231A0" w:rsidRPr="00075778">
        <w:rPr>
          <w:rFonts w:ascii="Arial" w:hAnsi="Arial" w:cs="Arial"/>
          <w:sz w:val="24"/>
          <w:szCs w:val="24"/>
        </w:rPr>
        <w:t xml:space="preserve"> </w:t>
      </w:r>
      <w:r w:rsidR="00670D8E" w:rsidRPr="00075778">
        <w:rPr>
          <w:rFonts w:ascii="Arial" w:hAnsi="Arial" w:cs="Arial"/>
          <w:sz w:val="24"/>
          <w:szCs w:val="24"/>
        </w:rPr>
        <w:t>correspondence in business negotiations</w:t>
      </w:r>
      <w:r w:rsidR="00B30069" w:rsidRPr="00075778">
        <w:rPr>
          <w:rFonts w:ascii="Arial" w:hAnsi="Arial" w:cs="Arial"/>
          <w:sz w:val="24"/>
          <w:szCs w:val="24"/>
        </w:rPr>
        <w:t>.</w:t>
      </w:r>
    </w:p>
    <w:p w14:paraId="6C6D75C5" w14:textId="77777777" w:rsidR="00036FD3" w:rsidRPr="00075778" w:rsidRDefault="00B30069" w:rsidP="00075778">
      <w:pPr>
        <w:widowControl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2 p</w:t>
      </w:r>
      <w:r w:rsidR="002378B3" w:rsidRPr="00075778">
        <w:rPr>
          <w:rFonts w:ascii="Arial" w:hAnsi="Arial" w:cs="Arial"/>
          <w:sz w:val="24"/>
          <w:szCs w:val="24"/>
        </w:rPr>
        <w:t>oint</w:t>
      </w:r>
      <w:r w:rsidRPr="00075778">
        <w:rPr>
          <w:rFonts w:ascii="Arial" w:hAnsi="Arial" w:cs="Arial"/>
          <w:sz w:val="24"/>
          <w:szCs w:val="24"/>
        </w:rPr>
        <w:t xml:space="preserve"> – for </w:t>
      </w:r>
      <w:r w:rsidR="000600F3" w:rsidRPr="00075778">
        <w:rPr>
          <w:rFonts w:ascii="Arial" w:hAnsi="Arial" w:cs="Arial"/>
          <w:sz w:val="24"/>
          <w:szCs w:val="24"/>
        </w:rPr>
        <w:t xml:space="preserve">solving </w:t>
      </w:r>
      <w:r w:rsidRPr="00075778">
        <w:rPr>
          <w:rFonts w:ascii="Arial" w:hAnsi="Arial" w:cs="Arial"/>
          <w:sz w:val="24"/>
          <w:szCs w:val="24"/>
        </w:rPr>
        <w:t xml:space="preserve">the practical </w:t>
      </w:r>
      <w:r w:rsidR="00273029" w:rsidRPr="00075778">
        <w:rPr>
          <w:rFonts w:ascii="Arial" w:hAnsi="Arial" w:cs="Arial"/>
          <w:sz w:val="24"/>
          <w:szCs w:val="24"/>
        </w:rPr>
        <w:t>problem</w:t>
      </w:r>
      <w:r w:rsidRPr="00075778">
        <w:rPr>
          <w:rFonts w:ascii="Arial" w:hAnsi="Arial" w:cs="Arial"/>
          <w:sz w:val="24"/>
          <w:szCs w:val="24"/>
        </w:rPr>
        <w:t>.</w:t>
      </w:r>
    </w:p>
    <w:p w14:paraId="3E4BF204" w14:textId="77777777" w:rsidR="00036FD3" w:rsidRPr="00075778" w:rsidRDefault="002378B3"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0.5 point</w:t>
      </w:r>
      <w:r w:rsidR="00B30069" w:rsidRPr="00075778">
        <w:rPr>
          <w:rFonts w:ascii="Arial" w:hAnsi="Arial" w:cs="Arial"/>
          <w:sz w:val="24"/>
          <w:szCs w:val="24"/>
        </w:rPr>
        <w:t xml:space="preserve"> – for correct </w:t>
      </w:r>
      <w:r w:rsidR="004231A0" w:rsidRPr="00075778">
        <w:rPr>
          <w:rFonts w:ascii="Arial" w:hAnsi="Arial" w:cs="Arial"/>
          <w:sz w:val="24"/>
          <w:szCs w:val="24"/>
        </w:rPr>
        <w:t>conclusion of a</w:t>
      </w:r>
      <w:r w:rsidR="00670D8E" w:rsidRPr="00075778">
        <w:rPr>
          <w:rFonts w:ascii="Arial" w:hAnsi="Arial" w:cs="Arial"/>
          <w:sz w:val="24"/>
          <w:szCs w:val="24"/>
        </w:rPr>
        <w:t xml:space="preserve"> business agre</w:t>
      </w:r>
      <w:r w:rsidR="00305C44" w:rsidRPr="00075778">
        <w:rPr>
          <w:rFonts w:ascii="Arial" w:hAnsi="Arial" w:cs="Arial"/>
          <w:sz w:val="24"/>
          <w:szCs w:val="24"/>
        </w:rPr>
        <w:t>e</w:t>
      </w:r>
      <w:r w:rsidR="00670D8E" w:rsidRPr="00075778">
        <w:rPr>
          <w:rFonts w:ascii="Arial" w:hAnsi="Arial" w:cs="Arial"/>
          <w:sz w:val="24"/>
          <w:szCs w:val="24"/>
        </w:rPr>
        <w:t>ment</w:t>
      </w:r>
      <w:r w:rsidR="00B30069" w:rsidRPr="00075778">
        <w:rPr>
          <w:rFonts w:ascii="Arial" w:hAnsi="Arial" w:cs="Arial"/>
          <w:sz w:val="24"/>
          <w:szCs w:val="24"/>
        </w:rPr>
        <w:t>;</w:t>
      </w:r>
    </w:p>
    <w:p w14:paraId="02904937" w14:textId="77777777" w:rsidR="00036FD3" w:rsidRPr="00075778" w:rsidRDefault="002378B3" w:rsidP="00075778">
      <w:pPr>
        <w:widowControl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0.5 point</w:t>
      </w:r>
      <w:r w:rsidR="004E0A30" w:rsidRPr="00075778">
        <w:rPr>
          <w:rFonts w:ascii="Arial" w:hAnsi="Arial" w:cs="Arial"/>
          <w:sz w:val="24"/>
          <w:szCs w:val="24"/>
        </w:rPr>
        <w:t xml:space="preserve"> – for</w:t>
      </w:r>
      <w:r w:rsidR="00B30069" w:rsidRPr="00075778">
        <w:rPr>
          <w:rFonts w:ascii="Arial" w:hAnsi="Arial" w:cs="Arial"/>
          <w:sz w:val="24"/>
          <w:szCs w:val="24"/>
        </w:rPr>
        <w:t xml:space="preserve"> explanation </w:t>
      </w:r>
      <w:r w:rsidR="00670D8E" w:rsidRPr="00075778">
        <w:rPr>
          <w:rFonts w:ascii="Arial" w:hAnsi="Arial" w:cs="Arial"/>
          <w:sz w:val="24"/>
          <w:szCs w:val="24"/>
        </w:rPr>
        <w:t>and corr</w:t>
      </w:r>
      <w:r w:rsidR="004E0A30" w:rsidRPr="00075778">
        <w:rPr>
          <w:rFonts w:ascii="Arial" w:hAnsi="Arial" w:cs="Arial"/>
          <w:sz w:val="24"/>
          <w:szCs w:val="24"/>
        </w:rPr>
        <w:t>ect calculation of an economic</w:t>
      </w:r>
      <w:r w:rsidR="00670D8E" w:rsidRPr="00075778">
        <w:rPr>
          <w:rFonts w:ascii="Arial" w:hAnsi="Arial" w:cs="Arial"/>
          <w:sz w:val="24"/>
          <w:szCs w:val="24"/>
        </w:rPr>
        <w:t xml:space="preserve"> </w:t>
      </w:r>
      <w:r w:rsidR="00305C44" w:rsidRPr="00075778">
        <w:rPr>
          <w:rFonts w:ascii="Arial" w:hAnsi="Arial" w:cs="Arial"/>
          <w:sz w:val="24"/>
          <w:szCs w:val="24"/>
        </w:rPr>
        <w:t xml:space="preserve">part </w:t>
      </w:r>
      <w:r w:rsidR="00B30069" w:rsidRPr="00075778">
        <w:rPr>
          <w:rFonts w:ascii="Arial" w:hAnsi="Arial" w:cs="Arial"/>
          <w:sz w:val="24"/>
          <w:szCs w:val="24"/>
        </w:rPr>
        <w:t xml:space="preserve">of </w:t>
      </w:r>
      <w:r w:rsidR="00305C44" w:rsidRPr="00075778">
        <w:rPr>
          <w:rFonts w:ascii="Arial" w:hAnsi="Arial" w:cs="Arial"/>
          <w:sz w:val="24"/>
          <w:szCs w:val="24"/>
        </w:rPr>
        <w:t>a business agreement</w:t>
      </w:r>
      <w:r w:rsidR="00B30069" w:rsidRPr="00075778">
        <w:rPr>
          <w:rFonts w:ascii="Arial" w:hAnsi="Arial" w:cs="Arial"/>
          <w:sz w:val="24"/>
          <w:szCs w:val="24"/>
        </w:rPr>
        <w:t>;</w:t>
      </w:r>
    </w:p>
    <w:p w14:paraId="74557A93" w14:textId="77777777" w:rsidR="00036FD3" w:rsidRPr="00075778" w:rsidRDefault="002378B3"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0.5 point</w:t>
      </w:r>
      <w:r w:rsidR="00B30069" w:rsidRPr="00075778">
        <w:rPr>
          <w:rFonts w:ascii="Arial" w:hAnsi="Arial" w:cs="Arial"/>
          <w:sz w:val="24"/>
          <w:szCs w:val="24"/>
        </w:rPr>
        <w:t xml:space="preserve"> – for correct </w:t>
      </w:r>
      <w:r w:rsidR="00320AC9" w:rsidRPr="00075778">
        <w:rPr>
          <w:rFonts w:ascii="Arial" w:hAnsi="Arial" w:cs="Arial"/>
          <w:sz w:val="24"/>
          <w:szCs w:val="24"/>
        </w:rPr>
        <w:t xml:space="preserve">conducting a </w:t>
      </w:r>
      <w:r w:rsidR="00321C15" w:rsidRPr="00075778">
        <w:rPr>
          <w:rFonts w:ascii="Arial" w:hAnsi="Arial" w:cs="Arial"/>
          <w:sz w:val="24"/>
          <w:szCs w:val="24"/>
        </w:rPr>
        <w:t>business conversation</w:t>
      </w:r>
      <w:r w:rsidR="00B30069" w:rsidRPr="00075778">
        <w:rPr>
          <w:rFonts w:ascii="Arial" w:hAnsi="Arial" w:cs="Arial"/>
          <w:sz w:val="24"/>
          <w:szCs w:val="24"/>
        </w:rPr>
        <w:t>;</w:t>
      </w:r>
    </w:p>
    <w:p w14:paraId="0E4C5112" w14:textId="77777777" w:rsidR="00036FD3" w:rsidRPr="00075778" w:rsidRDefault="002378B3" w:rsidP="00075778">
      <w:pPr>
        <w:widowControl w:val="0"/>
        <w:overflowPunct w:val="0"/>
        <w:autoSpaceDE w:val="0"/>
        <w:autoSpaceDN w:val="0"/>
        <w:adjustRightInd w:val="0"/>
        <w:spacing w:after="0" w:line="240" w:lineRule="auto"/>
        <w:ind w:firstLine="709"/>
        <w:jc w:val="both"/>
        <w:rPr>
          <w:rFonts w:ascii="Arial" w:hAnsi="Arial" w:cs="Arial"/>
          <w:sz w:val="24"/>
          <w:szCs w:val="24"/>
        </w:rPr>
      </w:pPr>
      <w:r w:rsidRPr="00075778">
        <w:rPr>
          <w:rFonts w:ascii="Arial" w:hAnsi="Arial" w:cs="Arial"/>
          <w:sz w:val="24"/>
          <w:szCs w:val="24"/>
        </w:rPr>
        <w:t>0.5 point</w:t>
      </w:r>
      <w:r w:rsidR="00B30069" w:rsidRPr="00075778">
        <w:rPr>
          <w:rFonts w:ascii="Arial" w:hAnsi="Arial" w:cs="Arial"/>
          <w:sz w:val="24"/>
          <w:szCs w:val="24"/>
        </w:rPr>
        <w:t xml:space="preserve"> – for correct </w:t>
      </w:r>
      <w:r w:rsidR="004E0A30" w:rsidRPr="00075778">
        <w:rPr>
          <w:rFonts w:ascii="Arial" w:hAnsi="Arial" w:cs="Arial"/>
          <w:sz w:val="24"/>
          <w:szCs w:val="24"/>
        </w:rPr>
        <w:t>arranging a</w:t>
      </w:r>
      <w:r w:rsidR="00320AC9" w:rsidRPr="00075778">
        <w:rPr>
          <w:rFonts w:ascii="Arial" w:hAnsi="Arial" w:cs="Arial"/>
          <w:sz w:val="24"/>
          <w:szCs w:val="24"/>
        </w:rPr>
        <w:t xml:space="preserve"> business meeting</w:t>
      </w:r>
      <w:r w:rsidR="00B30069" w:rsidRPr="00075778">
        <w:rPr>
          <w:rFonts w:ascii="Arial" w:hAnsi="Arial" w:cs="Arial"/>
          <w:sz w:val="24"/>
          <w:szCs w:val="24"/>
        </w:rPr>
        <w:t>.</w:t>
      </w:r>
    </w:p>
    <w:p w14:paraId="20CEC6BB" w14:textId="77777777" w:rsidR="009F71F4" w:rsidRPr="00075778" w:rsidRDefault="009F71F4" w:rsidP="00416494">
      <w:pPr>
        <w:widowControl w:val="0"/>
        <w:overflowPunct w:val="0"/>
        <w:autoSpaceDE w:val="0"/>
        <w:autoSpaceDN w:val="0"/>
        <w:adjustRightInd w:val="0"/>
        <w:spacing w:after="0" w:line="312" w:lineRule="auto"/>
        <w:ind w:firstLine="709"/>
        <w:jc w:val="both"/>
        <w:rPr>
          <w:rFonts w:ascii="Arial" w:hAnsi="Arial" w:cs="Arial"/>
          <w:sz w:val="24"/>
          <w:szCs w:val="24"/>
        </w:rPr>
      </w:pPr>
    </w:p>
    <w:p w14:paraId="670F38BC" w14:textId="77777777" w:rsidR="00DC6525" w:rsidRPr="00075778" w:rsidRDefault="00DC6525" w:rsidP="00416494">
      <w:pPr>
        <w:widowControl w:val="0"/>
        <w:overflowPunct w:val="0"/>
        <w:autoSpaceDE w:val="0"/>
        <w:autoSpaceDN w:val="0"/>
        <w:adjustRightInd w:val="0"/>
        <w:spacing w:after="0" w:line="312" w:lineRule="auto"/>
        <w:ind w:firstLine="709"/>
        <w:jc w:val="both"/>
        <w:rPr>
          <w:rFonts w:ascii="Arial" w:hAnsi="Arial" w:cs="Arial"/>
          <w:sz w:val="24"/>
          <w:szCs w:val="24"/>
        </w:rPr>
      </w:pPr>
    </w:p>
    <w:p w14:paraId="4E006F98" w14:textId="77777777" w:rsidR="009F71F4" w:rsidRPr="00075778" w:rsidRDefault="002C45E9" w:rsidP="00416494">
      <w:pPr>
        <w:pStyle w:val="1"/>
        <w:spacing w:line="312" w:lineRule="auto"/>
        <w:rPr>
          <w:rFonts w:cs="Arial"/>
          <w:sz w:val="24"/>
          <w:szCs w:val="24"/>
        </w:rPr>
      </w:pPr>
      <w:r>
        <w:rPr>
          <w:rFonts w:cs="Arial"/>
          <w:sz w:val="24"/>
          <w:szCs w:val="24"/>
          <w:lang w:val="uk-UA"/>
        </w:rPr>
        <w:t>5.</w:t>
      </w:r>
      <w:r w:rsidR="009F71F4" w:rsidRPr="00075778">
        <w:rPr>
          <w:rFonts w:cs="Arial"/>
          <w:sz w:val="24"/>
          <w:szCs w:val="24"/>
        </w:rPr>
        <w:t xml:space="preserve"> </w:t>
      </w:r>
      <w:proofErr w:type="spellStart"/>
      <w:r w:rsidR="009F71F4" w:rsidRPr="00075778">
        <w:rPr>
          <w:rFonts w:cs="Arial"/>
          <w:sz w:val="24"/>
          <w:szCs w:val="24"/>
        </w:rPr>
        <w:t>Recommended</w:t>
      </w:r>
      <w:proofErr w:type="spellEnd"/>
      <w:r w:rsidR="009F71F4" w:rsidRPr="00075778">
        <w:rPr>
          <w:rFonts w:cs="Arial"/>
          <w:sz w:val="24"/>
          <w:szCs w:val="24"/>
        </w:rPr>
        <w:t xml:space="preserve"> </w:t>
      </w:r>
      <w:proofErr w:type="spellStart"/>
      <w:r w:rsidR="009F71F4" w:rsidRPr="00075778">
        <w:rPr>
          <w:rFonts w:cs="Arial"/>
          <w:sz w:val="24"/>
          <w:szCs w:val="24"/>
        </w:rPr>
        <w:t>reading</w:t>
      </w:r>
      <w:proofErr w:type="spellEnd"/>
    </w:p>
    <w:p w14:paraId="01C5F842" w14:textId="77777777" w:rsidR="009F71F4" w:rsidRPr="00075778" w:rsidRDefault="009F71F4" w:rsidP="00416494">
      <w:pPr>
        <w:widowControl w:val="0"/>
        <w:overflowPunct w:val="0"/>
        <w:autoSpaceDE w:val="0"/>
        <w:autoSpaceDN w:val="0"/>
        <w:adjustRightInd w:val="0"/>
        <w:spacing w:after="0" w:line="312" w:lineRule="auto"/>
        <w:jc w:val="center"/>
        <w:rPr>
          <w:rFonts w:ascii="Arial" w:hAnsi="Arial" w:cs="Arial"/>
          <w:b/>
          <w:bCs/>
          <w:sz w:val="24"/>
          <w:szCs w:val="24"/>
        </w:rPr>
      </w:pPr>
    </w:p>
    <w:p w14:paraId="22D1ADE2" w14:textId="77777777" w:rsidR="009F71F4" w:rsidRPr="002C45E9" w:rsidRDefault="009F71F4" w:rsidP="002C45E9">
      <w:pPr>
        <w:pStyle w:val="2"/>
        <w:spacing w:line="240" w:lineRule="auto"/>
        <w:rPr>
          <w:rFonts w:cs="Arial"/>
          <w:sz w:val="24"/>
          <w:szCs w:val="24"/>
        </w:rPr>
      </w:pPr>
      <w:r w:rsidRPr="002C45E9">
        <w:rPr>
          <w:rFonts w:cs="Arial"/>
          <w:sz w:val="24"/>
          <w:szCs w:val="24"/>
        </w:rPr>
        <w:t>12.1. Main</w:t>
      </w:r>
    </w:p>
    <w:p w14:paraId="61086987" w14:textId="77777777" w:rsidR="009F71F4" w:rsidRPr="002C45E9" w:rsidRDefault="009F71F4" w:rsidP="002C45E9">
      <w:pPr>
        <w:pStyle w:val="a8"/>
        <w:numPr>
          <w:ilvl w:val="0"/>
          <w:numId w:val="37"/>
        </w:numPr>
        <w:tabs>
          <w:tab w:val="left" w:pos="993"/>
          <w:tab w:val="left" w:pos="1134"/>
          <w:tab w:val="left" w:pos="1276"/>
          <w:tab w:val="left" w:pos="1560"/>
        </w:tabs>
        <w:spacing w:before="0" w:beforeAutospacing="0" w:after="0" w:afterAutospacing="0"/>
        <w:ind w:left="0" w:firstLine="709"/>
        <w:jc w:val="both"/>
        <w:rPr>
          <w:rFonts w:ascii="Arial" w:hAnsi="Arial" w:cs="Arial"/>
        </w:rPr>
      </w:pPr>
      <w:r w:rsidRPr="002C45E9">
        <w:rPr>
          <w:rStyle w:val="a5"/>
          <w:rFonts w:ascii="Arial" w:hAnsi="Arial" w:cs="Arial"/>
          <w:b w:val="0"/>
          <w:iCs/>
          <w:spacing w:val="-4"/>
        </w:rPr>
        <w:t>Бороздина Г. В.</w:t>
      </w:r>
      <w:r w:rsidRPr="002C45E9">
        <w:rPr>
          <w:rStyle w:val="apple-converted-space"/>
          <w:rFonts w:ascii="Arial" w:hAnsi="Arial" w:cs="Arial"/>
          <w:bCs/>
          <w:iCs/>
          <w:spacing w:val="-4"/>
        </w:rPr>
        <w:t> </w:t>
      </w:r>
      <w:r w:rsidRPr="002C45E9">
        <w:rPr>
          <w:rFonts w:ascii="Arial" w:hAnsi="Arial" w:cs="Arial"/>
          <w:spacing w:val="-4"/>
        </w:rPr>
        <w:t xml:space="preserve">Психология делового общения / Г. В. Бороздина. – </w:t>
      </w:r>
      <w:r w:rsidRPr="002C45E9">
        <w:rPr>
          <w:rFonts w:ascii="Arial" w:hAnsi="Arial" w:cs="Arial"/>
        </w:rPr>
        <w:t>М.</w:t>
      </w:r>
      <w:proofErr w:type="gramStart"/>
      <w:r w:rsidRPr="002C45E9">
        <w:rPr>
          <w:rFonts w:ascii="Arial" w:hAnsi="Arial" w:cs="Arial"/>
        </w:rPr>
        <w:t xml:space="preserve"> :</w:t>
      </w:r>
      <w:proofErr w:type="gramEnd"/>
      <w:r w:rsidRPr="002C45E9">
        <w:rPr>
          <w:rFonts w:ascii="Arial" w:hAnsi="Arial" w:cs="Arial"/>
        </w:rPr>
        <w:t xml:space="preserve"> ИПФРА-М, 2006. – 224 с.</w:t>
      </w:r>
    </w:p>
    <w:p w14:paraId="1AC55A41" w14:textId="77777777" w:rsidR="009F71F4" w:rsidRPr="002C45E9" w:rsidRDefault="009F71F4" w:rsidP="002C45E9">
      <w:pPr>
        <w:pStyle w:val="a8"/>
        <w:numPr>
          <w:ilvl w:val="0"/>
          <w:numId w:val="37"/>
        </w:numPr>
        <w:tabs>
          <w:tab w:val="left" w:pos="993"/>
          <w:tab w:val="left" w:pos="1134"/>
          <w:tab w:val="left" w:pos="1276"/>
          <w:tab w:val="left" w:pos="1560"/>
        </w:tabs>
        <w:spacing w:before="0" w:beforeAutospacing="0" w:after="0" w:afterAutospacing="0"/>
        <w:ind w:left="0" w:firstLine="709"/>
        <w:jc w:val="both"/>
        <w:rPr>
          <w:rFonts w:ascii="Arial" w:hAnsi="Arial" w:cs="Arial"/>
        </w:rPr>
      </w:pPr>
      <w:proofErr w:type="spellStart"/>
      <w:r w:rsidRPr="002C45E9">
        <w:rPr>
          <w:rFonts w:ascii="Arial" w:hAnsi="Arial" w:cs="Arial"/>
          <w:iCs/>
        </w:rPr>
        <w:t>Ботавина</w:t>
      </w:r>
      <w:proofErr w:type="spellEnd"/>
      <w:r w:rsidRPr="002C45E9">
        <w:rPr>
          <w:rFonts w:ascii="Arial" w:hAnsi="Arial" w:cs="Arial"/>
          <w:iCs/>
        </w:rPr>
        <w:t xml:space="preserve"> Р. Н.</w:t>
      </w:r>
      <w:r w:rsidRPr="002C45E9">
        <w:rPr>
          <w:rStyle w:val="apple-converted-space"/>
          <w:rFonts w:ascii="Arial" w:hAnsi="Arial" w:cs="Arial"/>
        </w:rPr>
        <w:t> </w:t>
      </w:r>
      <w:r w:rsidRPr="002C45E9">
        <w:rPr>
          <w:rFonts w:ascii="Arial" w:hAnsi="Arial" w:cs="Arial"/>
        </w:rPr>
        <w:t>Этика деловых отношений : учеб</w:t>
      </w:r>
      <w:proofErr w:type="gramStart"/>
      <w:r w:rsidRPr="002C45E9">
        <w:rPr>
          <w:rFonts w:ascii="Arial" w:hAnsi="Arial" w:cs="Arial"/>
        </w:rPr>
        <w:t>.</w:t>
      </w:r>
      <w:proofErr w:type="gramEnd"/>
      <w:r w:rsidRPr="002C45E9">
        <w:rPr>
          <w:rFonts w:ascii="Arial" w:hAnsi="Arial" w:cs="Arial"/>
        </w:rPr>
        <w:t xml:space="preserve"> </w:t>
      </w:r>
      <w:proofErr w:type="spellStart"/>
      <w:proofErr w:type="gramStart"/>
      <w:r w:rsidRPr="002C45E9">
        <w:rPr>
          <w:rFonts w:ascii="Arial" w:hAnsi="Arial" w:cs="Arial"/>
        </w:rPr>
        <w:t>п</w:t>
      </w:r>
      <w:proofErr w:type="gramEnd"/>
      <w:r w:rsidRPr="002C45E9">
        <w:rPr>
          <w:rFonts w:ascii="Arial" w:hAnsi="Arial" w:cs="Arial"/>
        </w:rPr>
        <w:t>особ</w:t>
      </w:r>
      <w:proofErr w:type="spellEnd"/>
      <w:r w:rsidRPr="002C45E9">
        <w:rPr>
          <w:rFonts w:ascii="Arial" w:hAnsi="Arial" w:cs="Arial"/>
        </w:rPr>
        <w:t>. – М.</w:t>
      </w:r>
      <w:proofErr w:type="gramStart"/>
      <w:r w:rsidRPr="002C45E9">
        <w:rPr>
          <w:rFonts w:ascii="Arial" w:hAnsi="Arial" w:cs="Arial"/>
        </w:rPr>
        <w:t xml:space="preserve"> :</w:t>
      </w:r>
      <w:proofErr w:type="gramEnd"/>
      <w:r w:rsidRPr="002C45E9">
        <w:rPr>
          <w:rFonts w:ascii="Arial" w:hAnsi="Arial" w:cs="Arial"/>
        </w:rPr>
        <w:t xml:space="preserve"> Финансы и статистика, 2002. – 302 </w:t>
      </w:r>
      <w:r w:rsidRPr="002C45E9">
        <w:rPr>
          <w:rFonts w:ascii="Arial" w:hAnsi="Arial" w:cs="Arial"/>
          <w:lang w:val="en-US"/>
        </w:rPr>
        <w:t>c</w:t>
      </w:r>
      <w:r w:rsidRPr="002C45E9">
        <w:rPr>
          <w:rFonts w:ascii="Arial" w:hAnsi="Arial" w:cs="Arial"/>
        </w:rPr>
        <w:t>.</w:t>
      </w:r>
    </w:p>
    <w:p w14:paraId="20242CE8" w14:textId="77777777" w:rsidR="009F71F4" w:rsidRPr="002C45E9" w:rsidRDefault="009F71F4" w:rsidP="002C45E9">
      <w:pPr>
        <w:pStyle w:val="a8"/>
        <w:numPr>
          <w:ilvl w:val="0"/>
          <w:numId w:val="37"/>
        </w:numPr>
        <w:tabs>
          <w:tab w:val="left" w:pos="993"/>
          <w:tab w:val="left" w:pos="1134"/>
          <w:tab w:val="left" w:pos="1276"/>
          <w:tab w:val="left" w:pos="1560"/>
        </w:tabs>
        <w:spacing w:before="0" w:beforeAutospacing="0" w:after="0" w:afterAutospacing="0"/>
        <w:ind w:left="0" w:firstLine="709"/>
        <w:jc w:val="both"/>
        <w:rPr>
          <w:rFonts w:ascii="Arial" w:hAnsi="Arial" w:cs="Arial"/>
        </w:rPr>
      </w:pPr>
      <w:r w:rsidRPr="002C45E9">
        <w:rPr>
          <w:rStyle w:val="a5"/>
          <w:rFonts w:ascii="Arial" w:hAnsi="Arial" w:cs="Arial"/>
          <w:b w:val="0"/>
          <w:iCs/>
        </w:rPr>
        <w:t>Володина Л. В.</w:t>
      </w:r>
      <w:r w:rsidRPr="002C45E9">
        <w:rPr>
          <w:rStyle w:val="apple-converted-space"/>
          <w:rFonts w:ascii="Arial" w:hAnsi="Arial" w:cs="Arial"/>
          <w:bCs/>
          <w:iCs/>
        </w:rPr>
        <w:t> </w:t>
      </w:r>
      <w:r w:rsidRPr="002C45E9">
        <w:rPr>
          <w:rFonts w:ascii="Arial" w:hAnsi="Arial" w:cs="Arial"/>
        </w:rPr>
        <w:t>Деловое общение и основы теории коммуникации / Л. В. Володина, О. К. Карпухина. – М.</w:t>
      </w:r>
      <w:proofErr w:type="gramStart"/>
      <w:r w:rsidRPr="002C45E9">
        <w:rPr>
          <w:rFonts w:ascii="Arial" w:hAnsi="Arial" w:cs="Arial"/>
        </w:rPr>
        <w:t xml:space="preserve"> :</w:t>
      </w:r>
      <w:proofErr w:type="gramEnd"/>
      <w:r w:rsidRPr="002C45E9">
        <w:rPr>
          <w:rFonts w:ascii="Arial" w:hAnsi="Arial" w:cs="Arial"/>
        </w:rPr>
        <w:t xml:space="preserve"> 2008. – 47 с.</w:t>
      </w:r>
    </w:p>
    <w:p w14:paraId="26DB8A16" w14:textId="77777777" w:rsidR="009F71F4" w:rsidRPr="002C45E9" w:rsidRDefault="009F71F4" w:rsidP="002C45E9">
      <w:pPr>
        <w:pStyle w:val="a8"/>
        <w:numPr>
          <w:ilvl w:val="0"/>
          <w:numId w:val="37"/>
        </w:numPr>
        <w:tabs>
          <w:tab w:val="left" w:pos="993"/>
          <w:tab w:val="left" w:pos="1134"/>
          <w:tab w:val="left" w:pos="1276"/>
          <w:tab w:val="left" w:pos="1560"/>
        </w:tabs>
        <w:spacing w:before="0" w:beforeAutospacing="0" w:after="0" w:afterAutospacing="0"/>
        <w:ind w:left="0" w:firstLine="709"/>
        <w:jc w:val="both"/>
        <w:rPr>
          <w:rFonts w:ascii="Arial" w:hAnsi="Arial" w:cs="Arial"/>
        </w:rPr>
      </w:pPr>
      <w:r w:rsidRPr="002C45E9">
        <w:rPr>
          <w:rStyle w:val="a5"/>
          <w:rFonts w:ascii="Arial" w:hAnsi="Arial" w:cs="Arial"/>
          <w:b w:val="0"/>
          <w:iCs/>
        </w:rPr>
        <w:t>Коноваленко М. Ю.</w:t>
      </w:r>
      <w:r w:rsidRPr="002C45E9">
        <w:rPr>
          <w:rStyle w:val="apple-converted-space"/>
          <w:rFonts w:ascii="Arial" w:hAnsi="Arial" w:cs="Arial"/>
          <w:bCs/>
          <w:iCs/>
        </w:rPr>
        <w:t> </w:t>
      </w:r>
      <w:r w:rsidRPr="002C45E9">
        <w:rPr>
          <w:rFonts w:ascii="Arial" w:hAnsi="Arial" w:cs="Arial"/>
        </w:rPr>
        <w:t>Теория коммуникации / М. Ю. Коноваленко, В.</w:t>
      </w:r>
      <w:r w:rsidRPr="002C45E9">
        <w:rPr>
          <w:rFonts w:ascii="Arial" w:hAnsi="Arial" w:cs="Arial"/>
          <w:lang w:val="uk-UA"/>
        </w:rPr>
        <w:t> </w:t>
      </w:r>
      <w:r w:rsidRPr="002C45E9">
        <w:rPr>
          <w:rFonts w:ascii="Arial" w:hAnsi="Arial" w:cs="Arial"/>
        </w:rPr>
        <w:t>А. Коноваленко. – М.</w:t>
      </w:r>
      <w:proofErr w:type="gramStart"/>
      <w:r w:rsidRPr="002C45E9">
        <w:rPr>
          <w:rFonts w:ascii="Arial" w:hAnsi="Arial" w:cs="Arial"/>
        </w:rPr>
        <w:t xml:space="preserve"> :</w:t>
      </w:r>
      <w:proofErr w:type="gramEnd"/>
      <w:r w:rsidRPr="002C45E9">
        <w:rPr>
          <w:rFonts w:ascii="Arial" w:hAnsi="Arial" w:cs="Arial"/>
        </w:rPr>
        <w:t xml:space="preserve"> </w:t>
      </w:r>
      <w:proofErr w:type="spellStart"/>
      <w:r w:rsidRPr="002C45E9">
        <w:rPr>
          <w:rFonts w:ascii="Arial" w:hAnsi="Arial" w:cs="Arial"/>
        </w:rPr>
        <w:t>Юрайт</w:t>
      </w:r>
      <w:proofErr w:type="spellEnd"/>
      <w:r w:rsidRPr="002C45E9">
        <w:rPr>
          <w:rFonts w:ascii="Arial" w:hAnsi="Arial" w:cs="Arial"/>
        </w:rPr>
        <w:t>, 2012. – 415 с.</w:t>
      </w:r>
    </w:p>
    <w:p w14:paraId="658B920A" w14:textId="77777777" w:rsidR="009F71F4" w:rsidRPr="002C45E9" w:rsidRDefault="009F71F4" w:rsidP="002C45E9">
      <w:pPr>
        <w:pStyle w:val="a8"/>
        <w:numPr>
          <w:ilvl w:val="0"/>
          <w:numId w:val="37"/>
        </w:numPr>
        <w:tabs>
          <w:tab w:val="left" w:pos="993"/>
          <w:tab w:val="left" w:pos="1134"/>
          <w:tab w:val="left" w:pos="1276"/>
          <w:tab w:val="left" w:pos="1560"/>
        </w:tabs>
        <w:spacing w:before="0" w:beforeAutospacing="0" w:after="0" w:afterAutospacing="0"/>
        <w:ind w:left="0" w:firstLine="709"/>
        <w:jc w:val="both"/>
        <w:rPr>
          <w:rFonts w:ascii="Arial" w:hAnsi="Arial" w:cs="Arial"/>
        </w:rPr>
      </w:pPr>
      <w:r w:rsidRPr="002C45E9">
        <w:rPr>
          <w:rFonts w:ascii="Arial" w:hAnsi="Arial" w:cs="Arial"/>
          <w:iCs/>
        </w:rPr>
        <w:t>Уткин Э. А.</w:t>
      </w:r>
      <w:r w:rsidRPr="002C45E9">
        <w:rPr>
          <w:rStyle w:val="apple-converted-space"/>
          <w:rFonts w:ascii="Arial" w:hAnsi="Arial" w:cs="Arial"/>
        </w:rPr>
        <w:t> </w:t>
      </w:r>
      <w:r w:rsidRPr="002C45E9">
        <w:rPr>
          <w:rFonts w:ascii="Arial" w:hAnsi="Arial" w:cs="Arial"/>
        </w:rPr>
        <w:t>Этика бизнеса / Э. А. Уткин. – М.</w:t>
      </w:r>
      <w:proofErr w:type="gramStart"/>
      <w:r w:rsidRPr="002C45E9">
        <w:rPr>
          <w:rFonts w:ascii="Arial" w:hAnsi="Arial" w:cs="Arial"/>
        </w:rPr>
        <w:t xml:space="preserve"> :</w:t>
      </w:r>
      <w:proofErr w:type="gramEnd"/>
      <w:r w:rsidRPr="002C45E9">
        <w:rPr>
          <w:rFonts w:ascii="Arial" w:hAnsi="Arial" w:cs="Arial"/>
        </w:rPr>
        <w:t xml:space="preserve"> </w:t>
      </w:r>
      <w:r w:rsidRPr="002C45E9">
        <w:rPr>
          <w:rStyle w:val="a5"/>
          <w:rFonts w:ascii="Arial" w:hAnsi="Arial" w:cs="Arial"/>
          <w:b w:val="0"/>
          <w:shd w:val="clear" w:color="auto" w:fill="FFFFFF"/>
        </w:rPr>
        <w:t>Зерцало</w:t>
      </w:r>
      <w:r w:rsidRPr="002C45E9">
        <w:rPr>
          <w:rFonts w:ascii="Arial" w:hAnsi="Arial" w:cs="Arial"/>
        </w:rPr>
        <w:t>, 2003</w:t>
      </w:r>
      <w:r w:rsidRPr="002C45E9">
        <w:rPr>
          <w:rFonts w:ascii="Arial" w:hAnsi="Arial" w:cs="Arial"/>
          <w:lang w:val="uk-UA"/>
        </w:rPr>
        <w:t>.</w:t>
      </w:r>
      <w:r w:rsidRPr="002C45E9">
        <w:rPr>
          <w:rFonts w:ascii="Arial" w:hAnsi="Arial" w:cs="Arial"/>
        </w:rPr>
        <w:t xml:space="preserve"> – 273 </w:t>
      </w:r>
      <w:r w:rsidRPr="002C45E9">
        <w:rPr>
          <w:rFonts w:ascii="Arial" w:hAnsi="Arial" w:cs="Arial"/>
          <w:lang w:val="en-US"/>
        </w:rPr>
        <w:t>c</w:t>
      </w:r>
      <w:r w:rsidRPr="002C45E9">
        <w:rPr>
          <w:rFonts w:ascii="Arial" w:hAnsi="Arial" w:cs="Arial"/>
        </w:rPr>
        <w:t>.</w:t>
      </w:r>
    </w:p>
    <w:p w14:paraId="366E79BA" w14:textId="77777777" w:rsidR="009F71F4" w:rsidRPr="002C45E9" w:rsidRDefault="009F71F4" w:rsidP="002C45E9">
      <w:pPr>
        <w:pStyle w:val="a8"/>
        <w:numPr>
          <w:ilvl w:val="0"/>
          <w:numId w:val="37"/>
        </w:numPr>
        <w:tabs>
          <w:tab w:val="left" w:pos="993"/>
        </w:tabs>
        <w:spacing w:before="0" w:beforeAutospacing="0" w:after="0" w:afterAutospacing="0"/>
        <w:ind w:left="0" w:firstLine="709"/>
        <w:jc w:val="both"/>
        <w:rPr>
          <w:rFonts w:ascii="Arial" w:hAnsi="Arial" w:cs="Arial"/>
          <w:bCs/>
        </w:rPr>
      </w:pPr>
      <w:proofErr w:type="spellStart"/>
      <w:r w:rsidRPr="002C45E9">
        <w:rPr>
          <w:rFonts w:ascii="Arial" w:hAnsi="Arial" w:cs="Arial"/>
          <w:bCs/>
        </w:rPr>
        <w:t>Чмут</w:t>
      </w:r>
      <w:proofErr w:type="spellEnd"/>
      <w:r w:rsidRPr="002C45E9">
        <w:rPr>
          <w:rFonts w:ascii="Arial" w:hAnsi="Arial" w:cs="Arial"/>
          <w:bCs/>
        </w:rPr>
        <w:t xml:space="preserve"> Т. К. </w:t>
      </w:r>
      <w:r w:rsidRPr="002C45E9">
        <w:rPr>
          <w:rFonts w:ascii="Arial" w:hAnsi="Arial" w:cs="Arial"/>
          <w:bCs/>
          <w:lang w:val="uk-UA"/>
        </w:rPr>
        <w:t xml:space="preserve">Етика ділового спілкування : </w:t>
      </w:r>
      <w:proofErr w:type="spellStart"/>
      <w:r w:rsidRPr="002C45E9">
        <w:rPr>
          <w:rFonts w:ascii="Arial" w:hAnsi="Arial" w:cs="Arial"/>
          <w:bCs/>
          <w:lang w:val="uk-UA"/>
        </w:rPr>
        <w:t>навч</w:t>
      </w:r>
      <w:proofErr w:type="spellEnd"/>
      <w:r w:rsidRPr="002C45E9">
        <w:rPr>
          <w:rFonts w:ascii="Arial" w:hAnsi="Arial" w:cs="Arial"/>
          <w:bCs/>
          <w:lang w:val="uk-UA"/>
        </w:rPr>
        <w:t xml:space="preserve">. </w:t>
      </w:r>
      <w:proofErr w:type="spellStart"/>
      <w:proofErr w:type="gramStart"/>
      <w:r w:rsidRPr="002C45E9">
        <w:rPr>
          <w:rFonts w:ascii="Arial" w:hAnsi="Arial" w:cs="Arial"/>
          <w:bCs/>
          <w:lang w:val="uk-UA"/>
        </w:rPr>
        <w:t>пос</w:t>
      </w:r>
      <w:proofErr w:type="gramEnd"/>
      <w:r w:rsidRPr="002C45E9">
        <w:rPr>
          <w:rFonts w:ascii="Arial" w:hAnsi="Arial" w:cs="Arial"/>
          <w:bCs/>
          <w:lang w:val="uk-UA"/>
        </w:rPr>
        <w:t>іб</w:t>
      </w:r>
      <w:proofErr w:type="spellEnd"/>
      <w:r w:rsidRPr="002C45E9">
        <w:rPr>
          <w:rFonts w:ascii="Arial" w:hAnsi="Arial" w:cs="Arial"/>
          <w:bCs/>
          <w:lang w:val="uk-UA"/>
        </w:rPr>
        <w:t xml:space="preserve"> / Т. К. </w:t>
      </w:r>
      <w:proofErr w:type="spellStart"/>
      <w:r w:rsidRPr="002C45E9">
        <w:rPr>
          <w:rFonts w:ascii="Arial" w:hAnsi="Arial" w:cs="Arial"/>
          <w:bCs/>
          <w:lang w:val="uk-UA"/>
        </w:rPr>
        <w:t>Чмут</w:t>
      </w:r>
      <w:proofErr w:type="spellEnd"/>
      <w:r w:rsidRPr="002C45E9">
        <w:rPr>
          <w:rFonts w:ascii="Arial" w:hAnsi="Arial" w:cs="Arial"/>
          <w:bCs/>
          <w:lang w:val="uk-UA"/>
        </w:rPr>
        <w:t xml:space="preserve">, Г. Л. Чайка. </w:t>
      </w:r>
      <w:r w:rsidRPr="002C45E9">
        <w:rPr>
          <w:rFonts w:ascii="Arial" w:hAnsi="Arial" w:cs="Arial"/>
          <w:lang w:val="uk-UA"/>
        </w:rPr>
        <w:t xml:space="preserve">– </w:t>
      </w:r>
      <w:r w:rsidRPr="002C45E9">
        <w:rPr>
          <w:rFonts w:ascii="Arial" w:hAnsi="Arial" w:cs="Arial"/>
          <w:bCs/>
          <w:lang w:val="uk-UA"/>
        </w:rPr>
        <w:t xml:space="preserve">2-ге вид., перероб. і </w:t>
      </w:r>
      <w:proofErr w:type="spellStart"/>
      <w:r w:rsidRPr="002C45E9">
        <w:rPr>
          <w:rFonts w:ascii="Arial" w:hAnsi="Arial" w:cs="Arial"/>
          <w:bCs/>
          <w:lang w:val="uk-UA"/>
        </w:rPr>
        <w:t>доп</w:t>
      </w:r>
      <w:proofErr w:type="spellEnd"/>
      <w:r w:rsidRPr="002C45E9">
        <w:rPr>
          <w:rFonts w:ascii="Arial" w:hAnsi="Arial" w:cs="Arial"/>
          <w:bCs/>
          <w:lang w:val="uk-UA"/>
        </w:rPr>
        <w:t xml:space="preserve">. </w:t>
      </w:r>
      <w:r w:rsidRPr="002C45E9">
        <w:rPr>
          <w:rFonts w:ascii="Arial" w:hAnsi="Arial" w:cs="Arial"/>
          <w:lang w:val="uk-UA"/>
        </w:rPr>
        <w:t xml:space="preserve">– </w:t>
      </w:r>
      <w:r w:rsidRPr="002C45E9">
        <w:rPr>
          <w:rFonts w:ascii="Arial" w:hAnsi="Arial" w:cs="Arial"/>
          <w:bCs/>
          <w:lang w:val="uk-UA"/>
        </w:rPr>
        <w:t xml:space="preserve">К. : </w:t>
      </w:r>
      <w:proofErr w:type="spellStart"/>
      <w:r w:rsidRPr="002C45E9">
        <w:rPr>
          <w:rFonts w:ascii="Arial" w:hAnsi="Arial" w:cs="Arial"/>
          <w:bCs/>
          <w:lang w:val="uk-UA"/>
        </w:rPr>
        <w:t>Вікар</w:t>
      </w:r>
      <w:proofErr w:type="spellEnd"/>
      <w:r w:rsidRPr="002C45E9">
        <w:rPr>
          <w:rFonts w:ascii="Arial" w:hAnsi="Arial" w:cs="Arial"/>
          <w:bCs/>
          <w:lang w:val="uk-UA"/>
        </w:rPr>
        <w:t xml:space="preserve">, 2002. </w:t>
      </w:r>
      <w:r w:rsidRPr="002C45E9">
        <w:rPr>
          <w:rFonts w:ascii="Arial" w:hAnsi="Arial" w:cs="Arial"/>
          <w:lang w:val="uk-UA"/>
        </w:rPr>
        <w:t xml:space="preserve">– </w:t>
      </w:r>
      <w:r w:rsidRPr="002C45E9">
        <w:rPr>
          <w:rFonts w:ascii="Arial" w:hAnsi="Arial" w:cs="Arial"/>
          <w:bCs/>
          <w:lang w:val="uk-UA"/>
        </w:rPr>
        <w:t>223</w:t>
      </w:r>
      <w:r w:rsidRPr="002C45E9">
        <w:rPr>
          <w:rFonts w:ascii="Arial" w:hAnsi="Arial" w:cs="Arial"/>
          <w:bCs/>
        </w:rPr>
        <w:t xml:space="preserve"> с.</w:t>
      </w:r>
    </w:p>
    <w:p w14:paraId="4740A438" w14:textId="77777777" w:rsidR="009F71F4" w:rsidRPr="002C45E9" w:rsidRDefault="009F71F4" w:rsidP="002C45E9">
      <w:pPr>
        <w:pStyle w:val="a8"/>
        <w:numPr>
          <w:ilvl w:val="0"/>
          <w:numId w:val="37"/>
        </w:numPr>
        <w:tabs>
          <w:tab w:val="left" w:pos="993"/>
          <w:tab w:val="left" w:pos="1134"/>
        </w:tabs>
        <w:spacing w:before="0" w:beforeAutospacing="0" w:after="0" w:afterAutospacing="0"/>
        <w:ind w:left="0" w:firstLine="709"/>
        <w:jc w:val="both"/>
        <w:rPr>
          <w:rFonts w:ascii="Arial" w:hAnsi="Arial" w:cs="Arial"/>
          <w:bCs/>
          <w:lang w:val="en-US"/>
        </w:rPr>
      </w:pPr>
      <w:proofErr w:type="spellStart"/>
      <w:r w:rsidRPr="002C45E9">
        <w:rPr>
          <w:rStyle w:val="apple-converted-space"/>
          <w:rFonts w:ascii="Arial" w:hAnsi="Arial" w:cs="Arial"/>
          <w:shd w:val="clear" w:color="auto" w:fill="FFFFFF"/>
          <w:lang w:val="en-US"/>
        </w:rPr>
        <w:t>Munter</w:t>
      </w:r>
      <w:proofErr w:type="spellEnd"/>
      <w:r w:rsidRPr="002C45E9">
        <w:rPr>
          <w:rStyle w:val="apple-converted-space"/>
          <w:rFonts w:ascii="Arial" w:hAnsi="Arial" w:cs="Arial"/>
          <w:shd w:val="clear" w:color="auto" w:fill="FFFFFF"/>
          <w:lang w:val="en-US"/>
        </w:rPr>
        <w:t xml:space="preserve"> </w:t>
      </w:r>
      <w:hyperlink r:id="rId11" w:history="1">
        <w:r w:rsidRPr="002C45E9">
          <w:rPr>
            <w:rStyle w:val="a6"/>
            <w:rFonts w:ascii="Arial" w:hAnsi="Arial" w:cs="Arial"/>
            <w:color w:val="auto"/>
            <w:u w:val="none"/>
            <w:shd w:val="clear" w:color="auto" w:fill="FFFFFF"/>
            <w:lang w:val="en-US"/>
          </w:rPr>
          <w:t>M.</w:t>
        </w:r>
      </w:hyperlink>
      <w:r w:rsidRPr="002C45E9">
        <w:rPr>
          <w:rFonts w:ascii="Arial" w:hAnsi="Arial" w:cs="Arial"/>
          <w:shd w:val="clear" w:color="auto" w:fill="FFFFFF"/>
          <w:lang w:val="en-US"/>
        </w:rPr>
        <w:t xml:space="preserve"> </w:t>
      </w:r>
      <w:r w:rsidRPr="002C45E9">
        <w:rPr>
          <w:rFonts w:ascii="Arial" w:hAnsi="Arial" w:cs="Arial"/>
          <w:lang w:val="en-US"/>
        </w:rPr>
        <w:t xml:space="preserve">Guide to Managerial Communication (Guide to Business </w:t>
      </w:r>
      <w:r w:rsidRPr="002C45E9">
        <w:rPr>
          <w:rFonts w:ascii="Arial" w:hAnsi="Arial" w:cs="Arial"/>
          <w:spacing w:val="-2"/>
          <w:lang w:val="en-US"/>
        </w:rPr>
        <w:t xml:space="preserve">Communication Series) / M. </w:t>
      </w:r>
      <w:proofErr w:type="spellStart"/>
      <w:r w:rsidRPr="002C45E9">
        <w:rPr>
          <w:rFonts w:ascii="Arial" w:hAnsi="Arial" w:cs="Arial"/>
          <w:spacing w:val="-2"/>
          <w:lang w:val="en-US"/>
        </w:rPr>
        <w:t>Munter</w:t>
      </w:r>
      <w:proofErr w:type="spellEnd"/>
      <w:r w:rsidRPr="002C45E9">
        <w:rPr>
          <w:rFonts w:ascii="Arial" w:hAnsi="Arial" w:cs="Arial"/>
          <w:spacing w:val="-2"/>
          <w:lang w:val="en-US"/>
        </w:rPr>
        <w:t xml:space="preserve">, </w:t>
      </w:r>
      <w:r w:rsidRPr="002C45E9">
        <w:rPr>
          <w:rFonts w:ascii="Arial" w:hAnsi="Arial" w:cs="Arial"/>
          <w:spacing w:val="-2"/>
          <w:shd w:val="clear" w:color="auto" w:fill="FFFFFF"/>
          <w:lang w:val="en-US"/>
        </w:rPr>
        <w:t xml:space="preserve">T. </w:t>
      </w:r>
      <w:hyperlink r:id="rId12" w:history="1">
        <w:r w:rsidRPr="002C45E9">
          <w:rPr>
            <w:rStyle w:val="a6"/>
            <w:rFonts w:ascii="Arial" w:hAnsi="Arial" w:cs="Arial"/>
            <w:color w:val="auto"/>
            <w:spacing w:val="-2"/>
            <w:u w:val="none"/>
            <w:shd w:val="clear" w:color="auto" w:fill="FFFFFF"/>
            <w:lang w:val="en-US"/>
          </w:rPr>
          <w:t>Haley</w:t>
        </w:r>
      </w:hyperlink>
      <w:r w:rsidRPr="002C45E9">
        <w:rPr>
          <w:rFonts w:ascii="Arial" w:hAnsi="Arial" w:cs="Arial"/>
          <w:spacing w:val="-2"/>
          <w:lang w:val="en-US"/>
        </w:rPr>
        <w:t xml:space="preserve">. – </w:t>
      </w:r>
      <w:proofErr w:type="gramStart"/>
      <w:r w:rsidRPr="002C45E9">
        <w:rPr>
          <w:rFonts w:ascii="Arial" w:hAnsi="Arial" w:cs="Arial"/>
          <w:spacing w:val="-2"/>
          <w:lang w:val="en-US"/>
        </w:rPr>
        <w:t>Boston :</w:t>
      </w:r>
      <w:proofErr w:type="gramEnd"/>
      <w:r w:rsidRPr="002C45E9">
        <w:rPr>
          <w:rFonts w:ascii="Arial" w:hAnsi="Arial" w:cs="Arial"/>
          <w:spacing w:val="-2"/>
          <w:lang w:val="en-US"/>
        </w:rPr>
        <w:t xml:space="preserve"> </w:t>
      </w:r>
      <w:r w:rsidRPr="002C45E9">
        <w:rPr>
          <w:rFonts w:ascii="Arial" w:hAnsi="Arial" w:cs="Arial"/>
          <w:spacing w:val="-2"/>
          <w:shd w:val="clear" w:color="auto" w:fill="FFFFFF"/>
          <w:lang w:val="en-US"/>
        </w:rPr>
        <w:t xml:space="preserve">Prentice Hall, 2005. </w:t>
      </w:r>
      <w:r w:rsidRPr="002C45E9">
        <w:rPr>
          <w:rFonts w:ascii="Arial" w:hAnsi="Arial" w:cs="Arial"/>
          <w:spacing w:val="-2"/>
          <w:lang w:val="en-US"/>
        </w:rPr>
        <w:t>–</w:t>
      </w:r>
      <w:r w:rsidRPr="002C45E9">
        <w:rPr>
          <w:rFonts w:ascii="Arial" w:hAnsi="Arial" w:cs="Arial"/>
          <w:shd w:val="clear" w:color="auto" w:fill="FFFFFF"/>
          <w:lang w:val="en-US"/>
        </w:rPr>
        <w:t xml:space="preserve"> 208 p.</w:t>
      </w:r>
    </w:p>
    <w:p w14:paraId="15E8D568" w14:textId="77777777" w:rsidR="009F71F4" w:rsidRPr="002C45E9" w:rsidRDefault="009F71F4" w:rsidP="002C45E9">
      <w:pPr>
        <w:pStyle w:val="a8"/>
        <w:numPr>
          <w:ilvl w:val="0"/>
          <w:numId w:val="37"/>
        </w:numPr>
        <w:tabs>
          <w:tab w:val="left" w:pos="993"/>
          <w:tab w:val="left" w:pos="1134"/>
        </w:tabs>
        <w:spacing w:before="0" w:beforeAutospacing="0" w:after="0" w:afterAutospacing="0"/>
        <w:ind w:left="0" w:firstLine="709"/>
        <w:jc w:val="both"/>
        <w:rPr>
          <w:rFonts w:ascii="Arial" w:hAnsi="Arial" w:cs="Arial"/>
          <w:bCs/>
          <w:lang w:val="en-US"/>
        </w:rPr>
      </w:pPr>
      <w:proofErr w:type="spellStart"/>
      <w:r w:rsidRPr="002C45E9">
        <w:rPr>
          <w:rFonts w:ascii="Arial" w:hAnsi="Arial" w:cs="Arial"/>
          <w:spacing w:val="-10"/>
          <w:lang w:val="en-US"/>
        </w:rPr>
        <w:t>Thill</w:t>
      </w:r>
      <w:proofErr w:type="spellEnd"/>
      <w:r w:rsidRPr="002C45E9">
        <w:rPr>
          <w:rFonts w:ascii="Arial" w:hAnsi="Arial" w:cs="Arial"/>
          <w:spacing w:val="-10"/>
          <w:lang w:val="en-US"/>
        </w:rPr>
        <w:t xml:space="preserve"> </w:t>
      </w:r>
      <w:hyperlink r:id="rId13" w:history="1">
        <w:r w:rsidRPr="002C45E9">
          <w:rPr>
            <w:rStyle w:val="a6"/>
            <w:rFonts w:ascii="Arial" w:hAnsi="Arial" w:cs="Arial"/>
            <w:color w:val="auto"/>
            <w:spacing w:val="-10"/>
            <w:u w:val="none"/>
            <w:lang w:val="en-US"/>
          </w:rPr>
          <w:t>J. V.</w:t>
        </w:r>
      </w:hyperlink>
      <w:r w:rsidRPr="002C45E9">
        <w:rPr>
          <w:rStyle w:val="apple-converted-space"/>
          <w:rFonts w:ascii="Arial" w:hAnsi="Arial" w:cs="Arial"/>
          <w:spacing w:val="-10"/>
          <w:lang w:val="en-US"/>
        </w:rPr>
        <w:t xml:space="preserve"> </w:t>
      </w:r>
      <w:r w:rsidRPr="002C45E9">
        <w:rPr>
          <w:rFonts w:ascii="Arial" w:hAnsi="Arial" w:cs="Arial"/>
          <w:spacing w:val="-10"/>
          <w:lang w:val="en-US"/>
        </w:rPr>
        <w:t xml:space="preserve">Excellence in Business Communication / J. V. Thill, C. </w:t>
      </w:r>
      <w:proofErr w:type="spellStart"/>
      <w:r w:rsidRPr="002C45E9">
        <w:rPr>
          <w:rStyle w:val="apple-converted-space"/>
          <w:rFonts w:ascii="Arial" w:hAnsi="Arial" w:cs="Arial"/>
          <w:spacing w:val="-10"/>
          <w:lang w:val="en-US"/>
        </w:rPr>
        <w:t>Bovée</w:t>
      </w:r>
      <w:proofErr w:type="spellEnd"/>
      <w:r w:rsidRPr="002C45E9">
        <w:rPr>
          <w:rStyle w:val="apple-converted-space"/>
          <w:rFonts w:ascii="Arial" w:hAnsi="Arial" w:cs="Arial"/>
          <w:spacing w:val="-10"/>
          <w:lang w:val="en-US"/>
        </w:rPr>
        <w:t xml:space="preserve">. </w:t>
      </w:r>
      <w:r w:rsidRPr="002C45E9">
        <w:rPr>
          <w:rFonts w:ascii="Arial" w:hAnsi="Arial" w:cs="Arial"/>
          <w:spacing w:val="-10"/>
          <w:lang w:val="en-US"/>
        </w:rPr>
        <w:t>–</w:t>
      </w:r>
      <w:r w:rsidRPr="002C45E9">
        <w:rPr>
          <w:rFonts w:ascii="Arial" w:hAnsi="Arial" w:cs="Arial"/>
          <w:lang w:val="en-US"/>
        </w:rPr>
        <w:t xml:space="preserve"> 8th edition. – Upper Saddle River, N. J</w:t>
      </w:r>
      <w:proofErr w:type="gramStart"/>
      <w:r w:rsidRPr="002C45E9">
        <w:rPr>
          <w:rFonts w:ascii="Arial" w:hAnsi="Arial" w:cs="Arial"/>
          <w:lang w:val="en-US"/>
        </w:rPr>
        <w:t>. :</w:t>
      </w:r>
      <w:proofErr w:type="gramEnd"/>
      <w:r w:rsidRPr="002C45E9">
        <w:rPr>
          <w:rFonts w:ascii="Arial" w:hAnsi="Arial" w:cs="Arial"/>
          <w:lang w:val="en-US"/>
        </w:rPr>
        <w:t xml:space="preserve"> </w:t>
      </w:r>
      <w:r w:rsidRPr="002C45E9">
        <w:rPr>
          <w:rFonts w:ascii="Arial" w:hAnsi="Arial" w:cs="Arial"/>
          <w:shd w:val="clear" w:color="auto" w:fill="FFFFFF"/>
          <w:lang w:val="en-US"/>
        </w:rPr>
        <w:t xml:space="preserve">Prentice Hall, 2007. </w:t>
      </w:r>
      <w:r w:rsidRPr="002C45E9">
        <w:rPr>
          <w:rFonts w:ascii="Arial" w:hAnsi="Arial" w:cs="Arial"/>
          <w:lang w:val="en-US"/>
        </w:rPr>
        <w:t xml:space="preserve">– </w:t>
      </w:r>
      <w:r w:rsidRPr="002C45E9">
        <w:rPr>
          <w:rFonts w:ascii="Arial" w:hAnsi="Arial" w:cs="Arial"/>
          <w:shd w:val="clear" w:color="auto" w:fill="FFFFFF"/>
          <w:lang w:val="en-US"/>
        </w:rPr>
        <w:t>784 p.</w:t>
      </w:r>
    </w:p>
    <w:p w14:paraId="204FC130" w14:textId="77777777" w:rsidR="009F71F4" w:rsidRPr="002C45E9" w:rsidRDefault="009F71F4" w:rsidP="002C45E9">
      <w:pPr>
        <w:pStyle w:val="a8"/>
        <w:spacing w:before="0" w:beforeAutospacing="0" w:after="0" w:afterAutospacing="0"/>
        <w:jc w:val="center"/>
        <w:rPr>
          <w:rFonts w:ascii="Arial" w:hAnsi="Arial" w:cs="Arial"/>
          <w:shd w:val="clear" w:color="auto" w:fill="FFFFFF"/>
          <w:lang w:val="uk-UA"/>
        </w:rPr>
      </w:pPr>
    </w:p>
    <w:p w14:paraId="2EB31013" w14:textId="77777777" w:rsidR="009F71F4" w:rsidRPr="002C45E9" w:rsidRDefault="009F71F4" w:rsidP="002C45E9">
      <w:pPr>
        <w:pStyle w:val="2"/>
        <w:spacing w:line="240" w:lineRule="auto"/>
        <w:rPr>
          <w:rFonts w:cs="Arial"/>
          <w:sz w:val="24"/>
          <w:szCs w:val="24"/>
        </w:rPr>
      </w:pPr>
      <w:r w:rsidRPr="002C45E9">
        <w:rPr>
          <w:rFonts w:cs="Arial"/>
          <w:sz w:val="24"/>
          <w:szCs w:val="24"/>
        </w:rPr>
        <w:t>12.2. Additional</w:t>
      </w:r>
    </w:p>
    <w:p w14:paraId="267C873D"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spacing w:val="-4"/>
        </w:rPr>
      </w:pPr>
      <w:proofErr w:type="spellStart"/>
      <w:r w:rsidRPr="002C45E9">
        <w:rPr>
          <w:rFonts w:ascii="Arial" w:hAnsi="Arial" w:cs="Arial"/>
          <w:spacing w:val="-6"/>
        </w:rPr>
        <w:t>Аболина</w:t>
      </w:r>
      <w:proofErr w:type="spellEnd"/>
      <w:r w:rsidRPr="002C45E9">
        <w:rPr>
          <w:rFonts w:ascii="Arial" w:hAnsi="Arial" w:cs="Arial"/>
          <w:spacing w:val="-6"/>
        </w:rPr>
        <w:t xml:space="preserve"> Т. Г. Исторические судьбы нравственности: философский</w:t>
      </w:r>
      <w:r w:rsidRPr="002C45E9">
        <w:rPr>
          <w:rFonts w:ascii="Arial" w:hAnsi="Arial" w:cs="Arial"/>
        </w:rPr>
        <w:t xml:space="preserve"> </w:t>
      </w:r>
      <w:r w:rsidRPr="002C45E9">
        <w:rPr>
          <w:rFonts w:ascii="Arial" w:hAnsi="Arial" w:cs="Arial"/>
          <w:spacing w:val="-4"/>
        </w:rPr>
        <w:t xml:space="preserve">анализ нравственной культуры / Т. Г. </w:t>
      </w:r>
      <w:proofErr w:type="spellStart"/>
      <w:r w:rsidRPr="002C45E9">
        <w:rPr>
          <w:rFonts w:ascii="Arial" w:hAnsi="Arial" w:cs="Arial"/>
          <w:spacing w:val="-4"/>
        </w:rPr>
        <w:t>Аболина</w:t>
      </w:r>
      <w:proofErr w:type="spellEnd"/>
      <w:r w:rsidRPr="002C45E9">
        <w:rPr>
          <w:rFonts w:ascii="Arial" w:hAnsi="Arial" w:cs="Arial"/>
          <w:spacing w:val="-4"/>
        </w:rPr>
        <w:t>. – К.</w:t>
      </w:r>
      <w:proofErr w:type="gramStart"/>
      <w:r w:rsidRPr="002C45E9">
        <w:rPr>
          <w:rFonts w:ascii="Arial" w:hAnsi="Arial" w:cs="Arial"/>
          <w:spacing w:val="-4"/>
        </w:rPr>
        <w:t xml:space="preserve"> :</w:t>
      </w:r>
      <w:proofErr w:type="gramEnd"/>
      <w:r w:rsidRPr="002C45E9">
        <w:rPr>
          <w:rFonts w:ascii="Arial" w:hAnsi="Arial" w:cs="Arial"/>
          <w:spacing w:val="-4"/>
        </w:rPr>
        <w:t xml:space="preserve"> </w:t>
      </w:r>
      <w:proofErr w:type="spellStart"/>
      <w:r w:rsidRPr="002C45E9">
        <w:rPr>
          <w:rFonts w:ascii="Arial" w:hAnsi="Arial" w:cs="Arial"/>
          <w:spacing w:val="-4"/>
        </w:rPr>
        <w:t>Лыбидь</w:t>
      </w:r>
      <w:proofErr w:type="spellEnd"/>
      <w:r w:rsidRPr="002C45E9">
        <w:rPr>
          <w:rFonts w:ascii="Arial" w:hAnsi="Arial" w:cs="Arial"/>
          <w:spacing w:val="-4"/>
        </w:rPr>
        <w:t>, 1992. – 196 с.</w:t>
      </w:r>
    </w:p>
    <w:p w14:paraId="125CFCF0"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proofErr w:type="spellStart"/>
      <w:r w:rsidRPr="002C45E9">
        <w:rPr>
          <w:rFonts w:ascii="Arial" w:hAnsi="Arial" w:cs="Arial"/>
          <w:spacing w:val="-6"/>
        </w:rPr>
        <w:t>Аврелій</w:t>
      </w:r>
      <w:proofErr w:type="spellEnd"/>
      <w:r w:rsidRPr="002C45E9">
        <w:rPr>
          <w:rFonts w:ascii="Arial" w:hAnsi="Arial" w:cs="Arial"/>
          <w:spacing w:val="-6"/>
        </w:rPr>
        <w:t xml:space="preserve"> М. Наедине с собой / М. </w:t>
      </w:r>
      <w:proofErr w:type="spellStart"/>
      <w:r w:rsidRPr="002C45E9">
        <w:rPr>
          <w:rFonts w:ascii="Arial" w:hAnsi="Arial" w:cs="Arial"/>
          <w:spacing w:val="-6"/>
        </w:rPr>
        <w:t>Аврелій</w:t>
      </w:r>
      <w:proofErr w:type="spellEnd"/>
      <w:r w:rsidRPr="002C45E9">
        <w:rPr>
          <w:rFonts w:ascii="Arial" w:hAnsi="Arial" w:cs="Arial"/>
          <w:spacing w:val="-6"/>
        </w:rPr>
        <w:t>. – К.-Черкассы</w:t>
      </w:r>
      <w:proofErr w:type="gramStart"/>
      <w:r w:rsidRPr="002C45E9">
        <w:rPr>
          <w:rFonts w:ascii="Arial" w:hAnsi="Arial" w:cs="Arial"/>
          <w:spacing w:val="-6"/>
        </w:rPr>
        <w:t xml:space="preserve"> :</w:t>
      </w:r>
      <w:proofErr w:type="gramEnd"/>
      <w:r w:rsidRPr="002C45E9">
        <w:rPr>
          <w:rFonts w:ascii="Arial" w:hAnsi="Arial" w:cs="Arial"/>
          <w:spacing w:val="-6"/>
        </w:rPr>
        <w:t xml:space="preserve"> </w:t>
      </w:r>
      <w:proofErr w:type="spellStart"/>
      <w:r w:rsidRPr="002C45E9">
        <w:rPr>
          <w:rFonts w:ascii="Arial" w:hAnsi="Arial" w:cs="Arial"/>
          <w:spacing w:val="-6"/>
        </w:rPr>
        <w:t>Collegium</w:t>
      </w:r>
      <w:proofErr w:type="spellEnd"/>
      <w:r w:rsidRPr="002C45E9">
        <w:rPr>
          <w:rFonts w:ascii="Arial" w:hAnsi="Arial" w:cs="Arial"/>
        </w:rPr>
        <w:t xml:space="preserve"> </w:t>
      </w:r>
      <w:proofErr w:type="spellStart"/>
      <w:r w:rsidRPr="002C45E9">
        <w:rPr>
          <w:rFonts w:ascii="Arial" w:hAnsi="Arial" w:cs="Arial"/>
        </w:rPr>
        <w:t>Artium</w:t>
      </w:r>
      <w:proofErr w:type="spellEnd"/>
      <w:r w:rsidRPr="002C45E9">
        <w:rPr>
          <w:rFonts w:ascii="Arial" w:hAnsi="Arial" w:cs="Arial"/>
        </w:rPr>
        <w:t xml:space="preserve"> </w:t>
      </w:r>
      <w:proofErr w:type="spellStart"/>
      <w:r w:rsidRPr="002C45E9">
        <w:rPr>
          <w:rFonts w:ascii="Arial" w:hAnsi="Arial" w:cs="Arial"/>
        </w:rPr>
        <w:t>Ing</w:t>
      </w:r>
      <w:proofErr w:type="spellEnd"/>
      <w:r w:rsidRPr="002C45E9">
        <w:rPr>
          <w:rFonts w:ascii="Arial" w:hAnsi="Arial" w:cs="Arial"/>
        </w:rPr>
        <w:t xml:space="preserve">, </w:t>
      </w:r>
      <w:proofErr w:type="spellStart"/>
      <w:r w:rsidRPr="002C45E9">
        <w:rPr>
          <w:rFonts w:ascii="Arial" w:hAnsi="Arial" w:cs="Arial"/>
        </w:rPr>
        <w:t>Ltd</w:t>
      </w:r>
      <w:proofErr w:type="spellEnd"/>
      <w:r w:rsidRPr="002C45E9">
        <w:rPr>
          <w:rFonts w:ascii="Arial" w:hAnsi="Arial" w:cs="Arial"/>
        </w:rPr>
        <w:t>; РИЦ "Реал", 1993. – 147 с.</w:t>
      </w:r>
    </w:p>
    <w:p w14:paraId="14604B7F"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Fonts w:ascii="Arial" w:hAnsi="Arial" w:cs="Arial"/>
          <w:iCs/>
        </w:rPr>
        <w:t>Алехина И.</w:t>
      </w:r>
      <w:r w:rsidRPr="002C45E9">
        <w:rPr>
          <w:rStyle w:val="apple-converted-space"/>
          <w:rFonts w:ascii="Arial" w:hAnsi="Arial" w:cs="Arial"/>
        </w:rPr>
        <w:t> </w:t>
      </w:r>
      <w:r w:rsidRPr="002C45E9">
        <w:rPr>
          <w:rFonts w:ascii="Arial" w:hAnsi="Arial" w:cs="Arial"/>
        </w:rPr>
        <w:t xml:space="preserve">Имидж и этикет делового человека / И. </w:t>
      </w:r>
      <w:r w:rsidRPr="002C45E9">
        <w:rPr>
          <w:rFonts w:ascii="Arial" w:hAnsi="Arial" w:cs="Arial"/>
          <w:iCs/>
        </w:rPr>
        <w:t>Алехина</w:t>
      </w:r>
      <w:r w:rsidRPr="002C45E9">
        <w:rPr>
          <w:rFonts w:ascii="Arial" w:hAnsi="Arial" w:cs="Arial"/>
        </w:rPr>
        <w:t>. – М.</w:t>
      </w:r>
      <w:proofErr w:type="gramStart"/>
      <w:r w:rsidRPr="002C45E9">
        <w:rPr>
          <w:rFonts w:ascii="Arial" w:hAnsi="Arial" w:cs="Arial"/>
        </w:rPr>
        <w:t xml:space="preserve"> :</w:t>
      </w:r>
      <w:proofErr w:type="gramEnd"/>
      <w:r w:rsidRPr="002C45E9">
        <w:rPr>
          <w:rFonts w:ascii="Arial" w:hAnsi="Arial" w:cs="Arial"/>
        </w:rPr>
        <w:t xml:space="preserve"> Дело, 1996. – 112 с.</w:t>
      </w:r>
    </w:p>
    <w:p w14:paraId="4D3D057A"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Style w:val="a5"/>
          <w:rFonts w:ascii="Arial" w:hAnsi="Arial" w:cs="Arial"/>
          <w:b w:val="0"/>
          <w:iCs/>
        </w:rPr>
        <w:t>Андреева Г. М.</w:t>
      </w:r>
      <w:r w:rsidRPr="002C45E9">
        <w:rPr>
          <w:rStyle w:val="apple-converted-space"/>
          <w:rFonts w:ascii="Arial" w:hAnsi="Arial" w:cs="Arial"/>
          <w:bCs/>
          <w:iCs/>
        </w:rPr>
        <w:t> </w:t>
      </w:r>
      <w:r w:rsidRPr="002C45E9">
        <w:rPr>
          <w:rFonts w:ascii="Arial" w:hAnsi="Arial" w:cs="Arial"/>
        </w:rPr>
        <w:t>Социальная психология / Г. М. Андреева. – М.</w:t>
      </w:r>
      <w:proofErr w:type="gramStart"/>
      <w:r w:rsidRPr="002C45E9">
        <w:rPr>
          <w:rFonts w:ascii="Arial" w:hAnsi="Arial" w:cs="Arial"/>
        </w:rPr>
        <w:t xml:space="preserve"> :</w:t>
      </w:r>
      <w:proofErr w:type="gramEnd"/>
      <w:r w:rsidRPr="002C45E9">
        <w:rPr>
          <w:rFonts w:ascii="Arial" w:hAnsi="Arial" w:cs="Arial"/>
        </w:rPr>
        <w:t xml:space="preserve"> Аспект Пресс, 2010. – 364 с.</w:t>
      </w:r>
    </w:p>
    <w:p w14:paraId="3907F7F5"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proofErr w:type="spellStart"/>
      <w:r w:rsidRPr="002C45E9">
        <w:rPr>
          <w:rFonts w:ascii="Arial" w:hAnsi="Arial" w:cs="Arial"/>
          <w:iCs/>
          <w:spacing w:val="-4"/>
        </w:rPr>
        <w:t>Анцупов</w:t>
      </w:r>
      <w:proofErr w:type="spellEnd"/>
      <w:r w:rsidRPr="002C45E9">
        <w:rPr>
          <w:rFonts w:ascii="Arial" w:hAnsi="Arial" w:cs="Arial"/>
          <w:iCs/>
          <w:spacing w:val="-4"/>
        </w:rPr>
        <w:t xml:space="preserve"> А. Я. </w:t>
      </w:r>
      <w:r w:rsidRPr="002C45E9">
        <w:rPr>
          <w:rFonts w:ascii="Arial" w:hAnsi="Arial" w:cs="Arial"/>
          <w:spacing w:val="-4"/>
        </w:rPr>
        <w:t>Конфликтология</w:t>
      </w:r>
      <w:proofErr w:type="gramStart"/>
      <w:r w:rsidRPr="002C45E9">
        <w:rPr>
          <w:rFonts w:ascii="Arial" w:hAnsi="Arial" w:cs="Arial"/>
          <w:spacing w:val="-4"/>
        </w:rPr>
        <w:t xml:space="preserve"> :</w:t>
      </w:r>
      <w:proofErr w:type="gramEnd"/>
      <w:r w:rsidRPr="002C45E9">
        <w:rPr>
          <w:rFonts w:ascii="Arial" w:hAnsi="Arial" w:cs="Arial"/>
          <w:spacing w:val="-4"/>
        </w:rPr>
        <w:t xml:space="preserve"> учебник / А. Я. </w:t>
      </w:r>
      <w:proofErr w:type="spellStart"/>
      <w:r w:rsidRPr="002C45E9">
        <w:rPr>
          <w:rFonts w:ascii="Arial" w:hAnsi="Arial" w:cs="Arial"/>
          <w:iCs/>
          <w:spacing w:val="-4"/>
        </w:rPr>
        <w:t>Анцупов</w:t>
      </w:r>
      <w:proofErr w:type="spellEnd"/>
      <w:r w:rsidRPr="002C45E9">
        <w:rPr>
          <w:rFonts w:ascii="Arial" w:hAnsi="Arial" w:cs="Arial"/>
          <w:iCs/>
          <w:spacing w:val="-4"/>
        </w:rPr>
        <w:t>,</w:t>
      </w:r>
      <w:r w:rsidRPr="002C45E9">
        <w:rPr>
          <w:rFonts w:ascii="Arial" w:hAnsi="Arial" w:cs="Arial"/>
          <w:spacing w:val="-4"/>
        </w:rPr>
        <w:t xml:space="preserve"> </w:t>
      </w:r>
      <w:r w:rsidRPr="002C45E9">
        <w:rPr>
          <w:rFonts w:ascii="Arial" w:hAnsi="Arial" w:cs="Arial"/>
          <w:iCs/>
          <w:spacing w:val="-4"/>
        </w:rPr>
        <w:t>А. И.</w:t>
      </w:r>
      <w:r w:rsidRPr="002C45E9">
        <w:rPr>
          <w:rStyle w:val="apple-converted-space"/>
          <w:rFonts w:ascii="Arial" w:hAnsi="Arial" w:cs="Arial"/>
          <w:spacing w:val="-4"/>
        </w:rPr>
        <w:t> </w:t>
      </w:r>
      <w:r w:rsidRPr="002C45E9">
        <w:rPr>
          <w:rFonts w:ascii="Arial" w:hAnsi="Arial" w:cs="Arial"/>
          <w:iCs/>
          <w:spacing w:val="-4"/>
        </w:rPr>
        <w:t>Ши</w:t>
      </w:r>
      <w:r w:rsidRPr="002C45E9">
        <w:rPr>
          <w:rFonts w:ascii="Arial" w:hAnsi="Arial" w:cs="Arial"/>
          <w:iCs/>
          <w:spacing w:val="-4"/>
        </w:rPr>
        <w:softHyphen/>
      </w:r>
      <w:r w:rsidRPr="002C45E9">
        <w:rPr>
          <w:rFonts w:ascii="Arial" w:hAnsi="Arial" w:cs="Arial"/>
          <w:iCs/>
        </w:rPr>
        <w:t>пилов</w:t>
      </w:r>
      <w:r w:rsidRPr="002C45E9">
        <w:rPr>
          <w:rFonts w:ascii="Arial" w:hAnsi="Arial" w:cs="Arial"/>
        </w:rPr>
        <w:t>. – М.</w:t>
      </w:r>
      <w:proofErr w:type="gramStart"/>
      <w:r w:rsidRPr="002C45E9">
        <w:rPr>
          <w:rFonts w:ascii="Arial" w:hAnsi="Arial" w:cs="Arial"/>
        </w:rPr>
        <w:t xml:space="preserve"> :</w:t>
      </w:r>
      <w:proofErr w:type="gramEnd"/>
      <w:r w:rsidRPr="002C45E9">
        <w:rPr>
          <w:rFonts w:ascii="Arial" w:hAnsi="Arial" w:cs="Arial"/>
        </w:rPr>
        <w:t xml:space="preserve"> </w:t>
      </w:r>
      <w:proofErr w:type="spellStart"/>
      <w:r w:rsidRPr="002C45E9">
        <w:rPr>
          <w:rFonts w:ascii="Arial" w:hAnsi="Arial" w:cs="Arial"/>
        </w:rPr>
        <w:t>Юнити</w:t>
      </w:r>
      <w:proofErr w:type="spellEnd"/>
      <w:r w:rsidRPr="002C45E9">
        <w:rPr>
          <w:rFonts w:ascii="Arial" w:hAnsi="Arial" w:cs="Arial"/>
        </w:rPr>
        <w:t>, 2000. – 276 с.</w:t>
      </w:r>
    </w:p>
    <w:p w14:paraId="01C0354B"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lang w:val="uk-UA"/>
        </w:rPr>
      </w:pPr>
      <w:proofErr w:type="spellStart"/>
      <w:r w:rsidRPr="002C45E9">
        <w:rPr>
          <w:rFonts w:ascii="Arial" w:hAnsi="Arial" w:cs="Arial"/>
          <w:lang w:val="uk-UA"/>
        </w:rPr>
        <w:t>Арістотель</w:t>
      </w:r>
      <w:proofErr w:type="spellEnd"/>
      <w:r w:rsidRPr="002C45E9">
        <w:rPr>
          <w:rFonts w:ascii="Arial" w:hAnsi="Arial" w:cs="Arial"/>
          <w:lang w:val="uk-UA"/>
        </w:rPr>
        <w:t xml:space="preserve"> </w:t>
      </w:r>
      <w:proofErr w:type="spellStart"/>
      <w:r w:rsidRPr="002C45E9">
        <w:rPr>
          <w:rFonts w:ascii="Arial" w:hAnsi="Arial" w:cs="Arial"/>
          <w:lang w:val="uk-UA"/>
        </w:rPr>
        <w:t>Нікомахова</w:t>
      </w:r>
      <w:proofErr w:type="spellEnd"/>
      <w:r w:rsidRPr="002C45E9">
        <w:rPr>
          <w:rFonts w:ascii="Arial" w:hAnsi="Arial" w:cs="Arial"/>
          <w:lang w:val="uk-UA"/>
        </w:rPr>
        <w:t xml:space="preserve"> етика / </w:t>
      </w:r>
      <w:proofErr w:type="spellStart"/>
      <w:r w:rsidRPr="002C45E9">
        <w:rPr>
          <w:rFonts w:ascii="Arial" w:hAnsi="Arial" w:cs="Arial"/>
          <w:lang w:val="uk-UA"/>
        </w:rPr>
        <w:t>Арістотель</w:t>
      </w:r>
      <w:proofErr w:type="spellEnd"/>
      <w:r w:rsidRPr="002C45E9">
        <w:rPr>
          <w:rFonts w:ascii="Arial" w:hAnsi="Arial" w:cs="Arial"/>
          <w:lang w:val="uk-UA"/>
        </w:rPr>
        <w:t>. – К. : Аквілон-плюс, 2002. – 480 с.</w:t>
      </w:r>
    </w:p>
    <w:p w14:paraId="45C93611"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Fonts w:ascii="Arial" w:hAnsi="Arial" w:cs="Arial"/>
        </w:rPr>
        <w:t>Асмус В. Ф. Этика Канта / В. Ф. Асмус // И. Кант</w:t>
      </w:r>
      <w:r w:rsidRPr="002C45E9">
        <w:rPr>
          <w:rFonts w:ascii="Arial" w:hAnsi="Arial" w:cs="Arial"/>
          <w:lang w:val="uk-UA"/>
        </w:rPr>
        <w:t>.</w:t>
      </w:r>
      <w:r w:rsidRPr="002C45E9">
        <w:rPr>
          <w:rFonts w:ascii="Arial" w:hAnsi="Arial" w:cs="Arial"/>
        </w:rPr>
        <w:t xml:space="preserve"> </w:t>
      </w:r>
      <w:r w:rsidRPr="002C45E9">
        <w:rPr>
          <w:rFonts w:ascii="Arial" w:hAnsi="Arial" w:cs="Arial"/>
          <w:lang w:val="uk-UA"/>
        </w:rPr>
        <w:t>С</w:t>
      </w:r>
      <w:r w:rsidRPr="002C45E9">
        <w:rPr>
          <w:rFonts w:ascii="Arial" w:hAnsi="Arial" w:cs="Arial"/>
        </w:rPr>
        <w:t>оч. в 6-ти т. Т</w:t>
      </w:r>
      <w:r w:rsidRPr="002C45E9">
        <w:rPr>
          <w:rFonts w:ascii="Arial" w:hAnsi="Arial" w:cs="Arial"/>
          <w:lang w:val="uk-UA"/>
        </w:rPr>
        <w:t>.</w:t>
      </w:r>
      <w:r w:rsidRPr="002C45E9">
        <w:rPr>
          <w:rFonts w:ascii="Arial" w:hAnsi="Arial" w:cs="Arial"/>
          <w:lang w:val="en-US"/>
        </w:rPr>
        <w:t> </w:t>
      </w:r>
      <w:r w:rsidRPr="002C45E9">
        <w:rPr>
          <w:rFonts w:ascii="Arial" w:hAnsi="Arial" w:cs="Arial"/>
        </w:rPr>
        <w:t>4</w:t>
      </w:r>
      <w:r w:rsidRPr="002C45E9">
        <w:rPr>
          <w:rFonts w:ascii="Arial" w:hAnsi="Arial" w:cs="Arial"/>
          <w:lang w:val="uk-UA"/>
        </w:rPr>
        <w:t>.</w:t>
      </w:r>
      <w:r w:rsidRPr="002C45E9">
        <w:rPr>
          <w:rFonts w:ascii="Arial" w:hAnsi="Arial" w:cs="Arial"/>
        </w:rPr>
        <w:t xml:space="preserve"> Ч</w:t>
      </w:r>
      <w:r w:rsidRPr="002C45E9">
        <w:rPr>
          <w:rFonts w:ascii="Arial" w:hAnsi="Arial" w:cs="Arial"/>
          <w:lang w:val="uk-UA"/>
        </w:rPr>
        <w:t>.</w:t>
      </w:r>
      <w:r w:rsidRPr="002C45E9">
        <w:rPr>
          <w:rFonts w:ascii="Arial" w:hAnsi="Arial" w:cs="Arial"/>
        </w:rPr>
        <w:t xml:space="preserve"> 1.– М</w:t>
      </w:r>
      <w:r w:rsidRPr="002C45E9">
        <w:rPr>
          <w:rFonts w:ascii="Arial" w:hAnsi="Arial" w:cs="Arial"/>
          <w:lang w:val="uk-UA"/>
        </w:rPr>
        <w:t>.</w:t>
      </w:r>
      <w:proofErr w:type="gramStart"/>
      <w:r w:rsidRPr="002C45E9">
        <w:rPr>
          <w:rFonts w:ascii="Arial" w:hAnsi="Arial" w:cs="Arial"/>
          <w:lang w:val="uk-UA"/>
        </w:rPr>
        <w:t xml:space="preserve"> </w:t>
      </w:r>
      <w:r w:rsidRPr="002C45E9">
        <w:rPr>
          <w:rFonts w:ascii="Arial" w:hAnsi="Arial" w:cs="Arial"/>
        </w:rPr>
        <w:t>:</w:t>
      </w:r>
      <w:proofErr w:type="gramEnd"/>
      <w:r w:rsidRPr="002C45E9">
        <w:rPr>
          <w:rFonts w:ascii="Arial" w:hAnsi="Arial" w:cs="Arial"/>
        </w:rPr>
        <w:t xml:space="preserve"> Мысль, 1995 – 234 с.</w:t>
      </w:r>
    </w:p>
    <w:p w14:paraId="792D26F9"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Style w:val="a5"/>
          <w:rFonts w:ascii="Arial" w:hAnsi="Arial" w:cs="Arial"/>
          <w:b w:val="0"/>
          <w:iCs/>
        </w:rPr>
        <w:t>Деркач А. А.</w:t>
      </w:r>
      <w:r w:rsidRPr="002C45E9">
        <w:rPr>
          <w:rStyle w:val="apple-converted-space"/>
          <w:rFonts w:ascii="Arial" w:hAnsi="Arial" w:cs="Arial"/>
          <w:bCs/>
          <w:iCs/>
        </w:rPr>
        <w:t> </w:t>
      </w:r>
      <w:r w:rsidRPr="002C45E9">
        <w:rPr>
          <w:rFonts w:ascii="Arial" w:hAnsi="Arial" w:cs="Arial"/>
        </w:rPr>
        <w:t xml:space="preserve">Психология развития профессионала / A. А. Деркач, В. Г. </w:t>
      </w:r>
      <w:proofErr w:type="spellStart"/>
      <w:r w:rsidRPr="002C45E9">
        <w:rPr>
          <w:rFonts w:ascii="Arial" w:hAnsi="Arial" w:cs="Arial"/>
        </w:rPr>
        <w:t>Зазыкин</w:t>
      </w:r>
      <w:proofErr w:type="spellEnd"/>
      <w:r w:rsidRPr="002C45E9">
        <w:rPr>
          <w:rFonts w:ascii="Arial" w:hAnsi="Arial" w:cs="Arial"/>
        </w:rPr>
        <w:t>, А. К. Маркова. – М.</w:t>
      </w:r>
      <w:proofErr w:type="gramStart"/>
      <w:r w:rsidRPr="002C45E9">
        <w:rPr>
          <w:rFonts w:ascii="Arial" w:hAnsi="Arial" w:cs="Arial"/>
        </w:rPr>
        <w:t xml:space="preserve"> :</w:t>
      </w:r>
      <w:proofErr w:type="gramEnd"/>
      <w:r w:rsidRPr="002C45E9">
        <w:rPr>
          <w:rFonts w:ascii="Arial" w:hAnsi="Arial" w:cs="Arial"/>
        </w:rPr>
        <w:t xml:space="preserve"> РАГС, 2010. – 124 с.</w:t>
      </w:r>
    </w:p>
    <w:p w14:paraId="543D0901"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lang w:val="uk-UA"/>
        </w:rPr>
      </w:pPr>
      <w:r w:rsidRPr="002C45E9">
        <w:rPr>
          <w:rFonts w:ascii="Arial" w:hAnsi="Arial" w:cs="Arial"/>
        </w:rPr>
        <w:lastRenderedPageBreak/>
        <w:t xml:space="preserve">Лозовой В. О. </w:t>
      </w:r>
      <w:proofErr w:type="spellStart"/>
      <w:r w:rsidRPr="002C45E9">
        <w:rPr>
          <w:rFonts w:ascii="Arial" w:hAnsi="Arial" w:cs="Arial"/>
        </w:rPr>
        <w:t>Етика</w:t>
      </w:r>
      <w:proofErr w:type="spellEnd"/>
      <w:r w:rsidRPr="002C45E9">
        <w:rPr>
          <w:rFonts w:ascii="Arial" w:hAnsi="Arial" w:cs="Arial"/>
        </w:rPr>
        <w:t xml:space="preserve"> : </w:t>
      </w:r>
      <w:r w:rsidRPr="002C45E9">
        <w:rPr>
          <w:rFonts w:ascii="Arial" w:hAnsi="Arial" w:cs="Arial"/>
          <w:lang w:val="uk-UA"/>
        </w:rPr>
        <w:t>н</w:t>
      </w:r>
      <w:proofErr w:type="spellStart"/>
      <w:r w:rsidRPr="002C45E9">
        <w:rPr>
          <w:rFonts w:ascii="Arial" w:hAnsi="Arial" w:cs="Arial"/>
        </w:rPr>
        <w:t>авч</w:t>
      </w:r>
      <w:proofErr w:type="spellEnd"/>
      <w:r w:rsidRPr="002C45E9">
        <w:rPr>
          <w:rFonts w:ascii="Arial" w:hAnsi="Arial" w:cs="Arial"/>
        </w:rPr>
        <w:t xml:space="preserve">. </w:t>
      </w:r>
      <w:proofErr w:type="gramStart"/>
      <w:r w:rsidRPr="002C45E9">
        <w:rPr>
          <w:rFonts w:ascii="Arial" w:hAnsi="Arial" w:cs="Arial"/>
          <w:lang w:val="uk-UA"/>
        </w:rPr>
        <w:t>п</w:t>
      </w:r>
      <w:proofErr w:type="spellStart"/>
      <w:r w:rsidRPr="002C45E9">
        <w:rPr>
          <w:rFonts w:ascii="Arial" w:hAnsi="Arial" w:cs="Arial"/>
        </w:rPr>
        <w:t>ос</w:t>
      </w:r>
      <w:proofErr w:type="gramEnd"/>
      <w:r w:rsidRPr="002C45E9">
        <w:rPr>
          <w:rFonts w:ascii="Arial" w:hAnsi="Arial" w:cs="Arial"/>
        </w:rPr>
        <w:t>іб</w:t>
      </w:r>
      <w:proofErr w:type="spellEnd"/>
      <w:r w:rsidRPr="002C45E9">
        <w:rPr>
          <w:rFonts w:ascii="Arial" w:hAnsi="Arial" w:cs="Arial"/>
        </w:rPr>
        <w:t xml:space="preserve"> / В. О. Лозовой, М. І. Панов, О.</w:t>
      </w:r>
      <w:r w:rsidRPr="002C45E9">
        <w:rPr>
          <w:rFonts w:ascii="Arial" w:hAnsi="Arial" w:cs="Arial"/>
          <w:lang w:val="uk-UA"/>
        </w:rPr>
        <w:t> </w:t>
      </w:r>
      <w:r w:rsidRPr="002C45E9">
        <w:rPr>
          <w:rFonts w:ascii="Arial" w:hAnsi="Arial" w:cs="Arial"/>
        </w:rPr>
        <w:t xml:space="preserve">А. </w:t>
      </w:r>
      <w:proofErr w:type="spellStart"/>
      <w:r w:rsidRPr="002C45E9">
        <w:rPr>
          <w:rFonts w:ascii="Arial" w:hAnsi="Arial" w:cs="Arial"/>
          <w:lang w:val="uk-UA"/>
        </w:rPr>
        <w:t>Стасевська</w:t>
      </w:r>
      <w:proofErr w:type="spellEnd"/>
      <w:r w:rsidRPr="002C45E9">
        <w:rPr>
          <w:rFonts w:ascii="Arial" w:hAnsi="Arial" w:cs="Arial"/>
          <w:lang w:val="uk-UA"/>
        </w:rPr>
        <w:t>. – К. : Юрінком Інтер, 2002. – 224 с.</w:t>
      </w:r>
    </w:p>
    <w:p w14:paraId="448F5097"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Fonts w:ascii="Arial" w:hAnsi="Arial" w:cs="Arial"/>
          <w:lang w:val="uk-UA"/>
        </w:rPr>
        <w:t>Єрмоленко А. М. Комунікативна практична філософія / А. М. Єр</w:t>
      </w:r>
      <w:r w:rsidRPr="002C45E9">
        <w:rPr>
          <w:rFonts w:ascii="Arial" w:hAnsi="Arial" w:cs="Arial"/>
          <w:lang w:val="uk-UA"/>
        </w:rPr>
        <w:softHyphen/>
        <w:t xml:space="preserve">моленко. – К. : </w:t>
      </w:r>
      <w:proofErr w:type="spellStart"/>
      <w:r w:rsidRPr="002C45E9">
        <w:rPr>
          <w:rFonts w:ascii="Arial" w:hAnsi="Arial" w:cs="Arial"/>
          <w:lang w:val="uk-UA"/>
        </w:rPr>
        <w:t>Лібра</w:t>
      </w:r>
      <w:proofErr w:type="spellEnd"/>
      <w:r w:rsidRPr="002C45E9">
        <w:rPr>
          <w:rFonts w:ascii="Arial" w:hAnsi="Arial" w:cs="Arial"/>
          <w:lang w:val="uk-UA"/>
        </w:rPr>
        <w:t>, 1999</w:t>
      </w:r>
      <w:r w:rsidRPr="002C45E9">
        <w:rPr>
          <w:rFonts w:ascii="Arial" w:hAnsi="Arial" w:cs="Arial"/>
        </w:rPr>
        <w:t>. – 488 с.</w:t>
      </w:r>
    </w:p>
    <w:p w14:paraId="491399E8"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proofErr w:type="spellStart"/>
      <w:r w:rsidRPr="002C45E9">
        <w:rPr>
          <w:rStyle w:val="a5"/>
          <w:rFonts w:ascii="Arial" w:hAnsi="Arial" w:cs="Arial"/>
          <w:b w:val="0"/>
          <w:iCs/>
          <w:spacing w:val="-4"/>
        </w:rPr>
        <w:t>Зазыкин</w:t>
      </w:r>
      <w:proofErr w:type="spellEnd"/>
      <w:r w:rsidRPr="002C45E9">
        <w:rPr>
          <w:rStyle w:val="a5"/>
          <w:rFonts w:ascii="Arial" w:hAnsi="Arial" w:cs="Arial"/>
          <w:b w:val="0"/>
          <w:iCs/>
          <w:spacing w:val="-4"/>
        </w:rPr>
        <w:t xml:space="preserve"> В. Г.</w:t>
      </w:r>
      <w:r w:rsidRPr="002C45E9">
        <w:rPr>
          <w:rStyle w:val="apple-converted-space"/>
          <w:rFonts w:ascii="Arial" w:hAnsi="Arial" w:cs="Arial"/>
          <w:bCs/>
          <w:iCs/>
          <w:spacing w:val="-4"/>
        </w:rPr>
        <w:t> </w:t>
      </w:r>
      <w:r w:rsidRPr="002C45E9">
        <w:rPr>
          <w:rFonts w:ascii="Arial" w:hAnsi="Arial" w:cs="Arial"/>
          <w:spacing w:val="-4"/>
        </w:rPr>
        <w:t xml:space="preserve">Психология проницательности / B. Г. </w:t>
      </w:r>
      <w:proofErr w:type="spellStart"/>
      <w:r w:rsidRPr="002C45E9">
        <w:rPr>
          <w:rFonts w:ascii="Arial" w:hAnsi="Arial" w:cs="Arial"/>
          <w:spacing w:val="-4"/>
        </w:rPr>
        <w:t>Зазыкин</w:t>
      </w:r>
      <w:proofErr w:type="spellEnd"/>
      <w:r w:rsidRPr="002C45E9">
        <w:rPr>
          <w:rFonts w:ascii="Arial" w:hAnsi="Arial" w:cs="Arial"/>
          <w:spacing w:val="-4"/>
        </w:rPr>
        <w:t>. – М.</w:t>
      </w:r>
      <w:proofErr w:type="gramStart"/>
      <w:r w:rsidRPr="002C45E9">
        <w:rPr>
          <w:rFonts w:ascii="Arial" w:hAnsi="Arial" w:cs="Arial"/>
          <w:spacing w:val="-4"/>
        </w:rPr>
        <w:t xml:space="preserve"> :</w:t>
      </w:r>
      <w:proofErr w:type="gramEnd"/>
      <w:r w:rsidRPr="002C45E9">
        <w:rPr>
          <w:rFonts w:ascii="Arial" w:hAnsi="Arial" w:cs="Arial"/>
        </w:rPr>
        <w:t xml:space="preserve"> РАГС, 2010. – 130 с.</w:t>
      </w:r>
    </w:p>
    <w:p w14:paraId="10042616"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Fonts w:ascii="Arial" w:hAnsi="Arial" w:cs="Arial"/>
          <w:iCs/>
          <w:spacing w:val="-2"/>
        </w:rPr>
        <w:t>Карнеги Д.</w:t>
      </w:r>
      <w:r w:rsidRPr="002C45E9">
        <w:rPr>
          <w:rStyle w:val="apple-converted-space"/>
          <w:rFonts w:ascii="Arial" w:hAnsi="Arial" w:cs="Arial"/>
          <w:spacing w:val="-2"/>
        </w:rPr>
        <w:t> </w:t>
      </w:r>
      <w:r w:rsidRPr="002C45E9">
        <w:rPr>
          <w:rFonts w:ascii="Arial" w:hAnsi="Arial" w:cs="Arial"/>
          <w:spacing w:val="-2"/>
        </w:rPr>
        <w:t>Как приобрести друзей и оказывать влияние на людей</w:t>
      </w:r>
      <w:r w:rsidRPr="002C45E9">
        <w:rPr>
          <w:rFonts w:ascii="Arial" w:hAnsi="Arial" w:cs="Arial"/>
        </w:rPr>
        <w:t xml:space="preserve"> / </w:t>
      </w:r>
      <w:r w:rsidRPr="002C45E9">
        <w:rPr>
          <w:rFonts w:ascii="Arial" w:hAnsi="Arial" w:cs="Arial"/>
          <w:iCs/>
        </w:rPr>
        <w:t>Д. Карнеги</w:t>
      </w:r>
      <w:r w:rsidRPr="002C45E9">
        <w:rPr>
          <w:rFonts w:ascii="Arial" w:hAnsi="Arial" w:cs="Arial"/>
        </w:rPr>
        <w:t>. – М</w:t>
      </w:r>
      <w:proofErr w:type="gramStart"/>
      <w:r w:rsidRPr="002C45E9">
        <w:rPr>
          <w:rFonts w:ascii="Arial" w:hAnsi="Arial" w:cs="Arial"/>
        </w:rPr>
        <w:t xml:space="preserve"> :</w:t>
      </w:r>
      <w:proofErr w:type="gramEnd"/>
      <w:r w:rsidRPr="002C45E9">
        <w:rPr>
          <w:rFonts w:ascii="Arial" w:hAnsi="Arial" w:cs="Arial"/>
        </w:rPr>
        <w:t xml:space="preserve"> Прогресс, 1989. – 219 с.</w:t>
      </w:r>
    </w:p>
    <w:p w14:paraId="0A35D471"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proofErr w:type="spellStart"/>
      <w:r w:rsidRPr="002C45E9">
        <w:rPr>
          <w:rFonts w:ascii="Arial" w:hAnsi="Arial" w:cs="Arial"/>
          <w:iCs/>
        </w:rPr>
        <w:t>Кибанов</w:t>
      </w:r>
      <w:proofErr w:type="spellEnd"/>
      <w:r w:rsidRPr="002C45E9">
        <w:rPr>
          <w:rFonts w:ascii="Arial" w:hAnsi="Arial" w:cs="Arial"/>
        </w:rPr>
        <w:t xml:space="preserve"> </w:t>
      </w:r>
      <w:r w:rsidRPr="002C45E9">
        <w:rPr>
          <w:rFonts w:ascii="Arial" w:hAnsi="Arial" w:cs="Arial"/>
          <w:iCs/>
        </w:rPr>
        <w:t xml:space="preserve">А. Я. </w:t>
      </w:r>
      <w:r w:rsidRPr="002C45E9">
        <w:rPr>
          <w:rFonts w:ascii="Arial" w:hAnsi="Arial" w:cs="Arial"/>
        </w:rPr>
        <w:t>Этика деловых отношений</w:t>
      </w:r>
      <w:proofErr w:type="gramStart"/>
      <w:r w:rsidRPr="002C45E9">
        <w:rPr>
          <w:rFonts w:ascii="Arial" w:hAnsi="Arial" w:cs="Arial"/>
        </w:rPr>
        <w:t xml:space="preserve"> :</w:t>
      </w:r>
      <w:proofErr w:type="gramEnd"/>
      <w:r w:rsidRPr="002C45E9">
        <w:rPr>
          <w:rFonts w:ascii="Arial" w:hAnsi="Arial" w:cs="Arial"/>
        </w:rPr>
        <w:t xml:space="preserve"> учебник / </w:t>
      </w:r>
      <w:r w:rsidRPr="002C45E9">
        <w:rPr>
          <w:rFonts w:ascii="Arial" w:hAnsi="Arial" w:cs="Arial"/>
          <w:iCs/>
        </w:rPr>
        <w:t>А. Я. Киба</w:t>
      </w:r>
      <w:r w:rsidRPr="002C45E9">
        <w:rPr>
          <w:rFonts w:ascii="Arial" w:hAnsi="Arial" w:cs="Arial"/>
          <w:iCs/>
          <w:lang w:val="uk-UA"/>
        </w:rPr>
        <w:softHyphen/>
      </w:r>
      <w:r w:rsidRPr="002C45E9">
        <w:rPr>
          <w:rFonts w:ascii="Arial" w:hAnsi="Arial" w:cs="Arial"/>
          <w:iCs/>
        </w:rPr>
        <w:t>нов, Д. К. Захаров, В. Г</w:t>
      </w:r>
      <w:r w:rsidRPr="002C45E9">
        <w:rPr>
          <w:rFonts w:ascii="Arial" w:hAnsi="Arial" w:cs="Arial"/>
        </w:rPr>
        <w:t xml:space="preserve">. </w:t>
      </w:r>
      <w:r w:rsidRPr="002C45E9">
        <w:rPr>
          <w:rFonts w:ascii="Arial" w:hAnsi="Arial" w:cs="Arial"/>
          <w:iCs/>
        </w:rPr>
        <w:t>Коновалова</w:t>
      </w:r>
      <w:r w:rsidRPr="002C45E9">
        <w:rPr>
          <w:rFonts w:ascii="Arial" w:hAnsi="Arial" w:cs="Arial"/>
        </w:rPr>
        <w:t>. – М.</w:t>
      </w:r>
      <w:proofErr w:type="gramStart"/>
      <w:r w:rsidRPr="002C45E9">
        <w:rPr>
          <w:rFonts w:ascii="Arial" w:hAnsi="Arial" w:cs="Arial"/>
        </w:rPr>
        <w:t xml:space="preserve"> :</w:t>
      </w:r>
      <w:proofErr w:type="gramEnd"/>
      <w:r w:rsidRPr="002C45E9">
        <w:rPr>
          <w:rFonts w:ascii="Arial" w:hAnsi="Arial" w:cs="Arial"/>
        </w:rPr>
        <w:t xml:space="preserve"> ИНФРА-М, 2003. – 368 с.</w:t>
      </w:r>
    </w:p>
    <w:p w14:paraId="4E239A3D"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Style w:val="a5"/>
          <w:rFonts w:ascii="Arial" w:hAnsi="Arial" w:cs="Arial"/>
          <w:b w:val="0"/>
          <w:iCs/>
          <w:spacing w:val="-4"/>
        </w:rPr>
        <w:t>Коноваленко А. В.</w:t>
      </w:r>
      <w:r w:rsidRPr="002C45E9">
        <w:rPr>
          <w:rStyle w:val="apple-converted-space"/>
          <w:rFonts w:ascii="Arial" w:hAnsi="Arial" w:cs="Arial"/>
          <w:bCs/>
          <w:iCs/>
          <w:spacing w:val="-4"/>
        </w:rPr>
        <w:t> </w:t>
      </w:r>
      <w:r w:rsidRPr="002C45E9">
        <w:rPr>
          <w:rFonts w:ascii="Arial" w:hAnsi="Arial" w:cs="Arial"/>
          <w:spacing w:val="-4"/>
        </w:rPr>
        <w:t xml:space="preserve">Психология политической рекламы / А. В. </w:t>
      </w:r>
      <w:proofErr w:type="spellStart"/>
      <w:r w:rsidRPr="002C45E9">
        <w:rPr>
          <w:rFonts w:ascii="Arial" w:hAnsi="Arial" w:cs="Arial"/>
          <w:spacing w:val="-4"/>
        </w:rPr>
        <w:t>Коно</w:t>
      </w:r>
      <w:proofErr w:type="spellEnd"/>
      <w:r w:rsidRPr="002C45E9">
        <w:rPr>
          <w:rFonts w:ascii="Arial" w:hAnsi="Arial" w:cs="Arial"/>
          <w:spacing w:val="-4"/>
          <w:lang w:val="uk-UA"/>
        </w:rPr>
        <w:softHyphen/>
      </w:r>
      <w:proofErr w:type="spellStart"/>
      <w:r w:rsidRPr="002C45E9">
        <w:rPr>
          <w:rFonts w:ascii="Arial" w:hAnsi="Arial" w:cs="Arial"/>
        </w:rPr>
        <w:t>валенко</w:t>
      </w:r>
      <w:proofErr w:type="spellEnd"/>
      <w:r w:rsidRPr="002C45E9">
        <w:rPr>
          <w:rFonts w:ascii="Arial" w:hAnsi="Arial" w:cs="Arial"/>
        </w:rPr>
        <w:t>. – Ростов н/Д</w:t>
      </w:r>
      <w:proofErr w:type="gramStart"/>
      <w:r w:rsidRPr="002C45E9">
        <w:rPr>
          <w:rFonts w:ascii="Arial" w:hAnsi="Arial" w:cs="Arial"/>
        </w:rPr>
        <w:t xml:space="preserve"> :</w:t>
      </w:r>
      <w:proofErr w:type="gramEnd"/>
      <w:r w:rsidRPr="002C45E9">
        <w:rPr>
          <w:rFonts w:ascii="Arial" w:hAnsi="Arial" w:cs="Arial"/>
        </w:rPr>
        <w:t xml:space="preserve"> Феникс, 2006. – 96 с.</w:t>
      </w:r>
    </w:p>
    <w:p w14:paraId="46E0EFED"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Style w:val="a5"/>
          <w:rFonts w:ascii="Arial" w:hAnsi="Arial" w:cs="Arial"/>
          <w:b w:val="0"/>
          <w:iCs/>
          <w:spacing w:val="-2"/>
        </w:rPr>
        <w:t>Коноваленко В. А.</w:t>
      </w:r>
      <w:r w:rsidRPr="002C45E9">
        <w:rPr>
          <w:rStyle w:val="apple-converted-space"/>
          <w:rFonts w:ascii="Arial" w:hAnsi="Arial" w:cs="Arial"/>
          <w:bCs/>
          <w:iCs/>
          <w:spacing w:val="-2"/>
        </w:rPr>
        <w:t> </w:t>
      </w:r>
      <w:r w:rsidRPr="002C45E9">
        <w:rPr>
          <w:rFonts w:ascii="Arial" w:hAnsi="Arial" w:cs="Arial"/>
          <w:spacing w:val="-2"/>
        </w:rPr>
        <w:t xml:space="preserve">Управление персоналом: креативный </w:t>
      </w:r>
      <w:proofErr w:type="spellStart"/>
      <w:r w:rsidRPr="002C45E9">
        <w:rPr>
          <w:rFonts w:ascii="Arial" w:hAnsi="Arial" w:cs="Arial"/>
          <w:spacing w:val="-2"/>
        </w:rPr>
        <w:t>менедж</w:t>
      </w:r>
      <w:proofErr w:type="spellEnd"/>
      <w:r w:rsidRPr="002C45E9">
        <w:rPr>
          <w:rFonts w:ascii="Arial" w:hAnsi="Arial" w:cs="Arial"/>
          <w:spacing w:val="-2"/>
          <w:lang w:val="uk-UA"/>
        </w:rPr>
        <w:softHyphen/>
      </w:r>
      <w:r w:rsidRPr="002C45E9">
        <w:rPr>
          <w:rFonts w:ascii="Arial" w:hAnsi="Arial" w:cs="Arial"/>
        </w:rPr>
        <w:t>мент / В. А. Коноваленко, М. Ю. Коноваленко. – М.</w:t>
      </w:r>
      <w:proofErr w:type="gramStart"/>
      <w:r w:rsidRPr="002C45E9">
        <w:rPr>
          <w:rFonts w:ascii="Arial" w:hAnsi="Arial" w:cs="Arial"/>
        </w:rPr>
        <w:t xml:space="preserve"> :</w:t>
      </w:r>
      <w:proofErr w:type="gramEnd"/>
      <w:r w:rsidRPr="002C45E9">
        <w:rPr>
          <w:rFonts w:ascii="Arial" w:hAnsi="Arial" w:cs="Arial"/>
        </w:rPr>
        <w:t xml:space="preserve"> ИТК "Дашков и К", 2008. – 224 с.</w:t>
      </w:r>
    </w:p>
    <w:p w14:paraId="3E6121CD"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Style w:val="a5"/>
          <w:rFonts w:ascii="Arial" w:hAnsi="Arial" w:cs="Arial"/>
          <w:b w:val="0"/>
          <w:iCs/>
          <w:spacing w:val="-4"/>
        </w:rPr>
        <w:t>Коноваленко М. Ю.</w:t>
      </w:r>
      <w:r w:rsidRPr="002C45E9">
        <w:rPr>
          <w:rStyle w:val="apple-converted-space"/>
          <w:rFonts w:ascii="Arial" w:hAnsi="Arial" w:cs="Arial"/>
          <w:bCs/>
          <w:iCs/>
          <w:spacing w:val="-4"/>
        </w:rPr>
        <w:t> </w:t>
      </w:r>
      <w:r w:rsidRPr="002C45E9">
        <w:rPr>
          <w:rFonts w:ascii="Arial" w:hAnsi="Arial" w:cs="Arial"/>
          <w:spacing w:val="-4"/>
        </w:rPr>
        <w:t>Методы диагностики обмана в деловом обще</w:t>
      </w:r>
      <w:r w:rsidRPr="002C45E9">
        <w:rPr>
          <w:rFonts w:ascii="Arial" w:hAnsi="Arial" w:cs="Arial"/>
          <w:spacing w:val="-4"/>
          <w:lang w:val="uk-UA"/>
        </w:rPr>
        <w:softHyphen/>
      </w:r>
      <w:proofErr w:type="spellStart"/>
      <w:r w:rsidRPr="002C45E9">
        <w:rPr>
          <w:rFonts w:ascii="Arial" w:hAnsi="Arial" w:cs="Arial"/>
        </w:rPr>
        <w:t>нии</w:t>
      </w:r>
      <w:proofErr w:type="spellEnd"/>
      <w:r w:rsidRPr="002C45E9">
        <w:rPr>
          <w:rFonts w:ascii="Arial" w:hAnsi="Arial" w:cs="Arial"/>
        </w:rPr>
        <w:t xml:space="preserve"> / М. Ю. Коноваленко. – М.</w:t>
      </w:r>
      <w:proofErr w:type="gramStart"/>
      <w:r w:rsidRPr="002C45E9">
        <w:rPr>
          <w:rFonts w:ascii="Arial" w:hAnsi="Arial" w:cs="Arial"/>
        </w:rPr>
        <w:t xml:space="preserve"> :</w:t>
      </w:r>
      <w:proofErr w:type="gramEnd"/>
      <w:r w:rsidRPr="002C45E9">
        <w:rPr>
          <w:rFonts w:ascii="Arial" w:hAnsi="Arial" w:cs="Arial"/>
        </w:rPr>
        <w:t xml:space="preserve"> РГТЭУ, 2010. – 209 с.</w:t>
      </w:r>
    </w:p>
    <w:p w14:paraId="2F5A92FC"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Fonts w:ascii="Arial" w:hAnsi="Arial" w:cs="Arial"/>
          <w:iCs/>
          <w:spacing w:val="-2"/>
        </w:rPr>
        <w:t>Кузин Ф. А.</w:t>
      </w:r>
      <w:r w:rsidRPr="002C45E9">
        <w:rPr>
          <w:rStyle w:val="apple-converted-space"/>
          <w:rFonts w:ascii="Arial" w:hAnsi="Arial" w:cs="Arial"/>
          <w:spacing w:val="-2"/>
        </w:rPr>
        <w:t> </w:t>
      </w:r>
      <w:r w:rsidRPr="002C45E9">
        <w:rPr>
          <w:rFonts w:ascii="Arial" w:hAnsi="Arial" w:cs="Arial"/>
          <w:spacing w:val="-2"/>
        </w:rPr>
        <w:t>Культура делового общения</w:t>
      </w:r>
      <w:proofErr w:type="gramStart"/>
      <w:r w:rsidRPr="002C45E9">
        <w:rPr>
          <w:rFonts w:ascii="Arial" w:hAnsi="Arial" w:cs="Arial"/>
          <w:spacing w:val="-2"/>
          <w:lang w:val="uk-UA"/>
        </w:rPr>
        <w:t xml:space="preserve"> </w:t>
      </w:r>
      <w:r w:rsidRPr="002C45E9">
        <w:rPr>
          <w:rFonts w:ascii="Arial" w:hAnsi="Arial" w:cs="Arial"/>
          <w:spacing w:val="-2"/>
        </w:rPr>
        <w:t>:</w:t>
      </w:r>
      <w:proofErr w:type="gramEnd"/>
      <w:r w:rsidRPr="002C45E9">
        <w:rPr>
          <w:rFonts w:ascii="Arial" w:hAnsi="Arial" w:cs="Arial"/>
          <w:spacing w:val="-2"/>
        </w:rPr>
        <w:t xml:space="preserve"> </w:t>
      </w:r>
      <w:proofErr w:type="spellStart"/>
      <w:r w:rsidRPr="002C45E9">
        <w:rPr>
          <w:rFonts w:ascii="Arial" w:hAnsi="Arial" w:cs="Arial"/>
          <w:spacing w:val="-2"/>
        </w:rPr>
        <w:t>практ</w:t>
      </w:r>
      <w:proofErr w:type="spellEnd"/>
      <w:r w:rsidRPr="002C45E9">
        <w:rPr>
          <w:rFonts w:ascii="Arial" w:hAnsi="Arial" w:cs="Arial"/>
          <w:spacing w:val="-2"/>
        </w:rPr>
        <w:t xml:space="preserve">. пособие для </w:t>
      </w:r>
      <w:proofErr w:type="spellStart"/>
      <w:r w:rsidRPr="002C45E9">
        <w:rPr>
          <w:rFonts w:ascii="Arial" w:hAnsi="Arial" w:cs="Arial"/>
          <w:spacing w:val="-2"/>
        </w:rPr>
        <w:t>биз</w:t>
      </w:r>
      <w:proofErr w:type="spellEnd"/>
      <w:r w:rsidRPr="002C45E9">
        <w:rPr>
          <w:rFonts w:ascii="Arial" w:hAnsi="Arial" w:cs="Arial"/>
          <w:spacing w:val="-2"/>
          <w:lang w:val="uk-UA"/>
        </w:rPr>
        <w:softHyphen/>
      </w:r>
      <w:proofErr w:type="spellStart"/>
      <w:r w:rsidRPr="002C45E9">
        <w:rPr>
          <w:rFonts w:ascii="Arial" w:hAnsi="Arial" w:cs="Arial"/>
        </w:rPr>
        <w:t>несменов</w:t>
      </w:r>
      <w:proofErr w:type="spellEnd"/>
      <w:r w:rsidRPr="002C45E9">
        <w:rPr>
          <w:rFonts w:ascii="Arial" w:hAnsi="Arial" w:cs="Arial"/>
        </w:rPr>
        <w:t xml:space="preserve"> / Ф. А. Кузин. – М.</w:t>
      </w:r>
      <w:proofErr w:type="gramStart"/>
      <w:r w:rsidRPr="002C45E9">
        <w:rPr>
          <w:rFonts w:ascii="Arial" w:hAnsi="Arial" w:cs="Arial"/>
        </w:rPr>
        <w:t xml:space="preserve"> :</w:t>
      </w:r>
      <w:proofErr w:type="gramEnd"/>
      <w:r w:rsidRPr="002C45E9">
        <w:rPr>
          <w:rFonts w:ascii="Arial" w:hAnsi="Arial" w:cs="Arial"/>
        </w:rPr>
        <w:t xml:space="preserve"> Ось-89, 1991. – 146 </w:t>
      </w:r>
      <w:r w:rsidRPr="002C45E9">
        <w:rPr>
          <w:rFonts w:ascii="Arial" w:hAnsi="Arial" w:cs="Arial"/>
          <w:lang w:val="en-US"/>
        </w:rPr>
        <w:t>c</w:t>
      </w:r>
      <w:r w:rsidRPr="002C45E9">
        <w:rPr>
          <w:rFonts w:ascii="Arial" w:hAnsi="Arial" w:cs="Arial"/>
        </w:rPr>
        <w:t>.</w:t>
      </w:r>
    </w:p>
    <w:p w14:paraId="40C59B66"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Fonts w:ascii="Arial" w:hAnsi="Arial" w:cs="Arial"/>
        </w:rPr>
        <w:t xml:space="preserve">Малахов В. А. </w:t>
      </w:r>
      <w:proofErr w:type="spellStart"/>
      <w:r w:rsidRPr="002C45E9">
        <w:rPr>
          <w:rFonts w:ascii="Arial" w:hAnsi="Arial" w:cs="Arial"/>
        </w:rPr>
        <w:t>Етика</w:t>
      </w:r>
      <w:proofErr w:type="spellEnd"/>
      <w:r w:rsidRPr="002C45E9">
        <w:rPr>
          <w:rFonts w:ascii="Arial" w:hAnsi="Arial" w:cs="Arial"/>
        </w:rPr>
        <w:t xml:space="preserve"> / В. А. Малахов. – К.</w:t>
      </w:r>
      <w:proofErr w:type="gramStart"/>
      <w:r w:rsidRPr="002C45E9">
        <w:rPr>
          <w:rFonts w:ascii="Arial" w:hAnsi="Arial" w:cs="Arial"/>
        </w:rPr>
        <w:t xml:space="preserve"> :</w:t>
      </w:r>
      <w:proofErr w:type="gramEnd"/>
      <w:r w:rsidRPr="002C45E9">
        <w:rPr>
          <w:rFonts w:ascii="Arial" w:hAnsi="Arial" w:cs="Arial"/>
        </w:rPr>
        <w:t xml:space="preserve"> </w:t>
      </w:r>
      <w:proofErr w:type="spellStart"/>
      <w:r w:rsidRPr="002C45E9">
        <w:rPr>
          <w:rFonts w:ascii="Arial" w:hAnsi="Arial" w:cs="Arial"/>
        </w:rPr>
        <w:t>Либідь</w:t>
      </w:r>
      <w:proofErr w:type="spellEnd"/>
      <w:r w:rsidRPr="002C45E9">
        <w:rPr>
          <w:rFonts w:ascii="Arial" w:hAnsi="Arial" w:cs="Arial"/>
        </w:rPr>
        <w:t>, 2000. – 382 с.</w:t>
      </w:r>
    </w:p>
    <w:p w14:paraId="77E76753"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proofErr w:type="spellStart"/>
      <w:r w:rsidRPr="002C45E9">
        <w:rPr>
          <w:rStyle w:val="a5"/>
          <w:rFonts w:ascii="Arial" w:hAnsi="Arial" w:cs="Arial"/>
          <w:b w:val="0"/>
          <w:iCs/>
        </w:rPr>
        <w:t>Мескон</w:t>
      </w:r>
      <w:proofErr w:type="spellEnd"/>
      <w:r w:rsidRPr="002C45E9">
        <w:rPr>
          <w:rStyle w:val="a5"/>
          <w:rFonts w:ascii="Arial" w:hAnsi="Arial" w:cs="Arial"/>
          <w:b w:val="0"/>
          <w:iCs/>
        </w:rPr>
        <w:t xml:space="preserve"> M. X.</w:t>
      </w:r>
      <w:r w:rsidRPr="002C45E9">
        <w:rPr>
          <w:rStyle w:val="apple-converted-space"/>
          <w:rFonts w:ascii="Arial" w:hAnsi="Arial" w:cs="Arial"/>
          <w:bCs/>
          <w:iCs/>
        </w:rPr>
        <w:t> </w:t>
      </w:r>
      <w:r w:rsidRPr="002C45E9">
        <w:rPr>
          <w:rFonts w:ascii="Arial" w:hAnsi="Arial" w:cs="Arial"/>
        </w:rPr>
        <w:t xml:space="preserve">Основы менеджмента / M. X. </w:t>
      </w:r>
      <w:proofErr w:type="spellStart"/>
      <w:r w:rsidRPr="002C45E9">
        <w:rPr>
          <w:rFonts w:ascii="Arial" w:hAnsi="Arial" w:cs="Arial"/>
        </w:rPr>
        <w:t>Мескоп</w:t>
      </w:r>
      <w:proofErr w:type="spellEnd"/>
      <w:r w:rsidRPr="002C45E9">
        <w:rPr>
          <w:rFonts w:ascii="Arial" w:hAnsi="Arial" w:cs="Arial"/>
        </w:rPr>
        <w:t xml:space="preserve">, M. Альберт, Ф. </w:t>
      </w:r>
      <w:proofErr w:type="spellStart"/>
      <w:r w:rsidRPr="002C45E9">
        <w:rPr>
          <w:rFonts w:ascii="Arial" w:hAnsi="Arial" w:cs="Arial"/>
        </w:rPr>
        <w:t>Хедоури</w:t>
      </w:r>
      <w:proofErr w:type="spellEnd"/>
      <w:r w:rsidRPr="002C45E9">
        <w:rPr>
          <w:rFonts w:ascii="Arial" w:hAnsi="Arial" w:cs="Arial"/>
        </w:rPr>
        <w:t>. – М.</w:t>
      </w:r>
      <w:proofErr w:type="gramStart"/>
      <w:r w:rsidRPr="002C45E9">
        <w:rPr>
          <w:rFonts w:ascii="Arial" w:hAnsi="Arial" w:cs="Arial"/>
        </w:rPr>
        <w:t xml:space="preserve"> :</w:t>
      </w:r>
      <w:proofErr w:type="gramEnd"/>
      <w:r w:rsidRPr="002C45E9">
        <w:rPr>
          <w:rFonts w:ascii="Arial" w:hAnsi="Arial" w:cs="Arial"/>
        </w:rPr>
        <w:t xml:space="preserve"> Дело, 1999. – 800 с.</w:t>
      </w:r>
    </w:p>
    <w:p w14:paraId="0373E21A"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proofErr w:type="spellStart"/>
      <w:r w:rsidRPr="002C45E9">
        <w:rPr>
          <w:rFonts w:ascii="Arial" w:hAnsi="Arial" w:cs="Arial"/>
          <w:iCs/>
        </w:rPr>
        <w:t>Минделл</w:t>
      </w:r>
      <w:proofErr w:type="spellEnd"/>
      <w:r w:rsidRPr="002C45E9">
        <w:rPr>
          <w:rFonts w:ascii="Arial" w:hAnsi="Arial" w:cs="Arial"/>
          <w:iCs/>
        </w:rPr>
        <w:t xml:space="preserve"> А.</w:t>
      </w:r>
      <w:r w:rsidRPr="002C45E9">
        <w:rPr>
          <w:rStyle w:val="apple-converted-space"/>
          <w:rFonts w:ascii="Arial" w:hAnsi="Arial" w:cs="Arial"/>
        </w:rPr>
        <w:t> </w:t>
      </w:r>
      <w:r w:rsidRPr="002C45E9">
        <w:rPr>
          <w:rFonts w:ascii="Arial" w:hAnsi="Arial" w:cs="Arial"/>
        </w:rPr>
        <w:t xml:space="preserve">Разрешение конфликтов / </w:t>
      </w:r>
      <w:r w:rsidRPr="002C45E9">
        <w:rPr>
          <w:rFonts w:ascii="Arial" w:hAnsi="Arial" w:cs="Arial"/>
          <w:iCs/>
        </w:rPr>
        <w:t>А.</w:t>
      </w:r>
      <w:r w:rsidRPr="002C45E9">
        <w:rPr>
          <w:rStyle w:val="apple-converted-space"/>
          <w:rFonts w:ascii="Arial" w:hAnsi="Arial" w:cs="Arial"/>
        </w:rPr>
        <w:t> </w:t>
      </w:r>
      <w:proofErr w:type="spellStart"/>
      <w:r w:rsidRPr="002C45E9">
        <w:rPr>
          <w:rFonts w:ascii="Arial" w:hAnsi="Arial" w:cs="Arial"/>
          <w:iCs/>
        </w:rPr>
        <w:t>Минделл</w:t>
      </w:r>
      <w:proofErr w:type="spellEnd"/>
      <w:r w:rsidRPr="002C45E9">
        <w:rPr>
          <w:rFonts w:ascii="Arial" w:hAnsi="Arial" w:cs="Arial"/>
        </w:rPr>
        <w:t>. – М.</w:t>
      </w:r>
      <w:proofErr w:type="gramStart"/>
      <w:r w:rsidRPr="002C45E9">
        <w:rPr>
          <w:rFonts w:ascii="Arial" w:hAnsi="Arial" w:cs="Arial"/>
        </w:rPr>
        <w:t xml:space="preserve"> :</w:t>
      </w:r>
      <w:proofErr w:type="gramEnd"/>
      <w:r w:rsidRPr="002C45E9">
        <w:rPr>
          <w:rFonts w:ascii="Arial" w:hAnsi="Arial" w:cs="Arial"/>
        </w:rPr>
        <w:t xml:space="preserve"> Приор, 1993. – 102 с.</w:t>
      </w:r>
    </w:p>
    <w:p w14:paraId="0FB5B82B"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Style w:val="a5"/>
          <w:rFonts w:ascii="Arial" w:hAnsi="Arial" w:cs="Arial"/>
          <w:b w:val="0"/>
          <w:iCs/>
        </w:rPr>
        <w:t>Панасюк А. Ю.</w:t>
      </w:r>
      <w:r w:rsidRPr="002C45E9">
        <w:rPr>
          <w:rStyle w:val="apple-converted-space"/>
          <w:rFonts w:ascii="Arial" w:hAnsi="Arial" w:cs="Arial"/>
          <w:bCs/>
          <w:iCs/>
        </w:rPr>
        <w:t> </w:t>
      </w:r>
      <w:r w:rsidRPr="002C45E9">
        <w:rPr>
          <w:rFonts w:ascii="Arial" w:hAnsi="Arial" w:cs="Arial"/>
        </w:rPr>
        <w:t>Как победить в споре, или искусство убеждать /</w:t>
      </w:r>
      <w:r w:rsidRPr="002C45E9">
        <w:rPr>
          <w:rFonts w:ascii="Arial" w:hAnsi="Arial" w:cs="Arial"/>
          <w:lang w:val="en-US"/>
        </w:rPr>
        <w:t> </w:t>
      </w:r>
      <w:r w:rsidRPr="002C45E9">
        <w:rPr>
          <w:rFonts w:ascii="Arial" w:hAnsi="Arial" w:cs="Arial"/>
        </w:rPr>
        <w:t>А.</w:t>
      </w:r>
      <w:r w:rsidRPr="002C45E9">
        <w:rPr>
          <w:rFonts w:ascii="Arial" w:hAnsi="Arial" w:cs="Arial"/>
          <w:lang w:val="en-US"/>
        </w:rPr>
        <w:t> </w:t>
      </w:r>
      <w:r w:rsidRPr="002C45E9">
        <w:rPr>
          <w:rFonts w:ascii="Arial" w:hAnsi="Arial" w:cs="Arial"/>
        </w:rPr>
        <w:t>Ю. Панасюк. – М.</w:t>
      </w:r>
      <w:proofErr w:type="gramStart"/>
      <w:r w:rsidRPr="002C45E9">
        <w:rPr>
          <w:rFonts w:ascii="Arial" w:hAnsi="Arial" w:cs="Arial"/>
        </w:rPr>
        <w:t xml:space="preserve"> :</w:t>
      </w:r>
      <w:proofErr w:type="gramEnd"/>
      <w:r w:rsidRPr="002C45E9">
        <w:rPr>
          <w:rFonts w:ascii="Arial" w:hAnsi="Arial" w:cs="Arial"/>
        </w:rPr>
        <w:t xml:space="preserve"> Олимп ; ООО "Издательство АСТ-ЛТД", 2008. – 304 с.</w:t>
      </w:r>
    </w:p>
    <w:p w14:paraId="4967105A" w14:textId="77777777" w:rsidR="009F71F4" w:rsidRPr="002C45E9" w:rsidRDefault="009F71F4" w:rsidP="002C45E9">
      <w:pPr>
        <w:pStyle w:val="a8"/>
        <w:numPr>
          <w:ilvl w:val="0"/>
          <w:numId w:val="37"/>
        </w:numPr>
        <w:tabs>
          <w:tab w:val="left" w:pos="993"/>
          <w:tab w:val="left" w:pos="1134"/>
          <w:tab w:val="left" w:pos="1560"/>
        </w:tabs>
        <w:spacing w:before="0" w:beforeAutospacing="0" w:after="0" w:afterAutospacing="0"/>
        <w:ind w:left="0" w:firstLine="709"/>
        <w:jc w:val="both"/>
        <w:rPr>
          <w:rFonts w:ascii="Arial" w:hAnsi="Arial" w:cs="Arial"/>
        </w:rPr>
      </w:pPr>
      <w:r w:rsidRPr="002C45E9">
        <w:rPr>
          <w:rFonts w:ascii="Arial" w:hAnsi="Arial" w:cs="Arial"/>
          <w:iCs/>
          <w:spacing w:val="-2"/>
        </w:rPr>
        <w:t>Панкеев И. А.</w:t>
      </w:r>
      <w:r w:rsidRPr="002C45E9">
        <w:rPr>
          <w:rStyle w:val="apple-converted-space"/>
          <w:rFonts w:ascii="Arial" w:hAnsi="Arial" w:cs="Arial"/>
          <w:spacing w:val="-2"/>
        </w:rPr>
        <w:t> </w:t>
      </w:r>
      <w:r w:rsidRPr="002C45E9">
        <w:rPr>
          <w:rFonts w:ascii="Arial" w:hAnsi="Arial" w:cs="Arial"/>
          <w:spacing w:val="-2"/>
        </w:rPr>
        <w:t xml:space="preserve">Энциклопедия этикета / </w:t>
      </w:r>
      <w:r w:rsidRPr="002C45E9">
        <w:rPr>
          <w:rFonts w:ascii="Arial" w:hAnsi="Arial" w:cs="Arial"/>
          <w:iCs/>
          <w:spacing w:val="-2"/>
        </w:rPr>
        <w:t>И. А.</w:t>
      </w:r>
      <w:r w:rsidRPr="002C45E9">
        <w:rPr>
          <w:rStyle w:val="apple-converted-space"/>
          <w:rFonts w:ascii="Arial" w:hAnsi="Arial" w:cs="Arial"/>
          <w:spacing w:val="-2"/>
        </w:rPr>
        <w:t> </w:t>
      </w:r>
      <w:r w:rsidRPr="002C45E9">
        <w:rPr>
          <w:rFonts w:ascii="Arial" w:hAnsi="Arial" w:cs="Arial"/>
          <w:iCs/>
          <w:spacing w:val="-2"/>
        </w:rPr>
        <w:t>Панкеев</w:t>
      </w:r>
      <w:r w:rsidRPr="002C45E9">
        <w:rPr>
          <w:rFonts w:ascii="Arial" w:hAnsi="Arial" w:cs="Arial"/>
          <w:spacing w:val="-2"/>
        </w:rPr>
        <w:t>. – М.</w:t>
      </w:r>
      <w:proofErr w:type="gramStart"/>
      <w:r w:rsidRPr="002C45E9">
        <w:rPr>
          <w:rFonts w:ascii="Arial" w:hAnsi="Arial" w:cs="Arial"/>
          <w:spacing w:val="-2"/>
        </w:rPr>
        <w:t xml:space="preserve"> :</w:t>
      </w:r>
      <w:proofErr w:type="gramEnd"/>
      <w:r w:rsidRPr="002C45E9">
        <w:rPr>
          <w:rFonts w:ascii="Arial" w:hAnsi="Arial" w:cs="Arial"/>
          <w:spacing w:val="-2"/>
        </w:rPr>
        <w:t xml:space="preserve"> Олма-</w:t>
      </w:r>
      <w:r w:rsidRPr="002C45E9">
        <w:rPr>
          <w:rFonts w:ascii="Arial" w:hAnsi="Arial" w:cs="Arial"/>
        </w:rPr>
        <w:t>Пресс, 2000. – 381 с.</w:t>
      </w:r>
    </w:p>
    <w:p w14:paraId="78F52C40" w14:textId="77777777" w:rsidR="009F71F4" w:rsidRPr="002C45E9" w:rsidRDefault="009F71F4" w:rsidP="002C45E9">
      <w:pPr>
        <w:widowControl w:val="0"/>
        <w:tabs>
          <w:tab w:val="left" w:pos="993"/>
          <w:tab w:val="left" w:pos="1276"/>
          <w:tab w:val="left" w:pos="1560"/>
        </w:tabs>
        <w:autoSpaceDE w:val="0"/>
        <w:autoSpaceDN w:val="0"/>
        <w:adjustRightInd w:val="0"/>
        <w:spacing w:after="0" w:line="240" w:lineRule="auto"/>
        <w:jc w:val="center"/>
        <w:rPr>
          <w:rFonts w:ascii="Arial" w:hAnsi="Arial" w:cs="Arial"/>
          <w:bCs/>
          <w:sz w:val="24"/>
          <w:szCs w:val="24"/>
          <w:lang w:val="ru-RU"/>
        </w:rPr>
      </w:pPr>
    </w:p>
    <w:p w14:paraId="70AF8391" w14:textId="77777777" w:rsidR="009F71F4" w:rsidRPr="002C45E9" w:rsidRDefault="009F71F4" w:rsidP="002C45E9">
      <w:pPr>
        <w:pStyle w:val="2"/>
        <w:spacing w:line="240" w:lineRule="auto"/>
        <w:rPr>
          <w:rFonts w:cs="Arial"/>
          <w:sz w:val="24"/>
          <w:szCs w:val="24"/>
        </w:rPr>
      </w:pPr>
      <w:r w:rsidRPr="002C45E9">
        <w:rPr>
          <w:rFonts w:cs="Arial"/>
          <w:sz w:val="24"/>
          <w:szCs w:val="24"/>
        </w:rPr>
        <w:t>12.3. Information resources</w:t>
      </w:r>
    </w:p>
    <w:p w14:paraId="1857364F" w14:textId="77777777" w:rsidR="009F71F4" w:rsidRPr="002C45E9" w:rsidRDefault="009F71F4" w:rsidP="002C45E9">
      <w:pPr>
        <w:widowControl w:val="0"/>
        <w:numPr>
          <w:ilvl w:val="0"/>
          <w:numId w:val="37"/>
        </w:numPr>
        <w:tabs>
          <w:tab w:val="left" w:pos="426"/>
          <w:tab w:val="left" w:pos="1134"/>
        </w:tabs>
        <w:overflowPunct w:val="0"/>
        <w:autoSpaceDE w:val="0"/>
        <w:autoSpaceDN w:val="0"/>
        <w:adjustRightInd w:val="0"/>
        <w:spacing w:after="0" w:line="240" w:lineRule="auto"/>
        <w:ind w:left="0" w:firstLine="709"/>
        <w:jc w:val="both"/>
        <w:rPr>
          <w:rFonts w:ascii="Arial" w:hAnsi="Arial" w:cs="Arial"/>
          <w:sz w:val="24"/>
          <w:szCs w:val="24"/>
        </w:rPr>
      </w:pPr>
      <w:r w:rsidRPr="002C45E9">
        <w:rPr>
          <w:rFonts w:ascii="Arial" w:hAnsi="Arial" w:cs="Arial"/>
          <w:spacing w:val="-8"/>
          <w:sz w:val="24"/>
          <w:szCs w:val="24"/>
        </w:rPr>
        <w:t xml:space="preserve">Negotiation Training &amp; Consulting [Electronic resource]. – Access </w:t>
      </w:r>
      <w:proofErr w:type="gramStart"/>
      <w:r w:rsidRPr="002C45E9">
        <w:rPr>
          <w:rFonts w:ascii="Arial" w:hAnsi="Arial" w:cs="Arial"/>
          <w:spacing w:val="-8"/>
          <w:sz w:val="24"/>
          <w:szCs w:val="24"/>
        </w:rPr>
        <w:t>mode :</w:t>
      </w:r>
      <w:proofErr w:type="gramEnd"/>
      <w:r w:rsidRPr="002C45E9">
        <w:rPr>
          <w:rFonts w:ascii="Arial" w:hAnsi="Arial" w:cs="Arial"/>
          <w:sz w:val="24"/>
          <w:szCs w:val="24"/>
        </w:rPr>
        <w:t xml:space="preserve"> http://www.negotiations.com.</w:t>
      </w:r>
    </w:p>
    <w:p w14:paraId="64CB2613" w14:textId="77777777" w:rsidR="009F71F4" w:rsidRPr="002C45E9" w:rsidRDefault="009F71F4" w:rsidP="002C45E9">
      <w:pPr>
        <w:widowControl w:val="0"/>
        <w:numPr>
          <w:ilvl w:val="0"/>
          <w:numId w:val="37"/>
        </w:numPr>
        <w:tabs>
          <w:tab w:val="left" w:pos="426"/>
          <w:tab w:val="left" w:pos="1134"/>
        </w:tabs>
        <w:overflowPunct w:val="0"/>
        <w:autoSpaceDE w:val="0"/>
        <w:autoSpaceDN w:val="0"/>
        <w:adjustRightInd w:val="0"/>
        <w:spacing w:after="0" w:line="240" w:lineRule="auto"/>
        <w:ind w:left="0" w:firstLine="709"/>
        <w:jc w:val="both"/>
        <w:rPr>
          <w:rFonts w:ascii="Arial" w:hAnsi="Arial" w:cs="Arial"/>
          <w:sz w:val="24"/>
          <w:szCs w:val="24"/>
        </w:rPr>
      </w:pPr>
      <w:r w:rsidRPr="002C45E9">
        <w:rPr>
          <w:rFonts w:ascii="Arial" w:hAnsi="Arial" w:cs="Arial"/>
          <w:sz w:val="24"/>
          <w:szCs w:val="24"/>
        </w:rPr>
        <w:t>Hiring.</w:t>
      </w:r>
      <w:r w:rsidRPr="002C45E9">
        <w:rPr>
          <w:rFonts w:ascii="Arial" w:hAnsi="Arial" w:cs="Arial"/>
          <w:sz w:val="24"/>
          <w:szCs w:val="24"/>
          <w:lang w:val="uk-UA"/>
        </w:rPr>
        <w:t xml:space="preserve"> </w:t>
      </w:r>
      <w:r w:rsidRPr="002C45E9">
        <w:rPr>
          <w:rFonts w:ascii="Arial" w:hAnsi="Arial" w:cs="Arial"/>
          <w:sz w:val="24"/>
          <w:szCs w:val="24"/>
        </w:rPr>
        <w:t xml:space="preserve">monster [Electronic resource]. – Access </w:t>
      </w:r>
      <w:proofErr w:type="gramStart"/>
      <w:r w:rsidRPr="002C45E9">
        <w:rPr>
          <w:rFonts w:ascii="Arial" w:hAnsi="Arial" w:cs="Arial"/>
          <w:sz w:val="24"/>
          <w:szCs w:val="24"/>
        </w:rPr>
        <w:t>mode :</w:t>
      </w:r>
      <w:proofErr w:type="gramEnd"/>
      <w:r w:rsidRPr="002C45E9">
        <w:rPr>
          <w:rFonts w:ascii="Arial" w:hAnsi="Arial" w:cs="Arial"/>
          <w:sz w:val="24"/>
          <w:szCs w:val="24"/>
        </w:rPr>
        <w:t xml:space="preserve"> </w:t>
      </w:r>
      <w:hyperlink r:id="rId14" w:history="1">
        <w:r w:rsidRPr="002C45E9">
          <w:rPr>
            <w:rStyle w:val="a6"/>
            <w:rFonts w:ascii="Arial" w:hAnsi="Arial" w:cs="Arial"/>
            <w:color w:val="auto"/>
            <w:sz w:val="24"/>
            <w:szCs w:val="24"/>
            <w:u w:val="none"/>
          </w:rPr>
          <w:t>http://hiring</w:t>
        </w:r>
      </w:hyperlink>
      <w:r w:rsidRPr="002C45E9">
        <w:rPr>
          <w:rFonts w:ascii="Arial" w:hAnsi="Arial" w:cs="Arial"/>
          <w:sz w:val="24"/>
          <w:szCs w:val="24"/>
        </w:rPr>
        <w:t>.</w:t>
      </w:r>
      <w:r w:rsidRPr="002C45E9">
        <w:rPr>
          <w:rFonts w:ascii="Arial" w:hAnsi="Arial" w:cs="Arial"/>
          <w:sz w:val="24"/>
          <w:szCs w:val="24"/>
          <w:lang w:val="uk-UA"/>
        </w:rPr>
        <w:t xml:space="preserve"> </w:t>
      </w:r>
      <w:r w:rsidRPr="002C45E9">
        <w:rPr>
          <w:rFonts w:ascii="Arial" w:hAnsi="Arial" w:cs="Arial"/>
          <w:sz w:val="24"/>
          <w:szCs w:val="24"/>
        </w:rPr>
        <w:t>monster.com.</w:t>
      </w:r>
    </w:p>
    <w:p w14:paraId="60809BA4" w14:textId="77777777" w:rsidR="009F71F4" w:rsidRPr="002C45E9" w:rsidRDefault="009F71F4" w:rsidP="002C45E9">
      <w:pPr>
        <w:widowControl w:val="0"/>
        <w:numPr>
          <w:ilvl w:val="0"/>
          <w:numId w:val="37"/>
        </w:numPr>
        <w:tabs>
          <w:tab w:val="left" w:pos="426"/>
          <w:tab w:val="left" w:pos="1134"/>
        </w:tabs>
        <w:overflowPunct w:val="0"/>
        <w:autoSpaceDE w:val="0"/>
        <w:autoSpaceDN w:val="0"/>
        <w:adjustRightInd w:val="0"/>
        <w:spacing w:after="0" w:line="240" w:lineRule="auto"/>
        <w:ind w:left="0" w:firstLine="709"/>
        <w:jc w:val="both"/>
        <w:rPr>
          <w:rFonts w:ascii="Arial" w:hAnsi="Arial" w:cs="Arial"/>
          <w:sz w:val="24"/>
          <w:szCs w:val="24"/>
        </w:rPr>
      </w:pPr>
      <w:r w:rsidRPr="002C45E9">
        <w:rPr>
          <w:rFonts w:ascii="Arial" w:hAnsi="Arial" w:cs="Arial"/>
          <w:sz w:val="24"/>
          <w:szCs w:val="24"/>
        </w:rPr>
        <w:t xml:space="preserve">The official site of the State Statistics Service of Ukraine [Electronic resource]. – Access </w:t>
      </w:r>
      <w:proofErr w:type="gramStart"/>
      <w:r w:rsidRPr="002C45E9">
        <w:rPr>
          <w:rFonts w:ascii="Arial" w:hAnsi="Arial" w:cs="Arial"/>
          <w:sz w:val="24"/>
          <w:szCs w:val="24"/>
        </w:rPr>
        <w:t>mode :</w:t>
      </w:r>
      <w:proofErr w:type="gramEnd"/>
      <w:r w:rsidRPr="002C45E9">
        <w:rPr>
          <w:rFonts w:ascii="Arial" w:hAnsi="Arial" w:cs="Arial"/>
          <w:sz w:val="24"/>
          <w:szCs w:val="24"/>
        </w:rPr>
        <w:t xml:space="preserve"> http://www.ukrstat.gov.ua.</w:t>
      </w:r>
    </w:p>
    <w:p w14:paraId="40DFBC44" w14:textId="77777777" w:rsidR="009F71F4" w:rsidRPr="002C45E9" w:rsidRDefault="009F71F4" w:rsidP="002C45E9">
      <w:pPr>
        <w:widowControl w:val="0"/>
        <w:numPr>
          <w:ilvl w:val="0"/>
          <w:numId w:val="37"/>
        </w:numPr>
        <w:tabs>
          <w:tab w:val="left" w:pos="426"/>
          <w:tab w:val="left" w:pos="1134"/>
        </w:tabs>
        <w:overflowPunct w:val="0"/>
        <w:autoSpaceDE w:val="0"/>
        <w:autoSpaceDN w:val="0"/>
        <w:adjustRightInd w:val="0"/>
        <w:spacing w:after="0" w:line="240" w:lineRule="auto"/>
        <w:ind w:left="0" w:firstLine="709"/>
        <w:jc w:val="both"/>
        <w:rPr>
          <w:rFonts w:ascii="Arial" w:hAnsi="Arial" w:cs="Arial"/>
          <w:sz w:val="24"/>
          <w:szCs w:val="24"/>
        </w:rPr>
      </w:pPr>
      <w:r w:rsidRPr="002C45E9">
        <w:rPr>
          <w:rFonts w:ascii="Arial" w:hAnsi="Arial" w:cs="Arial"/>
          <w:spacing w:val="-4"/>
          <w:sz w:val="24"/>
          <w:szCs w:val="24"/>
        </w:rPr>
        <w:t>The official site of the UN Statistics Committee [Electronic resource]. –</w:t>
      </w:r>
      <w:r w:rsidRPr="002C45E9">
        <w:rPr>
          <w:rFonts w:ascii="Arial" w:hAnsi="Arial" w:cs="Arial"/>
          <w:sz w:val="24"/>
          <w:szCs w:val="24"/>
        </w:rPr>
        <w:t xml:space="preserve"> Access </w:t>
      </w:r>
      <w:proofErr w:type="gramStart"/>
      <w:r w:rsidRPr="002C45E9">
        <w:rPr>
          <w:rFonts w:ascii="Arial" w:hAnsi="Arial" w:cs="Arial"/>
          <w:sz w:val="24"/>
          <w:szCs w:val="24"/>
        </w:rPr>
        <w:t>mode :</w:t>
      </w:r>
      <w:proofErr w:type="gramEnd"/>
      <w:r w:rsidRPr="002C45E9">
        <w:rPr>
          <w:rFonts w:ascii="Arial" w:hAnsi="Arial" w:cs="Arial"/>
          <w:sz w:val="24"/>
          <w:szCs w:val="24"/>
        </w:rPr>
        <w:t xml:space="preserve"> http://data.un.org.</w:t>
      </w:r>
    </w:p>
    <w:sectPr w:rsidR="009F71F4" w:rsidRPr="002C45E9" w:rsidSect="00CF39DE">
      <w:footerReference w:type="default" r:id="rId15"/>
      <w:pgSz w:w="11906" w:h="16838" w:code="9"/>
      <w:pgMar w:top="1134" w:right="1134" w:bottom="1361" w:left="1134" w:header="0" w:footer="9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4B750" w14:textId="77777777" w:rsidR="00805E14" w:rsidRDefault="00805E14" w:rsidP="00197F05">
      <w:pPr>
        <w:spacing w:after="0" w:line="240" w:lineRule="auto"/>
      </w:pPr>
      <w:r>
        <w:separator/>
      </w:r>
    </w:p>
  </w:endnote>
  <w:endnote w:type="continuationSeparator" w:id="0">
    <w:p w14:paraId="15ABB539" w14:textId="77777777" w:rsidR="00805E14" w:rsidRDefault="00805E14" w:rsidP="0019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585613"/>
      <w:docPartObj>
        <w:docPartGallery w:val="Page Numbers (Bottom of Page)"/>
        <w:docPartUnique/>
      </w:docPartObj>
    </w:sdtPr>
    <w:sdtEndPr>
      <w:rPr>
        <w:rFonts w:ascii="Arial" w:hAnsi="Arial" w:cs="Arial"/>
        <w:sz w:val="28"/>
      </w:rPr>
    </w:sdtEndPr>
    <w:sdtContent>
      <w:p w14:paraId="7536A1DD" w14:textId="77777777" w:rsidR="009616A2" w:rsidRPr="00686E51" w:rsidRDefault="009616A2" w:rsidP="00686E51">
        <w:pPr>
          <w:pStyle w:val="ac"/>
          <w:spacing w:after="0" w:line="240" w:lineRule="auto"/>
          <w:jc w:val="center"/>
          <w:rPr>
            <w:rFonts w:ascii="Arial" w:hAnsi="Arial" w:cs="Arial"/>
            <w:sz w:val="28"/>
          </w:rPr>
        </w:pPr>
        <w:r w:rsidRPr="00686E51">
          <w:rPr>
            <w:rFonts w:ascii="Arial" w:hAnsi="Arial" w:cs="Arial"/>
            <w:sz w:val="28"/>
          </w:rPr>
          <w:fldChar w:fldCharType="begin"/>
        </w:r>
        <w:r w:rsidRPr="00686E51">
          <w:rPr>
            <w:rFonts w:ascii="Arial" w:hAnsi="Arial" w:cs="Arial"/>
            <w:sz w:val="28"/>
          </w:rPr>
          <w:instrText>PAGE   \* MERGEFORMAT</w:instrText>
        </w:r>
        <w:r w:rsidRPr="00686E51">
          <w:rPr>
            <w:rFonts w:ascii="Arial" w:hAnsi="Arial" w:cs="Arial"/>
            <w:sz w:val="28"/>
          </w:rPr>
          <w:fldChar w:fldCharType="separate"/>
        </w:r>
        <w:r w:rsidR="00530D87" w:rsidRPr="00530D87">
          <w:rPr>
            <w:rFonts w:ascii="Arial" w:hAnsi="Arial" w:cs="Arial"/>
            <w:noProof/>
            <w:sz w:val="28"/>
            <w:lang w:val="ru-RU"/>
          </w:rPr>
          <w:t>14</w:t>
        </w:r>
        <w:r w:rsidRPr="00686E51">
          <w:rPr>
            <w:rFonts w:ascii="Arial" w:hAnsi="Arial" w:cs="Arial"/>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5537D" w14:textId="77777777" w:rsidR="00805E14" w:rsidRDefault="00805E14" w:rsidP="00197F05">
      <w:pPr>
        <w:spacing w:after="0" w:line="240" w:lineRule="auto"/>
      </w:pPr>
      <w:r>
        <w:separator/>
      </w:r>
    </w:p>
  </w:footnote>
  <w:footnote w:type="continuationSeparator" w:id="0">
    <w:p w14:paraId="7FF474D9" w14:textId="77777777" w:rsidR="00805E14" w:rsidRDefault="00805E14" w:rsidP="00197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000056AE"/>
    <w:lvl w:ilvl="0" w:tplc="00000732">
      <w:start w:val="1"/>
      <w:numFmt w:val="bullet"/>
      <w:lvlText w:val="\endash "/>
      <w:lvlJc w:val="left"/>
      <w:pPr>
        <w:tabs>
          <w:tab w:val="num" w:pos="720"/>
        </w:tabs>
        <w:ind w:left="720" w:hanging="360"/>
      </w:pPr>
    </w:lvl>
    <w:lvl w:ilvl="1" w:tplc="00000120">
      <w:start w:val="1"/>
      <w:numFmt w:val="decimal"/>
      <w:lvlText w:val="%2."/>
      <w:lvlJc w:val="left"/>
      <w:pPr>
        <w:tabs>
          <w:tab w:val="num" w:pos="1440"/>
        </w:tabs>
        <w:ind w:left="1440" w:hanging="360"/>
      </w:pPr>
    </w:lvl>
    <w:lvl w:ilvl="2" w:tplc="0000759A">
      <w:start w:val="1"/>
      <w:numFmt w:val="decimal"/>
      <w:lvlText w:val="%3"/>
      <w:lvlJc w:val="left"/>
      <w:pPr>
        <w:tabs>
          <w:tab w:val="num" w:pos="2160"/>
        </w:tabs>
        <w:ind w:left="2160" w:hanging="360"/>
      </w:pPr>
    </w:lvl>
    <w:lvl w:ilvl="3" w:tplc="00002350">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BCA0D2B2"/>
    <w:lvl w:ilvl="0" w:tplc="00001E1F">
      <w:start w:val="1"/>
      <w:numFmt w:val="lowerLetter"/>
      <w:lvlText w:val="%1)"/>
      <w:lvlJc w:val="left"/>
      <w:pPr>
        <w:tabs>
          <w:tab w:val="num" w:pos="720"/>
        </w:tabs>
        <w:ind w:left="720" w:hanging="360"/>
      </w:pPr>
    </w:lvl>
    <w:lvl w:ilvl="1" w:tplc="00006E5D">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1"/>
      <w:numFmt w:val="decimal"/>
      <w:lvlText w:val="%1."/>
      <w:lvlJc w:val="left"/>
      <w:pPr>
        <w:tabs>
          <w:tab w:val="num" w:pos="720"/>
        </w:tabs>
        <w:ind w:left="720" w:hanging="360"/>
      </w:pPr>
    </w:lvl>
    <w:lvl w:ilvl="1" w:tplc="00000822">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EE"/>
    <w:multiLevelType w:val="hybridMultilevel"/>
    <w:tmpl w:val="00004B40"/>
    <w:lvl w:ilvl="0" w:tplc="00005878">
      <w:start w:val="1"/>
      <w:numFmt w:val="bullet"/>
      <w:lvlText w:val=":"/>
      <w:lvlJc w:val="left"/>
      <w:pPr>
        <w:tabs>
          <w:tab w:val="num" w:pos="720"/>
        </w:tabs>
        <w:ind w:left="720" w:hanging="360"/>
      </w:pPr>
    </w:lvl>
    <w:lvl w:ilvl="1" w:tplc="00006B36">
      <w:start w:val="5"/>
      <w:numFmt w:val="decimal"/>
      <w:lvlText w:val="%2."/>
      <w:lvlJc w:val="left"/>
      <w:pPr>
        <w:tabs>
          <w:tab w:val="num" w:pos="1440"/>
        </w:tabs>
        <w:ind w:left="1440" w:hanging="360"/>
      </w:pPr>
    </w:lvl>
    <w:lvl w:ilvl="2" w:tplc="00005CF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A6"/>
    <w:multiLevelType w:val="hybridMultilevel"/>
    <w:tmpl w:val="0000701F"/>
    <w:lvl w:ilvl="0" w:tplc="00005D03">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CD6"/>
    <w:multiLevelType w:val="hybridMultilevel"/>
    <w:tmpl w:val="000072AE"/>
    <w:lvl w:ilvl="0" w:tplc="00006952">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E40"/>
    <w:multiLevelType w:val="hybridMultilevel"/>
    <w:tmpl w:val="00001366"/>
    <w:lvl w:ilvl="0" w:tplc="00001CD0">
      <w:start w:val="1"/>
      <w:numFmt w:val="bullet"/>
      <w:lvlText w:val="\endash "/>
      <w:lvlJc w:val="left"/>
      <w:pPr>
        <w:tabs>
          <w:tab w:val="num" w:pos="720"/>
        </w:tabs>
        <w:ind w:left="720" w:hanging="360"/>
      </w:pPr>
    </w:lvl>
    <w:lvl w:ilvl="1" w:tplc="0000366B">
      <w:start w:val="2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14F"/>
    <w:multiLevelType w:val="hybridMultilevel"/>
    <w:tmpl w:val="00005E14"/>
    <w:lvl w:ilvl="0" w:tplc="00004DF2">
      <w:start w:val="1"/>
      <w:numFmt w:val="bullet"/>
      <w:lvlText w:val="\endash "/>
      <w:lvlJc w:val="left"/>
      <w:pPr>
        <w:tabs>
          <w:tab w:val="num" w:pos="720"/>
        </w:tabs>
        <w:ind w:left="720" w:hanging="360"/>
      </w:pPr>
    </w:lvl>
    <w:lvl w:ilvl="1" w:tplc="00004944">
      <w:start w:val="2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23B"/>
    <w:multiLevelType w:val="hybridMultilevel"/>
    <w:tmpl w:val="C16C07FE"/>
    <w:lvl w:ilvl="0" w:tplc="0000301C">
      <w:start w:val="1"/>
      <w:numFmt w:val="decimal"/>
      <w:lvlText w:val="12.%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2"/>
      <w:numFmt w:val="decimal"/>
      <w:lvlText w:val="%3."/>
      <w:lvlJc w:val="left"/>
      <w:pPr>
        <w:tabs>
          <w:tab w:val="num" w:pos="2160"/>
        </w:tabs>
        <w:ind w:left="2160" w:hanging="360"/>
      </w:pPr>
    </w:lvl>
    <w:lvl w:ilvl="3" w:tplc="0000301C">
      <w:start w:val="1"/>
      <w:numFmt w:val="decimal"/>
      <w:lvlText w:val="12.%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E12"/>
    <w:multiLevelType w:val="hybridMultilevel"/>
    <w:tmpl w:val="00001A49"/>
    <w:lvl w:ilvl="0" w:tplc="00005F32">
      <w:start w:val="1"/>
      <w:numFmt w:val="bullet"/>
      <w:lvlText w:val=":"/>
      <w:lvlJc w:val="left"/>
      <w:pPr>
        <w:tabs>
          <w:tab w:val="num" w:pos="720"/>
        </w:tabs>
        <w:ind w:left="720" w:hanging="360"/>
      </w:pPr>
    </w:lvl>
    <w:lvl w:ilvl="1" w:tplc="00003BF6">
      <w:start w:val="6"/>
      <w:numFmt w:val="decimal"/>
      <w:lvlText w:val="%2."/>
      <w:lvlJc w:val="left"/>
      <w:pPr>
        <w:tabs>
          <w:tab w:val="num" w:pos="1440"/>
        </w:tabs>
        <w:ind w:left="1440" w:hanging="360"/>
      </w:pPr>
    </w:lvl>
    <w:lvl w:ilvl="2" w:tplc="00003A9E">
      <w:start w:val="2"/>
      <w:numFmt w:val="decimal"/>
      <w:lvlText w:val="1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991"/>
    <w:multiLevelType w:val="hybridMultilevel"/>
    <w:tmpl w:val="0000409D"/>
    <w:lvl w:ilvl="0" w:tplc="000012E1">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AF1"/>
    <w:multiLevelType w:val="hybridMultilevel"/>
    <w:tmpl w:val="000041BB"/>
    <w:lvl w:ilvl="0" w:tplc="000026E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6C4"/>
    <w:multiLevelType w:val="hybridMultilevel"/>
    <w:tmpl w:val="00004230"/>
    <w:lvl w:ilvl="0" w:tplc="00007EB7">
      <w:start w:val="1"/>
      <w:numFmt w:val="bullet"/>
      <w:lvlText w:val="\endash "/>
      <w:lvlJc w:val="left"/>
      <w:pPr>
        <w:tabs>
          <w:tab w:val="num" w:pos="720"/>
        </w:tabs>
        <w:ind w:left="720" w:hanging="360"/>
      </w:pPr>
    </w:lvl>
    <w:lvl w:ilvl="1" w:tplc="00006032">
      <w:start w:val="36"/>
      <w:numFmt w:val="decimal"/>
      <w:lvlText w:val="%2."/>
      <w:lvlJc w:val="left"/>
      <w:pPr>
        <w:tabs>
          <w:tab w:val="num" w:pos="1440"/>
        </w:tabs>
        <w:ind w:left="1440" w:hanging="360"/>
      </w:pPr>
    </w:lvl>
    <w:lvl w:ilvl="2" w:tplc="00002C3B">
      <w:start w:val="3"/>
      <w:numFmt w:val="decimal"/>
      <w:lvlText w:val="1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784"/>
    <w:multiLevelType w:val="hybridMultilevel"/>
    <w:tmpl w:val="00004AE1"/>
    <w:lvl w:ilvl="0" w:tplc="00003D6C">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97D"/>
    <w:multiLevelType w:val="hybridMultilevel"/>
    <w:tmpl w:val="00005F49"/>
    <w:lvl w:ilvl="0" w:tplc="00000DDC">
      <w:start w:val="1"/>
      <w:numFmt w:val="bullet"/>
      <w:lvlText w:val="\endash "/>
      <w:lvlJc w:val="left"/>
      <w:pPr>
        <w:tabs>
          <w:tab w:val="num" w:pos="720"/>
        </w:tabs>
        <w:ind w:left="720" w:hanging="360"/>
      </w:pPr>
    </w:lvl>
    <w:lvl w:ilvl="1" w:tplc="00004CAD">
      <w:start w:val="1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98B"/>
    <w:multiLevelType w:val="hybridMultilevel"/>
    <w:tmpl w:val="0000121F"/>
    <w:lvl w:ilvl="0" w:tplc="000073DA">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7711BBF"/>
    <w:multiLevelType w:val="hybridMultilevel"/>
    <w:tmpl w:val="A250726A"/>
    <w:lvl w:ilvl="0" w:tplc="6EE0F960">
      <w:start w:val="1"/>
      <w:numFmt w:val="decimal"/>
      <w:lvlText w:val="%1."/>
      <w:lvlJc w:val="left"/>
      <w:pPr>
        <w:ind w:left="440" w:hanging="360"/>
      </w:pPr>
      <w:rPr>
        <w:rFonts w:ascii="Arial" w:hAnsi="Arial" w:cs="Arial"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30">
    <w:nsid w:val="08CD55CC"/>
    <w:multiLevelType w:val="multilevel"/>
    <w:tmpl w:val="7F58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C02033"/>
    <w:multiLevelType w:val="hybridMultilevel"/>
    <w:tmpl w:val="46DCDAF4"/>
    <w:lvl w:ilvl="0" w:tplc="75C47B58">
      <w:start w:val="27"/>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0F3EC3"/>
    <w:multiLevelType w:val="multilevel"/>
    <w:tmpl w:val="33FC9212"/>
    <w:lvl w:ilvl="0">
      <w:start w:val="1"/>
      <w:numFmt w:val="decimal"/>
      <w:suff w:val="space"/>
      <w:lvlText w:val="%1."/>
      <w:lvlJc w:val="left"/>
      <w:pPr>
        <w:ind w:left="949" w:hanging="240"/>
      </w:pPr>
      <w:rPr>
        <w:rFonts w:ascii="Arial" w:eastAsia="Times New Roman" w:hAnsi="Arial" w:cs="Arial" w:hint="default"/>
        <w:b/>
        <w:bCs/>
        <w:i w:val="0"/>
        <w:spacing w:val="-2"/>
        <w:w w:val="100"/>
        <w:sz w:val="24"/>
        <w:szCs w:val="24"/>
        <w:lang w:val="en-US" w:eastAsia="en-US" w:bidi="en-US"/>
      </w:rPr>
    </w:lvl>
    <w:lvl w:ilvl="1">
      <w:start w:val="1"/>
      <w:numFmt w:val="decimal"/>
      <w:lvlText w:val="%1.%2"/>
      <w:lvlJc w:val="left"/>
      <w:pPr>
        <w:ind w:left="1309" w:hanging="360"/>
      </w:pPr>
      <w:rPr>
        <w:rFonts w:hint="default"/>
        <w:spacing w:val="-5"/>
        <w:w w:val="100"/>
        <w:lang w:val="en-US" w:eastAsia="en-US" w:bidi="en-US"/>
      </w:rPr>
    </w:lvl>
    <w:lvl w:ilvl="2">
      <w:numFmt w:val="bullet"/>
      <w:lvlText w:val="•"/>
      <w:lvlJc w:val="left"/>
      <w:pPr>
        <w:ind w:left="2372" w:hanging="360"/>
      </w:pPr>
      <w:rPr>
        <w:rFonts w:hint="default"/>
        <w:lang w:val="en-US" w:eastAsia="en-US" w:bidi="en-US"/>
      </w:rPr>
    </w:lvl>
    <w:lvl w:ilvl="3">
      <w:numFmt w:val="bullet"/>
      <w:lvlText w:val="•"/>
      <w:lvlJc w:val="left"/>
      <w:pPr>
        <w:ind w:left="3437" w:hanging="360"/>
      </w:pPr>
      <w:rPr>
        <w:rFonts w:hint="default"/>
        <w:lang w:val="en-US" w:eastAsia="en-US" w:bidi="en-US"/>
      </w:rPr>
    </w:lvl>
    <w:lvl w:ilvl="4">
      <w:numFmt w:val="bullet"/>
      <w:lvlText w:val="•"/>
      <w:lvlJc w:val="left"/>
      <w:pPr>
        <w:ind w:left="4502" w:hanging="360"/>
      </w:pPr>
      <w:rPr>
        <w:rFonts w:hint="default"/>
        <w:lang w:val="en-US" w:eastAsia="en-US" w:bidi="en-US"/>
      </w:rPr>
    </w:lvl>
    <w:lvl w:ilvl="5">
      <w:numFmt w:val="bullet"/>
      <w:lvlText w:val="•"/>
      <w:lvlJc w:val="left"/>
      <w:pPr>
        <w:ind w:left="5567" w:hanging="360"/>
      </w:pPr>
      <w:rPr>
        <w:rFonts w:hint="default"/>
        <w:lang w:val="en-US" w:eastAsia="en-US" w:bidi="en-US"/>
      </w:rPr>
    </w:lvl>
    <w:lvl w:ilvl="6">
      <w:numFmt w:val="bullet"/>
      <w:lvlText w:val="•"/>
      <w:lvlJc w:val="left"/>
      <w:pPr>
        <w:ind w:left="6632" w:hanging="360"/>
      </w:pPr>
      <w:rPr>
        <w:rFonts w:hint="default"/>
        <w:lang w:val="en-US" w:eastAsia="en-US" w:bidi="en-US"/>
      </w:rPr>
    </w:lvl>
    <w:lvl w:ilvl="7">
      <w:numFmt w:val="bullet"/>
      <w:lvlText w:val="•"/>
      <w:lvlJc w:val="left"/>
      <w:pPr>
        <w:ind w:left="7697" w:hanging="360"/>
      </w:pPr>
      <w:rPr>
        <w:rFonts w:hint="default"/>
        <w:lang w:val="en-US" w:eastAsia="en-US" w:bidi="en-US"/>
      </w:rPr>
    </w:lvl>
    <w:lvl w:ilvl="8">
      <w:numFmt w:val="bullet"/>
      <w:lvlText w:val="•"/>
      <w:lvlJc w:val="left"/>
      <w:pPr>
        <w:ind w:left="8763" w:hanging="360"/>
      </w:pPr>
      <w:rPr>
        <w:rFonts w:hint="default"/>
        <w:lang w:val="en-US" w:eastAsia="en-US" w:bidi="en-US"/>
      </w:rPr>
    </w:lvl>
  </w:abstractNum>
  <w:abstractNum w:abstractNumId="33">
    <w:nsid w:val="29140F1B"/>
    <w:multiLevelType w:val="hybridMultilevel"/>
    <w:tmpl w:val="5DAAAE4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1587BEA"/>
    <w:multiLevelType w:val="multilevel"/>
    <w:tmpl w:val="0AF0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4E7228C"/>
    <w:multiLevelType w:val="hybridMultilevel"/>
    <w:tmpl w:val="FF087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A0203D"/>
    <w:multiLevelType w:val="multilevel"/>
    <w:tmpl w:val="FEB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D75B89"/>
    <w:multiLevelType w:val="hybridMultilevel"/>
    <w:tmpl w:val="BCA0DD32"/>
    <w:lvl w:ilvl="0" w:tplc="ACF4BDCC">
      <w:start w:val="1"/>
      <w:numFmt w:val="decimal"/>
      <w:lvlText w:val="%1."/>
      <w:lvlJc w:val="left"/>
      <w:pPr>
        <w:ind w:left="508" w:hanging="360"/>
      </w:pPr>
      <w:rPr>
        <w:rFonts w:hint="default"/>
      </w:rPr>
    </w:lvl>
    <w:lvl w:ilvl="1" w:tplc="04190019" w:tentative="1">
      <w:start w:val="1"/>
      <w:numFmt w:val="lowerLetter"/>
      <w:lvlText w:val="%2."/>
      <w:lvlJc w:val="left"/>
      <w:pPr>
        <w:ind w:left="1228" w:hanging="360"/>
      </w:pPr>
    </w:lvl>
    <w:lvl w:ilvl="2" w:tplc="0419001B" w:tentative="1">
      <w:start w:val="1"/>
      <w:numFmt w:val="lowerRoman"/>
      <w:lvlText w:val="%3."/>
      <w:lvlJc w:val="right"/>
      <w:pPr>
        <w:ind w:left="1948" w:hanging="180"/>
      </w:pPr>
    </w:lvl>
    <w:lvl w:ilvl="3" w:tplc="0419000F" w:tentative="1">
      <w:start w:val="1"/>
      <w:numFmt w:val="decimal"/>
      <w:lvlText w:val="%4."/>
      <w:lvlJc w:val="left"/>
      <w:pPr>
        <w:ind w:left="2668" w:hanging="360"/>
      </w:pPr>
    </w:lvl>
    <w:lvl w:ilvl="4" w:tplc="04190019" w:tentative="1">
      <w:start w:val="1"/>
      <w:numFmt w:val="lowerLetter"/>
      <w:lvlText w:val="%5."/>
      <w:lvlJc w:val="left"/>
      <w:pPr>
        <w:ind w:left="3388" w:hanging="360"/>
      </w:pPr>
    </w:lvl>
    <w:lvl w:ilvl="5" w:tplc="0419001B" w:tentative="1">
      <w:start w:val="1"/>
      <w:numFmt w:val="lowerRoman"/>
      <w:lvlText w:val="%6."/>
      <w:lvlJc w:val="right"/>
      <w:pPr>
        <w:ind w:left="4108" w:hanging="180"/>
      </w:pPr>
    </w:lvl>
    <w:lvl w:ilvl="6" w:tplc="0419000F" w:tentative="1">
      <w:start w:val="1"/>
      <w:numFmt w:val="decimal"/>
      <w:lvlText w:val="%7."/>
      <w:lvlJc w:val="left"/>
      <w:pPr>
        <w:ind w:left="4828" w:hanging="360"/>
      </w:pPr>
    </w:lvl>
    <w:lvl w:ilvl="7" w:tplc="04190019" w:tentative="1">
      <w:start w:val="1"/>
      <w:numFmt w:val="lowerLetter"/>
      <w:lvlText w:val="%8."/>
      <w:lvlJc w:val="left"/>
      <w:pPr>
        <w:ind w:left="5548" w:hanging="360"/>
      </w:pPr>
    </w:lvl>
    <w:lvl w:ilvl="8" w:tplc="0419001B" w:tentative="1">
      <w:start w:val="1"/>
      <w:numFmt w:val="lowerRoman"/>
      <w:lvlText w:val="%9."/>
      <w:lvlJc w:val="right"/>
      <w:pPr>
        <w:ind w:left="6268" w:hanging="180"/>
      </w:pPr>
    </w:lvl>
  </w:abstractNum>
  <w:abstractNum w:abstractNumId="38">
    <w:nsid w:val="544D4325"/>
    <w:multiLevelType w:val="multilevel"/>
    <w:tmpl w:val="60203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D1542D"/>
    <w:multiLevelType w:val="hybridMultilevel"/>
    <w:tmpl w:val="C9EE329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01F5656"/>
    <w:multiLevelType w:val="multilevel"/>
    <w:tmpl w:val="D1EE2A9A"/>
    <w:lvl w:ilvl="0">
      <w:start w:val="12"/>
      <w:numFmt w:val="decimal"/>
      <w:lvlText w:val="%1"/>
      <w:lvlJc w:val="left"/>
      <w:pPr>
        <w:ind w:left="570" w:hanging="570"/>
      </w:pPr>
      <w:rPr>
        <w:rFonts w:hint="default"/>
      </w:rPr>
    </w:lvl>
    <w:lvl w:ilvl="1">
      <w:start w:val="3"/>
      <w:numFmt w:val="decimal"/>
      <w:lvlText w:val="%1.%2"/>
      <w:lvlJc w:val="left"/>
      <w:pPr>
        <w:ind w:left="4640" w:hanging="720"/>
      </w:pPr>
      <w:rPr>
        <w:rFonts w:hint="default"/>
      </w:rPr>
    </w:lvl>
    <w:lvl w:ilvl="2">
      <w:start w:val="1"/>
      <w:numFmt w:val="decimal"/>
      <w:lvlText w:val="%1.%2.%3"/>
      <w:lvlJc w:val="left"/>
      <w:pPr>
        <w:ind w:left="8560" w:hanging="720"/>
      </w:pPr>
      <w:rPr>
        <w:rFonts w:hint="default"/>
      </w:rPr>
    </w:lvl>
    <w:lvl w:ilvl="3">
      <w:start w:val="1"/>
      <w:numFmt w:val="decimal"/>
      <w:lvlText w:val="%1.%2.%3.%4"/>
      <w:lvlJc w:val="left"/>
      <w:pPr>
        <w:ind w:left="12840" w:hanging="1080"/>
      </w:pPr>
      <w:rPr>
        <w:rFonts w:hint="default"/>
      </w:rPr>
    </w:lvl>
    <w:lvl w:ilvl="4">
      <w:start w:val="1"/>
      <w:numFmt w:val="decimal"/>
      <w:lvlText w:val="%1.%2.%3.%4.%5"/>
      <w:lvlJc w:val="left"/>
      <w:pPr>
        <w:ind w:left="17120" w:hanging="1440"/>
      </w:pPr>
      <w:rPr>
        <w:rFonts w:hint="default"/>
      </w:rPr>
    </w:lvl>
    <w:lvl w:ilvl="5">
      <w:start w:val="1"/>
      <w:numFmt w:val="decimal"/>
      <w:lvlText w:val="%1.%2.%3.%4.%5.%6"/>
      <w:lvlJc w:val="left"/>
      <w:pPr>
        <w:ind w:left="21040" w:hanging="1440"/>
      </w:pPr>
      <w:rPr>
        <w:rFonts w:hint="default"/>
      </w:rPr>
    </w:lvl>
    <w:lvl w:ilvl="6">
      <w:start w:val="1"/>
      <w:numFmt w:val="decimal"/>
      <w:lvlText w:val="%1.%2.%3.%4.%5.%6.%7"/>
      <w:lvlJc w:val="left"/>
      <w:pPr>
        <w:ind w:left="25320" w:hanging="1800"/>
      </w:pPr>
      <w:rPr>
        <w:rFonts w:hint="default"/>
      </w:rPr>
    </w:lvl>
    <w:lvl w:ilvl="7">
      <w:start w:val="1"/>
      <w:numFmt w:val="decimal"/>
      <w:lvlText w:val="%1.%2.%3.%4.%5.%6.%7.%8"/>
      <w:lvlJc w:val="left"/>
      <w:pPr>
        <w:ind w:left="29240" w:hanging="1800"/>
      </w:pPr>
      <w:rPr>
        <w:rFonts w:hint="default"/>
      </w:rPr>
    </w:lvl>
    <w:lvl w:ilvl="8">
      <w:start w:val="1"/>
      <w:numFmt w:val="decimal"/>
      <w:lvlText w:val="%1.%2.%3.%4.%5.%6.%7.%8.%9"/>
      <w:lvlJc w:val="left"/>
      <w:pPr>
        <w:ind w:left="-32016" w:hanging="2160"/>
      </w:pPr>
      <w:rPr>
        <w:rFonts w:hint="default"/>
      </w:rPr>
    </w:lvl>
  </w:abstractNum>
  <w:abstractNum w:abstractNumId="41">
    <w:nsid w:val="68014EB9"/>
    <w:multiLevelType w:val="hybridMultilevel"/>
    <w:tmpl w:val="B0484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C82180"/>
    <w:multiLevelType w:val="multilevel"/>
    <w:tmpl w:val="AC3ACEAA"/>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num w:numId="1">
    <w:abstractNumId w:val="0"/>
  </w:num>
  <w:num w:numId="2">
    <w:abstractNumId w:val="24"/>
  </w:num>
  <w:num w:numId="3">
    <w:abstractNumId w:val="11"/>
  </w:num>
  <w:num w:numId="4">
    <w:abstractNumId w:val="21"/>
  </w:num>
  <w:num w:numId="5">
    <w:abstractNumId w:val="20"/>
  </w:num>
  <w:num w:numId="6">
    <w:abstractNumId w:val="2"/>
  </w:num>
  <w:num w:numId="7">
    <w:abstractNumId w:val="5"/>
  </w:num>
  <w:num w:numId="8">
    <w:abstractNumId w:val="16"/>
  </w:num>
  <w:num w:numId="9">
    <w:abstractNumId w:val="1"/>
  </w:num>
  <w:num w:numId="10">
    <w:abstractNumId w:val="18"/>
  </w:num>
  <w:num w:numId="11">
    <w:abstractNumId w:val="6"/>
  </w:num>
  <w:num w:numId="12">
    <w:abstractNumId w:val="12"/>
  </w:num>
  <w:num w:numId="13">
    <w:abstractNumId w:val="22"/>
  </w:num>
  <w:num w:numId="14">
    <w:abstractNumId w:val="10"/>
  </w:num>
  <w:num w:numId="15">
    <w:abstractNumId w:val="27"/>
  </w:num>
  <w:num w:numId="16">
    <w:abstractNumId w:val="4"/>
  </w:num>
  <w:num w:numId="17">
    <w:abstractNumId w:val="8"/>
  </w:num>
  <w:num w:numId="18">
    <w:abstractNumId w:val="28"/>
  </w:num>
  <w:num w:numId="19">
    <w:abstractNumId w:val="15"/>
  </w:num>
  <w:num w:numId="20">
    <w:abstractNumId w:val="3"/>
  </w:num>
  <w:num w:numId="21">
    <w:abstractNumId w:val="9"/>
  </w:num>
  <w:num w:numId="22">
    <w:abstractNumId w:val="17"/>
  </w:num>
  <w:num w:numId="23">
    <w:abstractNumId w:val="25"/>
  </w:num>
  <w:num w:numId="24">
    <w:abstractNumId w:val="14"/>
  </w:num>
  <w:num w:numId="25">
    <w:abstractNumId w:val="13"/>
  </w:num>
  <w:num w:numId="26">
    <w:abstractNumId w:val="23"/>
  </w:num>
  <w:num w:numId="27">
    <w:abstractNumId w:val="7"/>
  </w:num>
  <w:num w:numId="28">
    <w:abstractNumId w:val="19"/>
  </w:num>
  <w:num w:numId="29">
    <w:abstractNumId w:val="26"/>
  </w:num>
  <w:num w:numId="30">
    <w:abstractNumId w:val="34"/>
  </w:num>
  <w:num w:numId="31">
    <w:abstractNumId w:val="29"/>
  </w:num>
  <w:num w:numId="32">
    <w:abstractNumId w:val="39"/>
  </w:num>
  <w:num w:numId="33">
    <w:abstractNumId w:val="31"/>
  </w:num>
  <w:num w:numId="34">
    <w:abstractNumId w:val="35"/>
  </w:num>
  <w:num w:numId="35">
    <w:abstractNumId w:val="33"/>
  </w:num>
  <w:num w:numId="36">
    <w:abstractNumId w:val="41"/>
  </w:num>
  <w:num w:numId="37">
    <w:abstractNumId w:val="42"/>
  </w:num>
  <w:num w:numId="38">
    <w:abstractNumId w:val="40"/>
  </w:num>
  <w:num w:numId="39">
    <w:abstractNumId w:val="37"/>
  </w:num>
  <w:num w:numId="40">
    <w:abstractNumId w:val="32"/>
  </w:num>
  <w:num w:numId="41">
    <w:abstractNumId w:val="38"/>
  </w:num>
  <w:num w:numId="42">
    <w:abstractNumId w:val="3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69"/>
    <w:rsid w:val="0000035C"/>
    <w:rsid w:val="000011C3"/>
    <w:rsid w:val="00001780"/>
    <w:rsid w:val="000022EC"/>
    <w:rsid w:val="000024A3"/>
    <w:rsid w:val="000025D7"/>
    <w:rsid w:val="00003ECC"/>
    <w:rsid w:val="00004251"/>
    <w:rsid w:val="00004297"/>
    <w:rsid w:val="000052BF"/>
    <w:rsid w:val="00006508"/>
    <w:rsid w:val="0001018E"/>
    <w:rsid w:val="00010566"/>
    <w:rsid w:val="00014B9F"/>
    <w:rsid w:val="00016FA7"/>
    <w:rsid w:val="00017542"/>
    <w:rsid w:val="00020C48"/>
    <w:rsid w:val="0002129E"/>
    <w:rsid w:val="00021536"/>
    <w:rsid w:val="00021661"/>
    <w:rsid w:val="00022ACB"/>
    <w:rsid w:val="00022C88"/>
    <w:rsid w:val="00023314"/>
    <w:rsid w:val="0002344F"/>
    <w:rsid w:val="000268D9"/>
    <w:rsid w:val="00027187"/>
    <w:rsid w:val="000277F3"/>
    <w:rsid w:val="000278D4"/>
    <w:rsid w:val="00027C2F"/>
    <w:rsid w:val="000309F0"/>
    <w:rsid w:val="00032EF3"/>
    <w:rsid w:val="000345C9"/>
    <w:rsid w:val="00034A96"/>
    <w:rsid w:val="00034E31"/>
    <w:rsid w:val="00035621"/>
    <w:rsid w:val="00036FD3"/>
    <w:rsid w:val="00037EC2"/>
    <w:rsid w:val="00040D76"/>
    <w:rsid w:val="00041A38"/>
    <w:rsid w:val="000432B2"/>
    <w:rsid w:val="000441BB"/>
    <w:rsid w:val="0004494D"/>
    <w:rsid w:val="0004505B"/>
    <w:rsid w:val="0004722C"/>
    <w:rsid w:val="00047446"/>
    <w:rsid w:val="00047BC5"/>
    <w:rsid w:val="000506AB"/>
    <w:rsid w:val="000527B5"/>
    <w:rsid w:val="00055D3D"/>
    <w:rsid w:val="000568C2"/>
    <w:rsid w:val="00056B42"/>
    <w:rsid w:val="00056EB4"/>
    <w:rsid w:val="000600F3"/>
    <w:rsid w:val="000609A2"/>
    <w:rsid w:val="00064699"/>
    <w:rsid w:val="00065DB6"/>
    <w:rsid w:val="00067671"/>
    <w:rsid w:val="000702C2"/>
    <w:rsid w:val="00070BF5"/>
    <w:rsid w:val="00070D1A"/>
    <w:rsid w:val="00073877"/>
    <w:rsid w:val="0007430B"/>
    <w:rsid w:val="00074E66"/>
    <w:rsid w:val="00075778"/>
    <w:rsid w:val="000760AF"/>
    <w:rsid w:val="0007670E"/>
    <w:rsid w:val="00077485"/>
    <w:rsid w:val="0007774F"/>
    <w:rsid w:val="00077D99"/>
    <w:rsid w:val="00080C90"/>
    <w:rsid w:val="00081AE6"/>
    <w:rsid w:val="00082B06"/>
    <w:rsid w:val="00083614"/>
    <w:rsid w:val="00085B06"/>
    <w:rsid w:val="00086F15"/>
    <w:rsid w:val="00087041"/>
    <w:rsid w:val="00087627"/>
    <w:rsid w:val="00090D14"/>
    <w:rsid w:val="00091972"/>
    <w:rsid w:val="000927F9"/>
    <w:rsid w:val="00093123"/>
    <w:rsid w:val="00094017"/>
    <w:rsid w:val="000947AB"/>
    <w:rsid w:val="00094863"/>
    <w:rsid w:val="00096013"/>
    <w:rsid w:val="000969FD"/>
    <w:rsid w:val="000A07EB"/>
    <w:rsid w:val="000A0C66"/>
    <w:rsid w:val="000A2A7A"/>
    <w:rsid w:val="000A2CDE"/>
    <w:rsid w:val="000A4741"/>
    <w:rsid w:val="000A5264"/>
    <w:rsid w:val="000A5A85"/>
    <w:rsid w:val="000A6025"/>
    <w:rsid w:val="000A66DB"/>
    <w:rsid w:val="000A6D33"/>
    <w:rsid w:val="000B060D"/>
    <w:rsid w:val="000B0823"/>
    <w:rsid w:val="000B14FD"/>
    <w:rsid w:val="000B2C61"/>
    <w:rsid w:val="000C0C37"/>
    <w:rsid w:val="000C1217"/>
    <w:rsid w:val="000C375D"/>
    <w:rsid w:val="000C4103"/>
    <w:rsid w:val="000C492E"/>
    <w:rsid w:val="000C6C5E"/>
    <w:rsid w:val="000D07CE"/>
    <w:rsid w:val="000D0826"/>
    <w:rsid w:val="000D0CAE"/>
    <w:rsid w:val="000D2E45"/>
    <w:rsid w:val="000D30E6"/>
    <w:rsid w:val="000D60CE"/>
    <w:rsid w:val="000D62FB"/>
    <w:rsid w:val="000D6AD7"/>
    <w:rsid w:val="000E2F39"/>
    <w:rsid w:val="000E6ED0"/>
    <w:rsid w:val="000F03E9"/>
    <w:rsid w:val="000F0A81"/>
    <w:rsid w:val="000F0B87"/>
    <w:rsid w:val="000F1C25"/>
    <w:rsid w:val="000F23BA"/>
    <w:rsid w:val="000F2932"/>
    <w:rsid w:val="000F3059"/>
    <w:rsid w:val="000F34C7"/>
    <w:rsid w:val="000F3C3A"/>
    <w:rsid w:val="000F4EA9"/>
    <w:rsid w:val="00105DB3"/>
    <w:rsid w:val="00106787"/>
    <w:rsid w:val="00106B77"/>
    <w:rsid w:val="0011064D"/>
    <w:rsid w:val="00110926"/>
    <w:rsid w:val="00113C3E"/>
    <w:rsid w:val="00116D24"/>
    <w:rsid w:val="0011780A"/>
    <w:rsid w:val="001202E9"/>
    <w:rsid w:val="001213F8"/>
    <w:rsid w:val="00121A40"/>
    <w:rsid w:val="00122243"/>
    <w:rsid w:val="0012257B"/>
    <w:rsid w:val="00124A06"/>
    <w:rsid w:val="00125DD1"/>
    <w:rsid w:val="00126299"/>
    <w:rsid w:val="00130213"/>
    <w:rsid w:val="00130AF9"/>
    <w:rsid w:val="00132A09"/>
    <w:rsid w:val="00133A07"/>
    <w:rsid w:val="00134C91"/>
    <w:rsid w:val="00135EE0"/>
    <w:rsid w:val="00136B60"/>
    <w:rsid w:val="001375A2"/>
    <w:rsid w:val="0014179B"/>
    <w:rsid w:val="00143434"/>
    <w:rsid w:val="00144957"/>
    <w:rsid w:val="00146859"/>
    <w:rsid w:val="00146A4B"/>
    <w:rsid w:val="0015233D"/>
    <w:rsid w:val="00152B0E"/>
    <w:rsid w:val="0015342D"/>
    <w:rsid w:val="001551F4"/>
    <w:rsid w:val="0015631A"/>
    <w:rsid w:val="001571BF"/>
    <w:rsid w:val="00157417"/>
    <w:rsid w:val="00157A6F"/>
    <w:rsid w:val="00161200"/>
    <w:rsid w:val="00161C39"/>
    <w:rsid w:val="00162974"/>
    <w:rsid w:val="00163A3A"/>
    <w:rsid w:val="00165072"/>
    <w:rsid w:val="00166A79"/>
    <w:rsid w:val="001677F2"/>
    <w:rsid w:val="00170441"/>
    <w:rsid w:val="001708BD"/>
    <w:rsid w:val="00170B1C"/>
    <w:rsid w:val="00171D5A"/>
    <w:rsid w:val="00172D40"/>
    <w:rsid w:val="00173C93"/>
    <w:rsid w:val="00174C86"/>
    <w:rsid w:val="00175332"/>
    <w:rsid w:val="0017533C"/>
    <w:rsid w:val="00176DBA"/>
    <w:rsid w:val="00177E83"/>
    <w:rsid w:val="0018259D"/>
    <w:rsid w:val="00182858"/>
    <w:rsid w:val="00185699"/>
    <w:rsid w:val="00185D12"/>
    <w:rsid w:val="00187618"/>
    <w:rsid w:val="001924A3"/>
    <w:rsid w:val="001968ED"/>
    <w:rsid w:val="00197F05"/>
    <w:rsid w:val="001A279A"/>
    <w:rsid w:val="001A29D2"/>
    <w:rsid w:val="001A2A28"/>
    <w:rsid w:val="001A307D"/>
    <w:rsid w:val="001A49F2"/>
    <w:rsid w:val="001A6012"/>
    <w:rsid w:val="001A60C5"/>
    <w:rsid w:val="001A701C"/>
    <w:rsid w:val="001A73EF"/>
    <w:rsid w:val="001B0588"/>
    <w:rsid w:val="001B0D01"/>
    <w:rsid w:val="001B1F89"/>
    <w:rsid w:val="001B6354"/>
    <w:rsid w:val="001B750B"/>
    <w:rsid w:val="001C0343"/>
    <w:rsid w:val="001C3C8C"/>
    <w:rsid w:val="001C5D84"/>
    <w:rsid w:val="001C634F"/>
    <w:rsid w:val="001C7AB6"/>
    <w:rsid w:val="001D1839"/>
    <w:rsid w:val="001D33B0"/>
    <w:rsid w:val="001D46F1"/>
    <w:rsid w:val="001D628D"/>
    <w:rsid w:val="001D7276"/>
    <w:rsid w:val="001D7B48"/>
    <w:rsid w:val="001E09CF"/>
    <w:rsid w:val="001E22FC"/>
    <w:rsid w:val="001E31DC"/>
    <w:rsid w:val="001E3E30"/>
    <w:rsid w:val="001E6DAA"/>
    <w:rsid w:val="001E7B86"/>
    <w:rsid w:val="001F02FA"/>
    <w:rsid w:val="001F2205"/>
    <w:rsid w:val="001F25A5"/>
    <w:rsid w:val="001F2ECC"/>
    <w:rsid w:val="001F32A3"/>
    <w:rsid w:val="001F793A"/>
    <w:rsid w:val="002011E7"/>
    <w:rsid w:val="002012E9"/>
    <w:rsid w:val="002031B9"/>
    <w:rsid w:val="00204B92"/>
    <w:rsid w:val="00205199"/>
    <w:rsid w:val="0020658A"/>
    <w:rsid w:val="0020769E"/>
    <w:rsid w:val="00207F0C"/>
    <w:rsid w:val="00211AB5"/>
    <w:rsid w:val="002137DA"/>
    <w:rsid w:val="00213912"/>
    <w:rsid w:val="00213D52"/>
    <w:rsid w:val="00214D0C"/>
    <w:rsid w:val="00215557"/>
    <w:rsid w:val="00216A2B"/>
    <w:rsid w:val="00217510"/>
    <w:rsid w:val="00220E0E"/>
    <w:rsid w:val="0022399E"/>
    <w:rsid w:val="0023489E"/>
    <w:rsid w:val="00236A8D"/>
    <w:rsid w:val="002374F9"/>
    <w:rsid w:val="002378B3"/>
    <w:rsid w:val="002379D9"/>
    <w:rsid w:val="0024198A"/>
    <w:rsid w:val="0024212D"/>
    <w:rsid w:val="00242AF5"/>
    <w:rsid w:val="00242CF5"/>
    <w:rsid w:val="00243CC2"/>
    <w:rsid w:val="00243DD1"/>
    <w:rsid w:val="00244C1F"/>
    <w:rsid w:val="00247361"/>
    <w:rsid w:val="00247804"/>
    <w:rsid w:val="00250279"/>
    <w:rsid w:val="002506C7"/>
    <w:rsid w:val="00252A1C"/>
    <w:rsid w:val="00252D86"/>
    <w:rsid w:val="00254914"/>
    <w:rsid w:val="002549B9"/>
    <w:rsid w:val="00255CD1"/>
    <w:rsid w:val="00256C8F"/>
    <w:rsid w:val="002612B9"/>
    <w:rsid w:val="00261684"/>
    <w:rsid w:val="00262AB9"/>
    <w:rsid w:val="0026319B"/>
    <w:rsid w:val="00263865"/>
    <w:rsid w:val="00263EE5"/>
    <w:rsid w:val="0026417B"/>
    <w:rsid w:val="00264CC3"/>
    <w:rsid w:val="00265654"/>
    <w:rsid w:val="0026681E"/>
    <w:rsid w:val="0027058F"/>
    <w:rsid w:val="00270E21"/>
    <w:rsid w:val="00272DA3"/>
    <w:rsid w:val="00273029"/>
    <w:rsid w:val="00273257"/>
    <w:rsid w:val="00273297"/>
    <w:rsid w:val="00273E5D"/>
    <w:rsid w:val="002740B3"/>
    <w:rsid w:val="00274302"/>
    <w:rsid w:val="00274442"/>
    <w:rsid w:val="00275045"/>
    <w:rsid w:val="0027708E"/>
    <w:rsid w:val="00280935"/>
    <w:rsid w:val="0028293B"/>
    <w:rsid w:val="002838F5"/>
    <w:rsid w:val="0028395F"/>
    <w:rsid w:val="00285225"/>
    <w:rsid w:val="00286084"/>
    <w:rsid w:val="002878E5"/>
    <w:rsid w:val="00290198"/>
    <w:rsid w:val="002908DD"/>
    <w:rsid w:val="00292585"/>
    <w:rsid w:val="002940BE"/>
    <w:rsid w:val="00295F14"/>
    <w:rsid w:val="0029769F"/>
    <w:rsid w:val="00297A2A"/>
    <w:rsid w:val="002A2079"/>
    <w:rsid w:val="002A2CD9"/>
    <w:rsid w:val="002A2D9D"/>
    <w:rsid w:val="002A51B2"/>
    <w:rsid w:val="002B056C"/>
    <w:rsid w:val="002B2003"/>
    <w:rsid w:val="002B2FF6"/>
    <w:rsid w:val="002B4D83"/>
    <w:rsid w:val="002B657F"/>
    <w:rsid w:val="002B7697"/>
    <w:rsid w:val="002C45B8"/>
    <w:rsid w:val="002C45E9"/>
    <w:rsid w:val="002C5FBA"/>
    <w:rsid w:val="002C64B0"/>
    <w:rsid w:val="002C67A8"/>
    <w:rsid w:val="002D025A"/>
    <w:rsid w:val="002D095D"/>
    <w:rsid w:val="002D2DA4"/>
    <w:rsid w:val="002D7C17"/>
    <w:rsid w:val="002E1459"/>
    <w:rsid w:val="002E2F60"/>
    <w:rsid w:val="002E300F"/>
    <w:rsid w:val="002E31E1"/>
    <w:rsid w:val="002E4D7D"/>
    <w:rsid w:val="002E546E"/>
    <w:rsid w:val="002E5607"/>
    <w:rsid w:val="002E64F3"/>
    <w:rsid w:val="002E7F94"/>
    <w:rsid w:val="002F1501"/>
    <w:rsid w:val="002F4692"/>
    <w:rsid w:val="00300707"/>
    <w:rsid w:val="00302261"/>
    <w:rsid w:val="003048C6"/>
    <w:rsid w:val="00305151"/>
    <w:rsid w:val="00305C44"/>
    <w:rsid w:val="00310E66"/>
    <w:rsid w:val="0031232C"/>
    <w:rsid w:val="0031339B"/>
    <w:rsid w:val="00320278"/>
    <w:rsid w:val="00320A1D"/>
    <w:rsid w:val="00320AC9"/>
    <w:rsid w:val="0032188A"/>
    <w:rsid w:val="00321C15"/>
    <w:rsid w:val="003222E5"/>
    <w:rsid w:val="00323924"/>
    <w:rsid w:val="0032395A"/>
    <w:rsid w:val="00325C39"/>
    <w:rsid w:val="00326100"/>
    <w:rsid w:val="0032667D"/>
    <w:rsid w:val="00327FB9"/>
    <w:rsid w:val="003304C0"/>
    <w:rsid w:val="003338A7"/>
    <w:rsid w:val="00334D12"/>
    <w:rsid w:val="00335105"/>
    <w:rsid w:val="003364D3"/>
    <w:rsid w:val="00336B4D"/>
    <w:rsid w:val="003371BE"/>
    <w:rsid w:val="00340D62"/>
    <w:rsid w:val="003426D0"/>
    <w:rsid w:val="003435C3"/>
    <w:rsid w:val="0034428D"/>
    <w:rsid w:val="00344A2C"/>
    <w:rsid w:val="00346737"/>
    <w:rsid w:val="00346791"/>
    <w:rsid w:val="003473AB"/>
    <w:rsid w:val="003509DC"/>
    <w:rsid w:val="00353DB3"/>
    <w:rsid w:val="00357670"/>
    <w:rsid w:val="00360130"/>
    <w:rsid w:val="00361CC7"/>
    <w:rsid w:val="00362FB0"/>
    <w:rsid w:val="00363E05"/>
    <w:rsid w:val="003675CF"/>
    <w:rsid w:val="003717A2"/>
    <w:rsid w:val="00371F67"/>
    <w:rsid w:val="00372973"/>
    <w:rsid w:val="00372A4E"/>
    <w:rsid w:val="00376827"/>
    <w:rsid w:val="003772F5"/>
    <w:rsid w:val="00377D26"/>
    <w:rsid w:val="0038071D"/>
    <w:rsid w:val="00380FA7"/>
    <w:rsid w:val="0038286F"/>
    <w:rsid w:val="0038349D"/>
    <w:rsid w:val="00383A8A"/>
    <w:rsid w:val="00384D58"/>
    <w:rsid w:val="003858AA"/>
    <w:rsid w:val="00386AC5"/>
    <w:rsid w:val="00390A08"/>
    <w:rsid w:val="00393A10"/>
    <w:rsid w:val="0039415D"/>
    <w:rsid w:val="00396ED1"/>
    <w:rsid w:val="003A29D0"/>
    <w:rsid w:val="003A3A4F"/>
    <w:rsid w:val="003A61AE"/>
    <w:rsid w:val="003B068C"/>
    <w:rsid w:val="003B0784"/>
    <w:rsid w:val="003B2E25"/>
    <w:rsid w:val="003B34EB"/>
    <w:rsid w:val="003B3C0D"/>
    <w:rsid w:val="003B6829"/>
    <w:rsid w:val="003B7039"/>
    <w:rsid w:val="003B7241"/>
    <w:rsid w:val="003C00CF"/>
    <w:rsid w:val="003C043C"/>
    <w:rsid w:val="003C13F0"/>
    <w:rsid w:val="003C185C"/>
    <w:rsid w:val="003C2FB8"/>
    <w:rsid w:val="003C3AFB"/>
    <w:rsid w:val="003C683F"/>
    <w:rsid w:val="003C7EB4"/>
    <w:rsid w:val="003D1849"/>
    <w:rsid w:val="003D2D05"/>
    <w:rsid w:val="003D3012"/>
    <w:rsid w:val="003D3C09"/>
    <w:rsid w:val="003D3E3A"/>
    <w:rsid w:val="003D4403"/>
    <w:rsid w:val="003D4D09"/>
    <w:rsid w:val="003E38B8"/>
    <w:rsid w:val="003E3F63"/>
    <w:rsid w:val="003E4689"/>
    <w:rsid w:val="003E4E72"/>
    <w:rsid w:val="003E5605"/>
    <w:rsid w:val="003F09B6"/>
    <w:rsid w:val="003F26AF"/>
    <w:rsid w:val="003F69C9"/>
    <w:rsid w:val="004024FA"/>
    <w:rsid w:val="00403B23"/>
    <w:rsid w:val="004061E5"/>
    <w:rsid w:val="00406474"/>
    <w:rsid w:val="004124CE"/>
    <w:rsid w:val="004132B6"/>
    <w:rsid w:val="00413B13"/>
    <w:rsid w:val="00413CFB"/>
    <w:rsid w:val="004148E8"/>
    <w:rsid w:val="00415BF2"/>
    <w:rsid w:val="00415F57"/>
    <w:rsid w:val="00416494"/>
    <w:rsid w:val="0042179D"/>
    <w:rsid w:val="00421871"/>
    <w:rsid w:val="004231A0"/>
    <w:rsid w:val="00425214"/>
    <w:rsid w:val="00425367"/>
    <w:rsid w:val="00425479"/>
    <w:rsid w:val="004254C3"/>
    <w:rsid w:val="0042777F"/>
    <w:rsid w:val="00427C8C"/>
    <w:rsid w:val="004313B4"/>
    <w:rsid w:val="0043172B"/>
    <w:rsid w:val="00433C4E"/>
    <w:rsid w:val="00434E56"/>
    <w:rsid w:val="00435A82"/>
    <w:rsid w:val="00436883"/>
    <w:rsid w:val="00440753"/>
    <w:rsid w:val="00440867"/>
    <w:rsid w:val="004423E9"/>
    <w:rsid w:val="00442F56"/>
    <w:rsid w:val="004443BE"/>
    <w:rsid w:val="00450419"/>
    <w:rsid w:val="0045183E"/>
    <w:rsid w:val="0045574F"/>
    <w:rsid w:val="00457D0E"/>
    <w:rsid w:val="00457E24"/>
    <w:rsid w:val="004616A9"/>
    <w:rsid w:val="004629E6"/>
    <w:rsid w:val="00462E81"/>
    <w:rsid w:val="004669D4"/>
    <w:rsid w:val="00470631"/>
    <w:rsid w:val="00472163"/>
    <w:rsid w:val="00472A2D"/>
    <w:rsid w:val="00472B4A"/>
    <w:rsid w:val="00475A66"/>
    <w:rsid w:val="00477F8D"/>
    <w:rsid w:val="004800BB"/>
    <w:rsid w:val="004817D0"/>
    <w:rsid w:val="004829F7"/>
    <w:rsid w:val="004838B7"/>
    <w:rsid w:val="0048497F"/>
    <w:rsid w:val="00484EF7"/>
    <w:rsid w:val="00485760"/>
    <w:rsid w:val="004859D5"/>
    <w:rsid w:val="00486349"/>
    <w:rsid w:val="00486898"/>
    <w:rsid w:val="004905B9"/>
    <w:rsid w:val="00490FB9"/>
    <w:rsid w:val="0049149F"/>
    <w:rsid w:val="004933E1"/>
    <w:rsid w:val="004937ED"/>
    <w:rsid w:val="004962C4"/>
    <w:rsid w:val="00496F1B"/>
    <w:rsid w:val="004975B5"/>
    <w:rsid w:val="004A06C6"/>
    <w:rsid w:val="004A169E"/>
    <w:rsid w:val="004A19E5"/>
    <w:rsid w:val="004A270D"/>
    <w:rsid w:val="004A32F1"/>
    <w:rsid w:val="004A4DD7"/>
    <w:rsid w:val="004A5EB8"/>
    <w:rsid w:val="004A6263"/>
    <w:rsid w:val="004A6C8C"/>
    <w:rsid w:val="004B3021"/>
    <w:rsid w:val="004B3D4A"/>
    <w:rsid w:val="004B3ED0"/>
    <w:rsid w:val="004B43BF"/>
    <w:rsid w:val="004B50FA"/>
    <w:rsid w:val="004B5252"/>
    <w:rsid w:val="004B57BA"/>
    <w:rsid w:val="004B5ABA"/>
    <w:rsid w:val="004B5CA1"/>
    <w:rsid w:val="004C06FA"/>
    <w:rsid w:val="004C2573"/>
    <w:rsid w:val="004C6A53"/>
    <w:rsid w:val="004C6F8C"/>
    <w:rsid w:val="004C6FD1"/>
    <w:rsid w:val="004D0389"/>
    <w:rsid w:val="004D2C53"/>
    <w:rsid w:val="004D4154"/>
    <w:rsid w:val="004D47B1"/>
    <w:rsid w:val="004D56EE"/>
    <w:rsid w:val="004D6AF7"/>
    <w:rsid w:val="004D702C"/>
    <w:rsid w:val="004E0081"/>
    <w:rsid w:val="004E0A30"/>
    <w:rsid w:val="004E0EE3"/>
    <w:rsid w:val="004E16E0"/>
    <w:rsid w:val="004E18D3"/>
    <w:rsid w:val="004E220C"/>
    <w:rsid w:val="004E2E93"/>
    <w:rsid w:val="004E397B"/>
    <w:rsid w:val="004E3BDE"/>
    <w:rsid w:val="004E695F"/>
    <w:rsid w:val="004E7CA7"/>
    <w:rsid w:val="004F2AC5"/>
    <w:rsid w:val="004F2B43"/>
    <w:rsid w:val="004F4669"/>
    <w:rsid w:val="004F67E9"/>
    <w:rsid w:val="004F685B"/>
    <w:rsid w:val="004F7205"/>
    <w:rsid w:val="00501E1F"/>
    <w:rsid w:val="00502044"/>
    <w:rsid w:val="00503260"/>
    <w:rsid w:val="00505B49"/>
    <w:rsid w:val="0050698C"/>
    <w:rsid w:val="00510629"/>
    <w:rsid w:val="00510BBF"/>
    <w:rsid w:val="00510E7B"/>
    <w:rsid w:val="00512374"/>
    <w:rsid w:val="00512C14"/>
    <w:rsid w:val="005148EA"/>
    <w:rsid w:val="005154A4"/>
    <w:rsid w:val="00517D1A"/>
    <w:rsid w:val="0052132A"/>
    <w:rsid w:val="00522F72"/>
    <w:rsid w:val="00523CE8"/>
    <w:rsid w:val="00526B05"/>
    <w:rsid w:val="00527DB5"/>
    <w:rsid w:val="00530779"/>
    <w:rsid w:val="00530D87"/>
    <w:rsid w:val="0053239A"/>
    <w:rsid w:val="00532456"/>
    <w:rsid w:val="00533109"/>
    <w:rsid w:val="00533542"/>
    <w:rsid w:val="00533714"/>
    <w:rsid w:val="00536F62"/>
    <w:rsid w:val="0053791B"/>
    <w:rsid w:val="00537D10"/>
    <w:rsid w:val="00537EF1"/>
    <w:rsid w:val="00540416"/>
    <w:rsid w:val="00542BEE"/>
    <w:rsid w:val="00543E84"/>
    <w:rsid w:val="005442D6"/>
    <w:rsid w:val="00544419"/>
    <w:rsid w:val="00547E4B"/>
    <w:rsid w:val="005509D8"/>
    <w:rsid w:val="005519B4"/>
    <w:rsid w:val="005526A0"/>
    <w:rsid w:val="005527F7"/>
    <w:rsid w:val="00554B39"/>
    <w:rsid w:val="005560AA"/>
    <w:rsid w:val="00560522"/>
    <w:rsid w:val="00561F32"/>
    <w:rsid w:val="00563F1C"/>
    <w:rsid w:val="00565B23"/>
    <w:rsid w:val="00566D36"/>
    <w:rsid w:val="00567B44"/>
    <w:rsid w:val="005702A0"/>
    <w:rsid w:val="00570496"/>
    <w:rsid w:val="00570930"/>
    <w:rsid w:val="00571637"/>
    <w:rsid w:val="005717BF"/>
    <w:rsid w:val="00572C7A"/>
    <w:rsid w:val="00573E34"/>
    <w:rsid w:val="00574C59"/>
    <w:rsid w:val="005769B8"/>
    <w:rsid w:val="00576D2D"/>
    <w:rsid w:val="00577F78"/>
    <w:rsid w:val="00580537"/>
    <w:rsid w:val="00580D1F"/>
    <w:rsid w:val="00582334"/>
    <w:rsid w:val="005829A0"/>
    <w:rsid w:val="00582AB4"/>
    <w:rsid w:val="00583A1A"/>
    <w:rsid w:val="00584582"/>
    <w:rsid w:val="005850E0"/>
    <w:rsid w:val="005851E3"/>
    <w:rsid w:val="00585977"/>
    <w:rsid w:val="00585B62"/>
    <w:rsid w:val="0058780C"/>
    <w:rsid w:val="00587F39"/>
    <w:rsid w:val="00590A43"/>
    <w:rsid w:val="005913DA"/>
    <w:rsid w:val="00593E67"/>
    <w:rsid w:val="00594C40"/>
    <w:rsid w:val="005969CC"/>
    <w:rsid w:val="00597B04"/>
    <w:rsid w:val="005A0A90"/>
    <w:rsid w:val="005A16E9"/>
    <w:rsid w:val="005A38AA"/>
    <w:rsid w:val="005A3BCA"/>
    <w:rsid w:val="005A3EF7"/>
    <w:rsid w:val="005A5152"/>
    <w:rsid w:val="005A6D1E"/>
    <w:rsid w:val="005A7C07"/>
    <w:rsid w:val="005B1F63"/>
    <w:rsid w:val="005B20E1"/>
    <w:rsid w:val="005B24D2"/>
    <w:rsid w:val="005B2B72"/>
    <w:rsid w:val="005B3CFA"/>
    <w:rsid w:val="005B4E83"/>
    <w:rsid w:val="005B6822"/>
    <w:rsid w:val="005B68FB"/>
    <w:rsid w:val="005B72BD"/>
    <w:rsid w:val="005C051A"/>
    <w:rsid w:val="005C4333"/>
    <w:rsid w:val="005C446A"/>
    <w:rsid w:val="005C5B8A"/>
    <w:rsid w:val="005C62D6"/>
    <w:rsid w:val="005C7432"/>
    <w:rsid w:val="005C789A"/>
    <w:rsid w:val="005D06C2"/>
    <w:rsid w:val="005D0B45"/>
    <w:rsid w:val="005D0EB2"/>
    <w:rsid w:val="005D109F"/>
    <w:rsid w:val="005D2C04"/>
    <w:rsid w:val="005D349B"/>
    <w:rsid w:val="005D40CC"/>
    <w:rsid w:val="005D5954"/>
    <w:rsid w:val="005D6B2D"/>
    <w:rsid w:val="005D78FB"/>
    <w:rsid w:val="005D7B9A"/>
    <w:rsid w:val="005E087D"/>
    <w:rsid w:val="005E0F6C"/>
    <w:rsid w:val="005E1341"/>
    <w:rsid w:val="005E2193"/>
    <w:rsid w:val="005E43BD"/>
    <w:rsid w:val="005E50A5"/>
    <w:rsid w:val="005E6D1F"/>
    <w:rsid w:val="005E7171"/>
    <w:rsid w:val="005E7605"/>
    <w:rsid w:val="005F1B20"/>
    <w:rsid w:val="005F2AA1"/>
    <w:rsid w:val="005F3609"/>
    <w:rsid w:val="005F5AC8"/>
    <w:rsid w:val="005F651B"/>
    <w:rsid w:val="005F72EA"/>
    <w:rsid w:val="00603CCD"/>
    <w:rsid w:val="00605DC5"/>
    <w:rsid w:val="0060669B"/>
    <w:rsid w:val="00606952"/>
    <w:rsid w:val="0060698A"/>
    <w:rsid w:val="00606C62"/>
    <w:rsid w:val="0060710A"/>
    <w:rsid w:val="00612390"/>
    <w:rsid w:val="00613E63"/>
    <w:rsid w:val="00615035"/>
    <w:rsid w:val="00616932"/>
    <w:rsid w:val="00617D82"/>
    <w:rsid w:val="00617E14"/>
    <w:rsid w:val="00620F1B"/>
    <w:rsid w:val="00621A7E"/>
    <w:rsid w:val="00621FEF"/>
    <w:rsid w:val="00622F92"/>
    <w:rsid w:val="0062457B"/>
    <w:rsid w:val="00625EEC"/>
    <w:rsid w:val="0062656F"/>
    <w:rsid w:val="0063011D"/>
    <w:rsid w:val="00630790"/>
    <w:rsid w:val="00630BAE"/>
    <w:rsid w:val="00630C8C"/>
    <w:rsid w:val="00630F96"/>
    <w:rsid w:val="0063406C"/>
    <w:rsid w:val="00636EA8"/>
    <w:rsid w:val="006370B9"/>
    <w:rsid w:val="00637A2F"/>
    <w:rsid w:val="0064088A"/>
    <w:rsid w:val="006418B9"/>
    <w:rsid w:val="0064287E"/>
    <w:rsid w:val="00642A13"/>
    <w:rsid w:val="00643351"/>
    <w:rsid w:val="00643B1C"/>
    <w:rsid w:val="006456FC"/>
    <w:rsid w:val="006475B1"/>
    <w:rsid w:val="0065372F"/>
    <w:rsid w:val="00653A37"/>
    <w:rsid w:val="006547D2"/>
    <w:rsid w:val="00656301"/>
    <w:rsid w:val="00657CCA"/>
    <w:rsid w:val="006610FB"/>
    <w:rsid w:val="006657C2"/>
    <w:rsid w:val="00665864"/>
    <w:rsid w:val="00666FC0"/>
    <w:rsid w:val="006678EC"/>
    <w:rsid w:val="00670515"/>
    <w:rsid w:val="006707D9"/>
    <w:rsid w:val="00670D8E"/>
    <w:rsid w:val="00671E33"/>
    <w:rsid w:val="00672C17"/>
    <w:rsid w:val="0067306E"/>
    <w:rsid w:val="00674F1D"/>
    <w:rsid w:val="0067564F"/>
    <w:rsid w:val="00675E0F"/>
    <w:rsid w:val="00677E3F"/>
    <w:rsid w:val="00680496"/>
    <w:rsid w:val="00680D02"/>
    <w:rsid w:val="00682113"/>
    <w:rsid w:val="00682BFD"/>
    <w:rsid w:val="0068545A"/>
    <w:rsid w:val="006859CF"/>
    <w:rsid w:val="00685FAD"/>
    <w:rsid w:val="00686E51"/>
    <w:rsid w:val="00690C42"/>
    <w:rsid w:val="0069202B"/>
    <w:rsid w:val="0069203F"/>
    <w:rsid w:val="00692DA8"/>
    <w:rsid w:val="00695A17"/>
    <w:rsid w:val="0069670E"/>
    <w:rsid w:val="006A07AF"/>
    <w:rsid w:val="006A1076"/>
    <w:rsid w:val="006A131B"/>
    <w:rsid w:val="006A3797"/>
    <w:rsid w:val="006A39C9"/>
    <w:rsid w:val="006A45EC"/>
    <w:rsid w:val="006A49EE"/>
    <w:rsid w:val="006A6FC6"/>
    <w:rsid w:val="006B0563"/>
    <w:rsid w:val="006B1163"/>
    <w:rsid w:val="006B2DFF"/>
    <w:rsid w:val="006B35C4"/>
    <w:rsid w:val="006B3C3B"/>
    <w:rsid w:val="006B4FC4"/>
    <w:rsid w:val="006B55D7"/>
    <w:rsid w:val="006B5EB9"/>
    <w:rsid w:val="006B66E7"/>
    <w:rsid w:val="006B7BAA"/>
    <w:rsid w:val="006C0429"/>
    <w:rsid w:val="006C1FB6"/>
    <w:rsid w:val="006C210A"/>
    <w:rsid w:val="006C38D8"/>
    <w:rsid w:val="006C616B"/>
    <w:rsid w:val="006C62D6"/>
    <w:rsid w:val="006C6332"/>
    <w:rsid w:val="006C699B"/>
    <w:rsid w:val="006D0483"/>
    <w:rsid w:val="006D0777"/>
    <w:rsid w:val="006D4708"/>
    <w:rsid w:val="006D6D71"/>
    <w:rsid w:val="006E0C02"/>
    <w:rsid w:val="006E1A64"/>
    <w:rsid w:val="006E261A"/>
    <w:rsid w:val="006E262C"/>
    <w:rsid w:val="006E3F70"/>
    <w:rsid w:val="006E419A"/>
    <w:rsid w:val="006E45AC"/>
    <w:rsid w:val="006E45E8"/>
    <w:rsid w:val="006E789C"/>
    <w:rsid w:val="006F0D34"/>
    <w:rsid w:val="006F12E5"/>
    <w:rsid w:val="006F1332"/>
    <w:rsid w:val="006F1644"/>
    <w:rsid w:val="006F36DA"/>
    <w:rsid w:val="006F391C"/>
    <w:rsid w:val="006F4F07"/>
    <w:rsid w:val="007005ED"/>
    <w:rsid w:val="00701A7A"/>
    <w:rsid w:val="00701B5C"/>
    <w:rsid w:val="00701F11"/>
    <w:rsid w:val="0070366D"/>
    <w:rsid w:val="0070445B"/>
    <w:rsid w:val="00705741"/>
    <w:rsid w:val="00706E05"/>
    <w:rsid w:val="00711B73"/>
    <w:rsid w:val="00714C70"/>
    <w:rsid w:val="00716244"/>
    <w:rsid w:val="00716825"/>
    <w:rsid w:val="007172EA"/>
    <w:rsid w:val="00717EE4"/>
    <w:rsid w:val="007215CF"/>
    <w:rsid w:val="00724FEE"/>
    <w:rsid w:val="0072752E"/>
    <w:rsid w:val="00727918"/>
    <w:rsid w:val="007306F3"/>
    <w:rsid w:val="00731638"/>
    <w:rsid w:val="007322DB"/>
    <w:rsid w:val="0073236A"/>
    <w:rsid w:val="007326BD"/>
    <w:rsid w:val="00733674"/>
    <w:rsid w:val="00733E2F"/>
    <w:rsid w:val="0073462E"/>
    <w:rsid w:val="00735A05"/>
    <w:rsid w:val="007364E5"/>
    <w:rsid w:val="00737391"/>
    <w:rsid w:val="00737885"/>
    <w:rsid w:val="00737AE1"/>
    <w:rsid w:val="00737C73"/>
    <w:rsid w:val="007435E8"/>
    <w:rsid w:val="00745948"/>
    <w:rsid w:val="00750E1B"/>
    <w:rsid w:val="007524E8"/>
    <w:rsid w:val="0075291F"/>
    <w:rsid w:val="00754FCC"/>
    <w:rsid w:val="007575F4"/>
    <w:rsid w:val="00760C83"/>
    <w:rsid w:val="007610C9"/>
    <w:rsid w:val="007625AD"/>
    <w:rsid w:val="0076322C"/>
    <w:rsid w:val="007632B6"/>
    <w:rsid w:val="0076345A"/>
    <w:rsid w:val="00766BAB"/>
    <w:rsid w:val="00770894"/>
    <w:rsid w:val="0077114F"/>
    <w:rsid w:val="00771FF2"/>
    <w:rsid w:val="00772233"/>
    <w:rsid w:val="00782590"/>
    <w:rsid w:val="00783B24"/>
    <w:rsid w:val="0078635D"/>
    <w:rsid w:val="00786A2A"/>
    <w:rsid w:val="007872DE"/>
    <w:rsid w:val="00787D97"/>
    <w:rsid w:val="00792469"/>
    <w:rsid w:val="00792778"/>
    <w:rsid w:val="00792C5A"/>
    <w:rsid w:val="007935D7"/>
    <w:rsid w:val="00793EEA"/>
    <w:rsid w:val="00794036"/>
    <w:rsid w:val="0079436D"/>
    <w:rsid w:val="0079455A"/>
    <w:rsid w:val="007960FD"/>
    <w:rsid w:val="00796132"/>
    <w:rsid w:val="007965D2"/>
    <w:rsid w:val="007972C4"/>
    <w:rsid w:val="00797CA5"/>
    <w:rsid w:val="007A0C97"/>
    <w:rsid w:val="007A1295"/>
    <w:rsid w:val="007A2C3F"/>
    <w:rsid w:val="007A77B7"/>
    <w:rsid w:val="007A7E6B"/>
    <w:rsid w:val="007A7F92"/>
    <w:rsid w:val="007B0BE9"/>
    <w:rsid w:val="007B7AB2"/>
    <w:rsid w:val="007C108C"/>
    <w:rsid w:val="007C1DD0"/>
    <w:rsid w:val="007C23B5"/>
    <w:rsid w:val="007C3039"/>
    <w:rsid w:val="007C3E0D"/>
    <w:rsid w:val="007C48A9"/>
    <w:rsid w:val="007C57B4"/>
    <w:rsid w:val="007C66C9"/>
    <w:rsid w:val="007D0C36"/>
    <w:rsid w:val="007D0EF1"/>
    <w:rsid w:val="007D119C"/>
    <w:rsid w:val="007D1B1E"/>
    <w:rsid w:val="007D3368"/>
    <w:rsid w:val="007D36FE"/>
    <w:rsid w:val="007D3809"/>
    <w:rsid w:val="007D584C"/>
    <w:rsid w:val="007D61AB"/>
    <w:rsid w:val="007D782F"/>
    <w:rsid w:val="007E001D"/>
    <w:rsid w:val="007E2693"/>
    <w:rsid w:val="007E2A2D"/>
    <w:rsid w:val="007E4A51"/>
    <w:rsid w:val="007E608A"/>
    <w:rsid w:val="007E6D2F"/>
    <w:rsid w:val="007E73B8"/>
    <w:rsid w:val="007F2558"/>
    <w:rsid w:val="007F3016"/>
    <w:rsid w:val="007F335E"/>
    <w:rsid w:val="007F59DA"/>
    <w:rsid w:val="007F5D74"/>
    <w:rsid w:val="007F6016"/>
    <w:rsid w:val="007F64A7"/>
    <w:rsid w:val="007F6BDC"/>
    <w:rsid w:val="007F70F6"/>
    <w:rsid w:val="00801F12"/>
    <w:rsid w:val="00802BE6"/>
    <w:rsid w:val="00802C29"/>
    <w:rsid w:val="008036F4"/>
    <w:rsid w:val="0080438D"/>
    <w:rsid w:val="00805E14"/>
    <w:rsid w:val="00811A5A"/>
    <w:rsid w:val="008137F0"/>
    <w:rsid w:val="00813873"/>
    <w:rsid w:val="00813963"/>
    <w:rsid w:val="008163BC"/>
    <w:rsid w:val="008168C7"/>
    <w:rsid w:val="008177A3"/>
    <w:rsid w:val="00817A27"/>
    <w:rsid w:val="008203B4"/>
    <w:rsid w:val="00820DEF"/>
    <w:rsid w:val="008215B9"/>
    <w:rsid w:val="00822440"/>
    <w:rsid w:val="00823D17"/>
    <w:rsid w:val="00825344"/>
    <w:rsid w:val="00826226"/>
    <w:rsid w:val="00827EEA"/>
    <w:rsid w:val="00832539"/>
    <w:rsid w:val="008336CA"/>
    <w:rsid w:val="00834113"/>
    <w:rsid w:val="00835B38"/>
    <w:rsid w:val="00837F15"/>
    <w:rsid w:val="00841A34"/>
    <w:rsid w:val="00841B51"/>
    <w:rsid w:val="00845232"/>
    <w:rsid w:val="00846A32"/>
    <w:rsid w:val="008516FB"/>
    <w:rsid w:val="00851F2F"/>
    <w:rsid w:val="008528A9"/>
    <w:rsid w:val="00852AA6"/>
    <w:rsid w:val="00852FED"/>
    <w:rsid w:val="0085331C"/>
    <w:rsid w:val="00854A1D"/>
    <w:rsid w:val="00855476"/>
    <w:rsid w:val="00857129"/>
    <w:rsid w:val="008572F8"/>
    <w:rsid w:val="008577EA"/>
    <w:rsid w:val="008603C8"/>
    <w:rsid w:val="00862F52"/>
    <w:rsid w:val="00863F5D"/>
    <w:rsid w:val="0086505D"/>
    <w:rsid w:val="00866C75"/>
    <w:rsid w:val="00867FE0"/>
    <w:rsid w:val="00870832"/>
    <w:rsid w:val="00873746"/>
    <w:rsid w:val="00874F27"/>
    <w:rsid w:val="0087589C"/>
    <w:rsid w:val="00875D7C"/>
    <w:rsid w:val="00875DD8"/>
    <w:rsid w:val="00876AE4"/>
    <w:rsid w:val="00877C97"/>
    <w:rsid w:val="00880AEE"/>
    <w:rsid w:val="00882951"/>
    <w:rsid w:val="0088344B"/>
    <w:rsid w:val="0088355F"/>
    <w:rsid w:val="00883B97"/>
    <w:rsid w:val="00884699"/>
    <w:rsid w:val="00884A7A"/>
    <w:rsid w:val="00886CC0"/>
    <w:rsid w:val="00886FB1"/>
    <w:rsid w:val="00890B41"/>
    <w:rsid w:val="00897BDE"/>
    <w:rsid w:val="00897DAD"/>
    <w:rsid w:val="008A6174"/>
    <w:rsid w:val="008A6546"/>
    <w:rsid w:val="008B0EAF"/>
    <w:rsid w:val="008B173B"/>
    <w:rsid w:val="008B689D"/>
    <w:rsid w:val="008B6C52"/>
    <w:rsid w:val="008B7A7A"/>
    <w:rsid w:val="008C09D4"/>
    <w:rsid w:val="008C0E74"/>
    <w:rsid w:val="008C5A4B"/>
    <w:rsid w:val="008C64F0"/>
    <w:rsid w:val="008C6D18"/>
    <w:rsid w:val="008C7093"/>
    <w:rsid w:val="008C76EC"/>
    <w:rsid w:val="008C7BD0"/>
    <w:rsid w:val="008C7F37"/>
    <w:rsid w:val="008D0C55"/>
    <w:rsid w:val="008D1CD9"/>
    <w:rsid w:val="008D30DC"/>
    <w:rsid w:val="008D342A"/>
    <w:rsid w:val="008D5F12"/>
    <w:rsid w:val="008D6EE0"/>
    <w:rsid w:val="008E0853"/>
    <w:rsid w:val="008E2981"/>
    <w:rsid w:val="008E4455"/>
    <w:rsid w:val="008E57F4"/>
    <w:rsid w:val="008F0FD5"/>
    <w:rsid w:val="008F3909"/>
    <w:rsid w:val="008F3E5B"/>
    <w:rsid w:val="008F6C21"/>
    <w:rsid w:val="008F7958"/>
    <w:rsid w:val="008F7C0B"/>
    <w:rsid w:val="008F7C99"/>
    <w:rsid w:val="00900B66"/>
    <w:rsid w:val="00902048"/>
    <w:rsid w:val="009023CA"/>
    <w:rsid w:val="00902820"/>
    <w:rsid w:val="00906905"/>
    <w:rsid w:val="00906BF6"/>
    <w:rsid w:val="009071A1"/>
    <w:rsid w:val="009122BF"/>
    <w:rsid w:val="009152C4"/>
    <w:rsid w:val="00915610"/>
    <w:rsid w:val="009161F9"/>
    <w:rsid w:val="00916437"/>
    <w:rsid w:val="00916877"/>
    <w:rsid w:val="00917851"/>
    <w:rsid w:val="009210AA"/>
    <w:rsid w:val="0092416F"/>
    <w:rsid w:val="00924357"/>
    <w:rsid w:val="009247FF"/>
    <w:rsid w:val="009271DA"/>
    <w:rsid w:val="00927C23"/>
    <w:rsid w:val="00932898"/>
    <w:rsid w:val="0093392E"/>
    <w:rsid w:val="009347F5"/>
    <w:rsid w:val="00934FB2"/>
    <w:rsid w:val="0093563B"/>
    <w:rsid w:val="009409AE"/>
    <w:rsid w:val="00940D30"/>
    <w:rsid w:val="00940F89"/>
    <w:rsid w:val="00941023"/>
    <w:rsid w:val="00941AC4"/>
    <w:rsid w:val="00941CE8"/>
    <w:rsid w:val="00944BC9"/>
    <w:rsid w:val="00950B70"/>
    <w:rsid w:val="009514DB"/>
    <w:rsid w:val="00954049"/>
    <w:rsid w:val="00954580"/>
    <w:rsid w:val="00955506"/>
    <w:rsid w:val="0095634E"/>
    <w:rsid w:val="00956E68"/>
    <w:rsid w:val="00957379"/>
    <w:rsid w:val="00960FFF"/>
    <w:rsid w:val="009612BA"/>
    <w:rsid w:val="009616A2"/>
    <w:rsid w:val="009661D1"/>
    <w:rsid w:val="00966EA9"/>
    <w:rsid w:val="00971D47"/>
    <w:rsid w:val="00971E7F"/>
    <w:rsid w:val="009752D2"/>
    <w:rsid w:val="0097655F"/>
    <w:rsid w:val="00977578"/>
    <w:rsid w:val="00977953"/>
    <w:rsid w:val="00980406"/>
    <w:rsid w:val="00981280"/>
    <w:rsid w:val="0098290F"/>
    <w:rsid w:val="00983471"/>
    <w:rsid w:val="009834BB"/>
    <w:rsid w:val="00984827"/>
    <w:rsid w:val="00984F46"/>
    <w:rsid w:val="00985D72"/>
    <w:rsid w:val="0098657D"/>
    <w:rsid w:val="00986C03"/>
    <w:rsid w:val="009905D4"/>
    <w:rsid w:val="009914ED"/>
    <w:rsid w:val="00991D6B"/>
    <w:rsid w:val="00992B24"/>
    <w:rsid w:val="00992CA1"/>
    <w:rsid w:val="0099314F"/>
    <w:rsid w:val="009950F5"/>
    <w:rsid w:val="00995819"/>
    <w:rsid w:val="00995B88"/>
    <w:rsid w:val="00995FBC"/>
    <w:rsid w:val="009960D7"/>
    <w:rsid w:val="009965F7"/>
    <w:rsid w:val="009A5286"/>
    <w:rsid w:val="009A79F3"/>
    <w:rsid w:val="009B04A7"/>
    <w:rsid w:val="009B0B90"/>
    <w:rsid w:val="009B0BBD"/>
    <w:rsid w:val="009B25D9"/>
    <w:rsid w:val="009B26E5"/>
    <w:rsid w:val="009B2F55"/>
    <w:rsid w:val="009B35BB"/>
    <w:rsid w:val="009B5732"/>
    <w:rsid w:val="009B65E9"/>
    <w:rsid w:val="009C250F"/>
    <w:rsid w:val="009C29F0"/>
    <w:rsid w:val="009C313C"/>
    <w:rsid w:val="009C5DB2"/>
    <w:rsid w:val="009C61B9"/>
    <w:rsid w:val="009D109E"/>
    <w:rsid w:val="009D17F3"/>
    <w:rsid w:val="009D1F54"/>
    <w:rsid w:val="009D2C65"/>
    <w:rsid w:val="009D3C48"/>
    <w:rsid w:val="009D3D86"/>
    <w:rsid w:val="009D413E"/>
    <w:rsid w:val="009D4F96"/>
    <w:rsid w:val="009D5691"/>
    <w:rsid w:val="009D65CD"/>
    <w:rsid w:val="009D66AB"/>
    <w:rsid w:val="009D6F94"/>
    <w:rsid w:val="009D758E"/>
    <w:rsid w:val="009E0771"/>
    <w:rsid w:val="009E1CDF"/>
    <w:rsid w:val="009E238C"/>
    <w:rsid w:val="009E23AA"/>
    <w:rsid w:val="009E3644"/>
    <w:rsid w:val="009E37F2"/>
    <w:rsid w:val="009E61D7"/>
    <w:rsid w:val="009E64DB"/>
    <w:rsid w:val="009E6AB7"/>
    <w:rsid w:val="009F0EA2"/>
    <w:rsid w:val="009F13BE"/>
    <w:rsid w:val="009F169B"/>
    <w:rsid w:val="009F2426"/>
    <w:rsid w:val="009F2E73"/>
    <w:rsid w:val="009F2FF6"/>
    <w:rsid w:val="009F49BC"/>
    <w:rsid w:val="009F506B"/>
    <w:rsid w:val="009F71F4"/>
    <w:rsid w:val="009F7E6A"/>
    <w:rsid w:val="00A00440"/>
    <w:rsid w:val="00A01A1D"/>
    <w:rsid w:val="00A028F1"/>
    <w:rsid w:val="00A04773"/>
    <w:rsid w:val="00A04A18"/>
    <w:rsid w:val="00A05E9A"/>
    <w:rsid w:val="00A10EB1"/>
    <w:rsid w:val="00A11CCF"/>
    <w:rsid w:val="00A1255F"/>
    <w:rsid w:val="00A13B67"/>
    <w:rsid w:val="00A13F20"/>
    <w:rsid w:val="00A14EA6"/>
    <w:rsid w:val="00A15474"/>
    <w:rsid w:val="00A17864"/>
    <w:rsid w:val="00A2437B"/>
    <w:rsid w:val="00A272C7"/>
    <w:rsid w:val="00A30CA8"/>
    <w:rsid w:val="00A32090"/>
    <w:rsid w:val="00A32D02"/>
    <w:rsid w:val="00A33980"/>
    <w:rsid w:val="00A33DA5"/>
    <w:rsid w:val="00A35703"/>
    <w:rsid w:val="00A35CC8"/>
    <w:rsid w:val="00A3699C"/>
    <w:rsid w:val="00A37A91"/>
    <w:rsid w:val="00A408FC"/>
    <w:rsid w:val="00A4247A"/>
    <w:rsid w:val="00A42F55"/>
    <w:rsid w:val="00A440DC"/>
    <w:rsid w:val="00A447AB"/>
    <w:rsid w:val="00A45F10"/>
    <w:rsid w:val="00A4630F"/>
    <w:rsid w:val="00A46EE4"/>
    <w:rsid w:val="00A50A75"/>
    <w:rsid w:val="00A51F45"/>
    <w:rsid w:val="00A52116"/>
    <w:rsid w:val="00A55532"/>
    <w:rsid w:val="00A55D93"/>
    <w:rsid w:val="00A56162"/>
    <w:rsid w:val="00A5714C"/>
    <w:rsid w:val="00A57342"/>
    <w:rsid w:val="00A61696"/>
    <w:rsid w:val="00A620AE"/>
    <w:rsid w:val="00A623AA"/>
    <w:rsid w:val="00A644F2"/>
    <w:rsid w:val="00A656BB"/>
    <w:rsid w:val="00A65C17"/>
    <w:rsid w:val="00A661D7"/>
    <w:rsid w:val="00A66520"/>
    <w:rsid w:val="00A6679C"/>
    <w:rsid w:val="00A73E9A"/>
    <w:rsid w:val="00A74FC5"/>
    <w:rsid w:val="00A75E30"/>
    <w:rsid w:val="00A77E20"/>
    <w:rsid w:val="00A80CFB"/>
    <w:rsid w:val="00A80D78"/>
    <w:rsid w:val="00A9109E"/>
    <w:rsid w:val="00A91235"/>
    <w:rsid w:val="00A9164B"/>
    <w:rsid w:val="00A960A7"/>
    <w:rsid w:val="00A972F4"/>
    <w:rsid w:val="00A974BD"/>
    <w:rsid w:val="00A97B5F"/>
    <w:rsid w:val="00AA2C44"/>
    <w:rsid w:val="00AA3583"/>
    <w:rsid w:val="00AA78CD"/>
    <w:rsid w:val="00AB17AA"/>
    <w:rsid w:val="00AB195F"/>
    <w:rsid w:val="00AB2337"/>
    <w:rsid w:val="00AB484B"/>
    <w:rsid w:val="00AB4B2E"/>
    <w:rsid w:val="00AB690D"/>
    <w:rsid w:val="00AC1B7E"/>
    <w:rsid w:val="00AC2ED3"/>
    <w:rsid w:val="00AC32A4"/>
    <w:rsid w:val="00AC4187"/>
    <w:rsid w:val="00AC7696"/>
    <w:rsid w:val="00AD23E0"/>
    <w:rsid w:val="00AD44EB"/>
    <w:rsid w:val="00AD47D8"/>
    <w:rsid w:val="00AD5826"/>
    <w:rsid w:val="00AD5FEE"/>
    <w:rsid w:val="00AD6223"/>
    <w:rsid w:val="00AD68B6"/>
    <w:rsid w:val="00AD7D3E"/>
    <w:rsid w:val="00AE046D"/>
    <w:rsid w:val="00AE05BF"/>
    <w:rsid w:val="00AE2382"/>
    <w:rsid w:val="00AE2A9D"/>
    <w:rsid w:val="00AE2AB7"/>
    <w:rsid w:val="00AE5B79"/>
    <w:rsid w:val="00AE728A"/>
    <w:rsid w:val="00AF0D31"/>
    <w:rsid w:val="00AF36BF"/>
    <w:rsid w:val="00AF4734"/>
    <w:rsid w:val="00AF5780"/>
    <w:rsid w:val="00AF6652"/>
    <w:rsid w:val="00AF6D07"/>
    <w:rsid w:val="00AF70EB"/>
    <w:rsid w:val="00B02B5D"/>
    <w:rsid w:val="00B045C2"/>
    <w:rsid w:val="00B066D7"/>
    <w:rsid w:val="00B10120"/>
    <w:rsid w:val="00B11CA0"/>
    <w:rsid w:val="00B1252F"/>
    <w:rsid w:val="00B131CF"/>
    <w:rsid w:val="00B134C9"/>
    <w:rsid w:val="00B13F9F"/>
    <w:rsid w:val="00B14462"/>
    <w:rsid w:val="00B161F3"/>
    <w:rsid w:val="00B174FD"/>
    <w:rsid w:val="00B22F2A"/>
    <w:rsid w:val="00B235B5"/>
    <w:rsid w:val="00B26A73"/>
    <w:rsid w:val="00B30069"/>
    <w:rsid w:val="00B30BCC"/>
    <w:rsid w:val="00B332F1"/>
    <w:rsid w:val="00B3340F"/>
    <w:rsid w:val="00B33D6A"/>
    <w:rsid w:val="00B345B0"/>
    <w:rsid w:val="00B37387"/>
    <w:rsid w:val="00B409AD"/>
    <w:rsid w:val="00B417D4"/>
    <w:rsid w:val="00B4256A"/>
    <w:rsid w:val="00B46E00"/>
    <w:rsid w:val="00B46F5C"/>
    <w:rsid w:val="00B47303"/>
    <w:rsid w:val="00B47CAF"/>
    <w:rsid w:val="00B5040D"/>
    <w:rsid w:val="00B50622"/>
    <w:rsid w:val="00B51875"/>
    <w:rsid w:val="00B528B6"/>
    <w:rsid w:val="00B559F3"/>
    <w:rsid w:val="00B56E14"/>
    <w:rsid w:val="00B616E3"/>
    <w:rsid w:val="00B63ECC"/>
    <w:rsid w:val="00B6441A"/>
    <w:rsid w:val="00B64737"/>
    <w:rsid w:val="00B65092"/>
    <w:rsid w:val="00B66500"/>
    <w:rsid w:val="00B6664B"/>
    <w:rsid w:val="00B6771D"/>
    <w:rsid w:val="00B67774"/>
    <w:rsid w:val="00B7020F"/>
    <w:rsid w:val="00B7262B"/>
    <w:rsid w:val="00B72643"/>
    <w:rsid w:val="00B74AC2"/>
    <w:rsid w:val="00B74E46"/>
    <w:rsid w:val="00B75EAB"/>
    <w:rsid w:val="00B75FA7"/>
    <w:rsid w:val="00B80062"/>
    <w:rsid w:val="00B820C6"/>
    <w:rsid w:val="00B82DF4"/>
    <w:rsid w:val="00B830C9"/>
    <w:rsid w:val="00B851DB"/>
    <w:rsid w:val="00B8596C"/>
    <w:rsid w:val="00B85ED0"/>
    <w:rsid w:val="00B8650A"/>
    <w:rsid w:val="00B87C99"/>
    <w:rsid w:val="00B901CF"/>
    <w:rsid w:val="00B93E21"/>
    <w:rsid w:val="00B962E7"/>
    <w:rsid w:val="00B97470"/>
    <w:rsid w:val="00B97708"/>
    <w:rsid w:val="00B97B3E"/>
    <w:rsid w:val="00BA10D4"/>
    <w:rsid w:val="00BA1F42"/>
    <w:rsid w:val="00BA279F"/>
    <w:rsid w:val="00BA2808"/>
    <w:rsid w:val="00BA3078"/>
    <w:rsid w:val="00BA4B6E"/>
    <w:rsid w:val="00BA5144"/>
    <w:rsid w:val="00BA53F9"/>
    <w:rsid w:val="00BA56EE"/>
    <w:rsid w:val="00BA66D0"/>
    <w:rsid w:val="00BA73D2"/>
    <w:rsid w:val="00BA7656"/>
    <w:rsid w:val="00BB47D5"/>
    <w:rsid w:val="00BB5F6D"/>
    <w:rsid w:val="00BC11BB"/>
    <w:rsid w:val="00BC2E28"/>
    <w:rsid w:val="00BC3BCA"/>
    <w:rsid w:val="00BC3D9C"/>
    <w:rsid w:val="00BC4350"/>
    <w:rsid w:val="00BC66B1"/>
    <w:rsid w:val="00BC6868"/>
    <w:rsid w:val="00BC7E0C"/>
    <w:rsid w:val="00BD288F"/>
    <w:rsid w:val="00BD31E4"/>
    <w:rsid w:val="00BD426E"/>
    <w:rsid w:val="00BD427A"/>
    <w:rsid w:val="00BD4AD9"/>
    <w:rsid w:val="00BD4FCF"/>
    <w:rsid w:val="00BD614C"/>
    <w:rsid w:val="00BD7C06"/>
    <w:rsid w:val="00BD7F31"/>
    <w:rsid w:val="00BE1907"/>
    <w:rsid w:val="00BE216B"/>
    <w:rsid w:val="00BE408C"/>
    <w:rsid w:val="00BE477A"/>
    <w:rsid w:val="00BE62DD"/>
    <w:rsid w:val="00BF01B1"/>
    <w:rsid w:val="00BF0EE3"/>
    <w:rsid w:val="00BF28E3"/>
    <w:rsid w:val="00BF358C"/>
    <w:rsid w:val="00BF485E"/>
    <w:rsid w:val="00BF53A4"/>
    <w:rsid w:val="00BF553F"/>
    <w:rsid w:val="00BF5F27"/>
    <w:rsid w:val="00BF76BE"/>
    <w:rsid w:val="00C03507"/>
    <w:rsid w:val="00C05673"/>
    <w:rsid w:val="00C07145"/>
    <w:rsid w:val="00C07A61"/>
    <w:rsid w:val="00C1027C"/>
    <w:rsid w:val="00C106CF"/>
    <w:rsid w:val="00C11762"/>
    <w:rsid w:val="00C11D49"/>
    <w:rsid w:val="00C12FBC"/>
    <w:rsid w:val="00C150B3"/>
    <w:rsid w:val="00C168B9"/>
    <w:rsid w:val="00C248CC"/>
    <w:rsid w:val="00C24ED5"/>
    <w:rsid w:val="00C27279"/>
    <w:rsid w:val="00C27B63"/>
    <w:rsid w:val="00C319ED"/>
    <w:rsid w:val="00C326FA"/>
    <w:rsid w:val="00C32AF0"/>
    <w:rsid w:val="00C3310A"/>
    <w:rsid w:val="00C334C1"/>
    <w:rsid w:val="00C3414C"/>
    <w:rsid w:val="00C35CBD"/>
    <w:rsid w:val="00C3607B"/>
    <w:rsid w:val="00C36457"/>
    <w:rsid w:val="00C36E5A"/>
    <w:rsid w:val="00C37756"/>
    <w:rsid w:val="00C4060B"/>
    <w:rsid w:val="00C40AF1"/>
    <w:rsid w:val="00C40FE3"/>
    <w:rsid w:val="00C4191D"/>
    <w:rsid w:val="00C422A0"/>
    <w:rsid w:val="00C42DEB"/>
    <w:rsid w:val="00C4401D"/>
    <w:rsid w:val="00C444FE"/>
    <w:rsid w:val="00C47E4B"/>
    <w:rsid w:val="00C52CFE"/>
    <w:rsid w:val="00C52D77"/>
    <w:rsid w:val="00C53220"/>
    <w:rsid w:val="00C5360B"/>
    <w:rsid w:val="00C54469"/>
    <w:rsid w:val="00C544E9"/>
    <w:rsid w:val="00C54C58"/>
    <w:rsid w:val="00C559AC"/>
    <w:rsid w:val="00C55A72"/>
    <w:rsid w:val="00C605B7"/>
    <w:rsid w:val="00C60887"/>
    <w:rsid w:val="00C61F7F"/>
    <w:rsid w:val="00C628AC"/>
    <w:rsid w:val="00C62D47"/>
    <w:rsid w:val="00C635CF"/>
    <w:rsid w:val="00C6426D"/>
    <w:rsid w:val="00C66455"/>
    <w:rsid w:val="00C66692"/>
    <w:rsid w:val="00C67488"/>
    <w:rsid w:val="00C67AD9"/>
    <w:rsid w:val="00C72955"/>
    <w:rsid w:val="00C72D3D"/>
    <w:rsid w:val="00C7333A"/>
    <w:rsid w:val="00C75EB9"/>
    <w:rsid w:val="00C76593"/>
    <w:rsid w:val="00C77934"/>
    <w:rsid w:val="00C801B8"/>
    <w:rsid w:val="00C80A79"/>
    <w:rsid w:val="00C84470"/>
    <w:rsid w:val="00C87DCF"/>
    <w:rsid w:val="00C90980"/>
    <w:rsid w:val="00C91474"/>
    <w:rsid w:val="00C91D01"/>
    <w:rsid w:val="00C920F1"/>
    <w:rsid w:val="00C9565F"/>
    <w:rsid w:val="00C96750"/>
    <w:rsid w:val="00C96856"/>
    <w:rsid w:val="00C9715E"/>
    <w:rsid w:val="00C97D58"/>
    <w:rsid w:val="00CA0120"/>
    <w:rsid w:val="00CA0F3C"/>
    <w:rsid w:val="00CA25B9"/>
    <w:rsid w:val="00CA2DEE"/>
    <w:rsid w:val="00CA3050"/>
    <w:rsid w:val="00CA41EE"/>
    <w:rsid w:val="00CA5052"/>
    <w:rsid w:val="00CA7E13"/>
    <w:rsid w:val="00CB2042"/>
    <w:rsid w:val="00CB34C9"/>
    <w:rsid w:val="00CB5B5C"/>
    <w:rsid w:val="00CB71AD"/>
    <w:rsid w:val="00CC00AB"/>
    <w:rsid w:val="00CC1ADE"/>
    <w:rsid w:val="00CC27C6"/>
    <w:rsid w:val="00CC2AE3"/>
    <w:rsid w:val="00CC2F7C"/>
    <w:rsid w:val="00CC33F5"/>
    <w:rsid w:val="00CC3E01"/>
    <w:rsid w:val="00CC4F66"/>
    <w:rsid w:val="00CC743E"/>
    <w:rsid w:val="00CC782F"/>
    <w:rsid w:val="00CC7E6E"/>
    <w:rsid w:val="00CD13D2"/>
    <w:rsid w:val="00CD1C09"/>
    <w:rsid w:val="00CD4788"/>
    <w:rsid w:val="00CD4F15"/>
    <w:rsid w:val="00CD567E"/>
    <w:rsid w:val="00CE0D92"/>
    <w:rsid w:val="00CE1C27"/>
    <w:rsid w:val="00CE2518"/>
    <w:rsid w:val="00CE28D6"/>
    <w:rsid w:val="00CE471A"/>
    <w:rsid w:val="00CE753A"/>
    <w:rsid w:val="00CE77FC"/>
    <w:rsid w:val="00CF152B"/>
    <w:rsid w:val="00CF2C8D"/>
    <w:rsid w:val="00CF39DE"/>
    <w:rsid w:val="00CF5748"/>
    <w:rsid w:val="00CF73DD"/>
    <w:rsid w:val="00D01337"/>
    <w:rsid w:val="00D0250E"/>
    <w:rsid w:val="00D0375F"/>
    <w:rsid w:val="00D03C4C"/>
    <w:rsid w:val="00D03E4A"/>
    <w:rsid w:val="00D10809"/>
    <w:rsid w:val="00D1340A"/>
    <w:rsid w:val="00D13B2D"/>
    <w:rsid w:val="00D144E8"/>
    <w:rsid w:val="00D14A74"/>
    <w:rsid w:val="00D15210"/>
    <w:rsid w:val="00D15E3C"/>
    <w:rsid w:val="00D16C4E"/>
    <w:rsid w:val="00D173A1"/>
    <w:rsid w:val="00D2313C"/>
    <w:rsid w:val="00D24A2A"/>
    <w:rsid w:val="00D24EEA"/>
    <w:rsid w:val="00D24FD4"/>
    <w:rsid w:val="00D265E4"/>
    <w:rsid w:val="00D27FA3"/>
    <w:rsid w:val="00D301AA"/>
    <w:rsid w:val="00D30972"/>
    <w:rsid w:val="00D3195F"/>
    <w:rsid w:val="00D3219F"/>
    <w:rsid w:val="00D32384"/>
    <w:rsid w:val="00D37F2A"/>
    <w:rsid w:val="00D40232"/>
    <w:rsid w:val="00D4070A"/>
    <w:rsid w:val="00D42655"/>
    <w:rsid w:val="00D4353E"/>
    <w:rsid w:val="00D43950"/>
    <w:rsid w:val="00D442F1"/>
    <w:rsid w:val="00D44DF7"/>
    <w:rsid w:val="00D46669"/>
    <w:rsid w:val="00D50584"/>
    <w:rsid w:val="00D5092B"/>
    <w:rsid w:val="00D50E81"/>
    <w:rsid w:val="00D50F89"/>
    <w:rsid w:val="00D55A93"/>
    <w:rsid w:val="00D55B98"/>
    <w:rsid w:val="00D576DF"/>
    <w:rsid w:val="00D61A89"/>
    <w:rsid w:val="00D6217A"/>
    <w:rsid w:val="00D624EA"/>
    <w:rsid w:val="00D62627"/>
    <w:rsid w:val="00D626D2"/>
    <w:rsid w:val="00D63668"/>
    <w:rsid w:val="00D65199"/>
    <w:rsid w:val="00D734E7"/>
    <w:rsid w:val="00D7399D"/>
    <w:rsid w:val="00D754A6"/>
    <w:rsid w:val="00D807CA"/>
    <w:rsid w:val="00D81447"/>
    <w:rsid w:val="00D81A08"/>
    <w:rsid w:val="00D84C92"/>
    <w:rsid w:val="00D868FA"/>
    <w:rsid w:val="00D86B62"/>
    <w:rsid w:val="00D90367"/>
    <w:rsid w:val="00D920DB"/>
    <w:rsid w:val="00D9368E"/>
    <w:rsid w:val="00D94686"/>
    <w:rsid w:val="00D9542F"/>
    <w:rsid w:val="00D96D4B"/>
    <w:rsid w:val="00DA068B"/>
    <w:rsid w:val="00DA0910"/>
    <w:rsid w:val="00DA11F4"/>
    <w:rsid w:val="00DA15EB"/>
    <w:rsid w:val="00DA1A36"/>
    <w:rsid w:val="00DA260B"/>
    <w:rsid w:val="00DA2688"/>
    <w:rsid w:val="00DA278A"/>
    <w:rsid w:val="00DA3280"/>
    <w:rsid w:val="00DA3AA0"/>
    <w:rsid w:val="00DA41C2"/>
    <w:rsid w:val="00DA4901"/>
    <w:rsid w:val="00DA4CF3"/>
    <w:rsid w:val="00DA5970"/>
    <w:rsid w:val="00DA5EB1"/>
    <w:rsid w:val="00DA7462"/>
    <w:rsid w:val="00DB0272"/>
    <w:rsid w:val="00DB0278"/>
    <w:rsid w:val="00DB17B3"/>
    <w:rsid w:val="00DB3055"/>
    <w:rsid w:val="00DB4054"/>
    <w:rsid w:val="00DB6D8C"/>
    <w:rsid w:val="00DB72FC"/>
    <w:rsid w:val="00DB7BAB"/>
    <w:rsid w:val="00DC0A4F"/>
    <w:rsid w:val="00DC2F53"/>
    <w:rsid w:val="00DC6525"/>
    <w:rsid w:val="00DD08CA"/>
    <w:rsid w:val="00DD39E9"/>
    <w:rsid w:val="00DD5F56"/>
    <w:rsid w:val="00DD6AD5"/>
    <w:rsid w:val="00DE19F6"/>
    <w:rsid w:val="00DE374F"/>
    <w:rsid w:val="00DE38DB"/>
    <w:rsid w:val="00DE5C41"/>
    <w:rsid w:val="00DE6DF3"/>
    <w:rsid w:val="00DE7478"/>
    <w:rsid w:val="00DF02EF"/>
    <w:rsid w:val="00DF03D1"/>
    <w:rsid w:val="00DF4194"/>
    <w:rsid w:val="00DF577F"/>
    <w:rsid w:val="00DF6F33"/>
    <w:rsid w:val="00DF7DD1"/>
    <w:rsid w:val="00E0019A"/>
    <w:rsid w:val="00E00588"/>
    <w:rsid w:val="00E0191A"/>
    <w:rsid w:val="00E032FF"/>
    <w:rsid w:val="00E1316B"/>
    <w:rsid w:val="00E13BE6"/>
    <w:rsid w:val="00E15EF6"/>
    <w:rsid w:val="00E16D7A"/>
    <w:rsid w:val="00E177C1"/>
    <w:rsid w:val="00E22060"/>
    <w:rsid w:val="00E22F4B"/>
    <w:rsid w:val="00E2612B"/>
    <w:rsid w:val="00E269C9"/>
    <w:rsid w:val="00E26A7E"/>
    <w:rsid w:val="00E26AFC"/>
    <w:rsid w:val="00E30BCF"/>
    <w:rsid w:val="00E30FAD"/>
    <w:rsid w:val="00E31E98"/>
    <w:rsid w:val="00E34ABE"/>
    <w:rsid w:val="00E35524"/>
    <w:rsid w:val="00E36A5A"/>
    <w:rsid w:val="00E36BF1"/>
    <w:rsid w:val="00E4016E"/>
    <w:rsid w:val="00E411D1"/>
    <w:rsid w:val="00E442D6"/>
    <w:rsid w:val="00E46EA0"/>
    <w:rsid w:val="00E477A0"/>
    <w:rsid w:val="00E5057F"/>
    <w:rsid w:val="00E50EAD"/>
    <w:rsid w:val="00E54ECE"/>
    <w:rsid w:val="00E5533D"/>
    <w:rsid w:val="00E5785D"/>
    <w:rsid w:val="00E60E3F"/>
    <w:rsid w:val="00E62396"/>
    <w:rsid w:val="00E62ABA"/>
    <w:rsid w:val="00E648DD"/>
    <w:rsid w:val="00E6673F"/>
    <w:rsid w:val="00E67800"/>
    <w:rsid w:val="00E7094E"/>
    <w:rsid w:val="00E71AE6"/>
    <w:rsid w:val="00E72ECA"/>
    <w:rsid w:val="00E7657F"/>
    <w:rsid w:val="00E76D28"/>
    <w:rsid w:val="00E806EE"/>
    <w:rsid w:val="00E818EA"/>
    <w:rsid w:val="00E83A5C"/>
    <w:rsid w:val="00E85CB4"/>
    <w:rsid w:val="00E8705D"/>
    <w:rsid w:val="00E87391"/>
    <w:rsid w:val="00E906EA"/>
    <w:rsid w:val="00E90E21"/>
    <w:rsid w:val="00E91CA4"/>
    <w:rsid w:val="00E94B2C"/>
    <w:rsid w:val="00E95236"/>
    <w:rsid w:val="00E95A0D"/>
    <w:rsid w:val="00E96EBE"/>
    <w:rsid w:val="00EA0727"/>
    <w:rsid w:val="00EA376E"/>
    <w:rsid w:val="00EA503B"/>
    <w:rsid w:val="00EA529D"/>
    <w:rsid w:val="00EA6D6C"/>
    <w:rsid w:val="00EA75E9"/>
    <w:rsid w:val="00EB0174"/>
    <w:rsid w:val="00EB0D00"/>
    <w:rsid w:val="00EB2AB7"/>
    <w:rsid w:val="00EB3F83"/>
    <w:rsid w:val="00EB47B7"/>
    <w:rsid w:val="00EB7460"/>
    <w:rsid w:val="00EB75F4"/>
    <w:rsid w:val="00EC08C2"/>
    <w:rsid w:val="00EC12EC"/>
    <w:rsid w:val="00EC2B8A"/>
    <w:rsid w:val="00EC31C2"/>
    <w:rsid w:val="00EC3F57"/>
    <w:rsid w:val="00EC42D7"/>
    <w:rsid w:val="00EC45F2"/>
    <w:rsid w:val="00EC5A50"/>
    <w:rsid w:val="00EC624B"/>
    <w:rsid w:val="00EC6414"/>
    <w:rsid w:val="00EC69C3"/>
    <w:rsid w:val="00EC7424"/>
    <w:rsid w:val="00ED2203"/>
    <w:rsid w:val="00ED4D20"/>
    <w:rsid w:val="00ED6462"/>
    <w:rsid w:val="00EE0AC0"/>
    <w:rsid w:val="00EE1D79"/>
    <w:rsid w:val="00EE2A49"/>
    <w:rsid w:val="00EE5831"/>
    <w:rsid w:val="00EE5EDE"/>
    <w:rsid w:val="00EE6C82"/>
    <w:rsid w:val="00EE7F3E"/>
    <w:rsid w:val="00EF00E7"/>
    <w:rsid w:val="00EF2888"/>
    <w:rsid w:val="00EF32FD"/>
    <w:rsid w:val="00EF494F"/>
    <w:rsid w:val="00EF51F4"/>
    <w:rsid w:val="00EF5625"/>
    <w:rsid w:val="00EF65D0"/>
    <w:rsid w:val="00EF6DD1"/>
    <w:rsid w:val="00EF7A25"/>
    <w:rsid w:val="00F00958"/>
    <w:rsid w:val="00F01843"/>
    <w:rsid w:val="00F031FD"/>
    <w:rsid w:val="00F04249"/>
    <w:rsid w:val="00F0579F"/>
    <w:rsid w:val="00F05D6D"/>
    <w:rsid w:val="00F06040"/>
    <w:rsid w:val="00F0743F"/>
    <w:rsid w:val="00F1184F"/>
    <w:rsid w:val="00F11E3A"/>
    <w:rsid w:val="00F1251D"/>
    <w:rsid w:val="00F12974"/>
    <w:rsid w:val="00F12C37"/>
    <w:rsid w:val="00F134FB"/>
    <w:rsid w:val="00F14171"/>
    <w:rsid w:val="00F14C3D"/>
    <w:rsid w:val="00F16CD3"/>
    <w:rsid w:val="00F16E65"/>
    <w:rsid w:val="00F224BA"/>
    <w:rsid w:val="00F2365E"/>
    <w:rsid w:val="00F245E1"/>
    <w:rsid w:val="00F24C18"/>
    <w:rsid w:val="00F30D67"/>
    <w:rsid w:val="00F32359"/>
    <w:rsid w:val="00F339AF"/>
    <w:rsid w:val="00F3697F"/>
    <w:rsid w:val="00F36EA1"/>
    <w:rsid w:val="00F402D6"/>
    <w:rsid w:val="00F40E57"/>
    <w:rsid w:val="00F44B52"/>
    <w:rsid w:val="00F513BB"/>
    <w:rsid w:val="00F524EF"/>
    <w:rsid w:val="00F52916"/>
    <w:rsid w:val="00F533C1"/>
    <w:rsid w:val="00F5457F"/>
    <w:rsid w:val="00F54B06"/>
    <w:rsid w:val="00F5569F"/>
    <w:rsid w:val="00F558BA"/>
    <w:rsid w:val="00F56CFD"/>
    <w:rsid w:val="00F5793C"/>
    <w:rsid w:val="00F60293"/>
    <w:rsid w:val="00F629D8"/>
    <w:rsid w:val="00F63065"/>
    <w:rsid w:val="00F63696"/>
    <w:rsid w:val="00F64EF3"/>
    <w:rsid w:val="00F653A5"/>
    <w:rsid w:val="00F65762"/>
    <w:rsid w:val="00F66826"/>
    <w:rsid w:val="00F670EF"/>
    <w:rsid w:val="00F67C59"/>
    <w:rsid w:val="00F705EB"/>
    <w:rsid w:val="00F7357B"/>
    <w:rsid w:val="00F73A72"/>
    <w:rsid w:val="00F74494"/>
    <w:rsid w:val="00F74F4B"/>
    <w:rsid w:val="00F754CC"/>
    <w:rsid w:val="00F757AE"/>
    <w:rsid w:val="00F81118"/>
    <w:rsid w:val="00F82FAA"/>
    <w:rsid w:val="00F837CD"/>
    <w:rsid w:val="00F855FE"/>
    <w:rsid w:val="00F866DB"/>
    <w:rsid w:val="00F86B8A"/>
    <w:rsid w:val="00F86E21"/>
    <w:rsid w:val="00F86F4F"/>
    <w:rsid w:val="00F86F83"/>
    <w:rsid w:val="00F87A0A"/>
    <w:rsid w:val="00F90D9E"/>
    <w:rsid w:val="00F90DB9"/>
    <w:rsid w:val="00F92200"/>
    <w:rsid w:val="00F92B1A"/>
    <w:rsid w:val="00F94A61"/>
    <w:rsid w:val="00F94AA9"/>
    <w:rsid w:val="00F95F79"/>
    <w:rsid w:val="00F96468"/>
    <w:rsid w:val="00F979BA"/>
    <w:rsid w:val="00FA03F2"/>
    <w:rsid w:val="00FA0B05"/>
    <w:rsid w:val="00FA0E85"/>
    <w:rsid w:val="00FA132A"/>
    <w:rsid w:val="00FA29D8"/>
    <w:rsid w:val="00FA2CE4"/>
    <w:rsid w:val="00FA3BDA"/>
    <w:rsid w:val="00FA4313"/>
    <w:rsid w:val="00FB02A9"/>
    <w:rsid w:val="00FB3BA5"/>
    <w:rsid w:val="00FB3C31"/>
    <w:rsid w:val="00FB4738"/>
    <w:rsid w:val="00FB6994"/>
    <w:rsid w:val="00FB6EDC"/>
    <w:rsid w:val="00FB7177"/>
    <w:rsid w:val="00FB79B8"/>
    <w:rsid w:val="00FC01D9"/>
    <w:rsid w:val="00FC1B14"/>
    <w:rsid w:val="00FC2044"/>
    <w:rsid w:val="00FC25A3"/>
    <w:rsid w:val="00FC2A13"/>
    <w:rsid w:val="00FC49BB"/>
    <w:rsid w:val="00FC4FE7"/>
    <w:rsid w:val="00FD138D"/>
    <w:rsid w:val="00FD2AEF"/>
    <w:rsid w:val="00FD3C7F"/>
    <w:rsid w:val="00FD560C"/>
    <w:rsid w:val="00FD57C2"/>
    <w:rsid w:val="00FD66B2"/>
    <w:rsid w:val="00FD730F"/>
    <w:rsid w:val="00FD7FCB"/>
    <w:rsid w:val="00FE010C"/>
    <w:rsid w:val="00FE13A2"/>
    <w:rsid w:val="00FE257C"/>
    <w:rsid w:val="00FE487A"/>
    <w:rsid w:val="00FE5A8E"/>
    <w:rsid w:val="00FF064A"/>
    <w:rsid w:val="00FF0726"/>
    <w:rsid w:val="00FF0BF6"/>
    <w:rsid w:val="00FF2C1E"/>
    <w:rsid w:val="00FF760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B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EF"/>
    <w:pPr>
      <w:spacing w:after="200" w:line="276" w:lineRule="auto"/>
    </w:pPr>
    <w:rPr>
      <w:sz w:val="22"/>
      <w:szCs w:val="22"/>
      <w:lang w:val="en-US" w:eastAsia="en-US"/>
    </w:rPr>
  </w:style>
  <w:style w:type="paragraph" w:styleId="1">
    <w:name w:val="heading 1"/>
    <w:basedOn w:val="a"/>
    <w:link w:val="10"/>
    <w:uiPriority w:val="9"/>
    <w:qFormat/>
    <w:rsid w:val="00716825"/>
    <w:pPr>
      <w:spacing w:after="0" w:line="288" w:lineRule="auto"/>
      <w:jc w:val="center"/>
      <w:outlineLvl w:val="0"/>
    </w:pPr>
    <w:rPr>
      <w:rFonts w:ascii="Arial" w:eastAsia="Times New Roman" w:hAnsi="Arial"/>
      <w:b/>
      <w:bCs/>
      <w:kern w:val="36"/>
      <w:sz w:val="36"/>
      <w:szCs w:val="48"/>
      <w:lang w:val="ru-RU" w:eastAsia="zh-CN"/>
    </w:rPr>
  </w:style>
  <w:style w:type="paragraph" w:styleId="2">
    <w:name w:val="heading 2"/>
    <w:basedOn w:val="a"/>
    <w:next w:val="a"/>
    <w:link w:val="20"/>
    <w:uiPriority w:val="9"/>
    <w:unhideWhenUsed/>
    <w:qFormat/>
    <w:rsid w:val="006B7BAA"/>
    <w:pPr>
      <w:keepNext/>
      <w:spacing w:after="0" w:line="288" w:lineRule="auto"/>
      <w:jc w:val="center"/>
      <w:outlineLvl w:val="1"/>
    </w:pPr>
    <w:rPr>
      <w:rFonts w:ascii="Arial" w:hAnsi="Arial"/>
      <w:b/>
      <w:bCs/>
      <w:iCs/>
      <w:sz w:val="32"/>
      <w:szCs w:val="28"/>
    </w:rPr>
  </w:style>
  <w:style w:type="paragraph" w:styleId="3">
    <w:name w:val="heading 3"/>
    <w:basedOn w:val="a"/>
    <w:next w:val="a"/>
    <w:link w:val="30"/>
    <w:uiPriority w:val="9"/>
    <w:semiHidden/>
    <w:unhideWhenUsed/>
    <w:qFormat/>
    <w:rsid w:val="00FB6E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4E46"/>
    <w:pPr>
      <w:spacing w:after="0" w:line="240" w:lineRule="auto"/>
      <w:jc w:val="center"/>
    </w:pPr>
    <w:rPr>
      <w:rFonts w:ascii="Times New Roman" w:hAnsi="Times New Roman"/>
      <w:b/>
      <w:bCs/>
      <w:sz w:val="28"/>
      <w:szCs w:val="24"/>
      <w:lang w:val="uk-UA" w:eastAsia="ru-RU"/>
    </w:rPr>
  </w:style>
  <w:style w:type="character" w:customStyle="1" w:styleId="a4">
    <w:name w:val="Название Знак"/>
    <w:link w:val="a3"/>
    <w:rsid w:val="00B74E46"/>
    <w:rPr>
      <w:rFonts w:ascii="Times New Roman" w:hAnsi="Times New Roman"/>
      <w:b/>
      <w:bCs/>
      <w:sz w:val="28"/>
      <w:szCs w:val="24"/>
      <w:lang w:val="uk-UA" w:eastAsia="ru-RU"/>
    </w:rPr>
  </w:style>
  <w:style w:type="character" w:customStyle="1" w:styleId="10">
    <w:name w:val="Заголовок 1 Знак"/>
    <w:link w:val="1"/>
    <w:uiPriority w:val="9"/>
    <w:rsid w:val="00716825"/>
    <w:rPr>
      <w:rFonts w:ascii="Arial" w:eastAsia="Times New Roman" w:hAnsi="Arial"/>
      <w:b/>
      <w:bCs/>
      <w:kern w:val="36"/>
      <w:sz w:val="36"/>
      <w:szCs w:val="48"/>
      <w:lang w:eastAsia="zh-CN"/>
    </w:rPr>
  </w:style>
  <w:style w:type="character" w:customStyle="1" w:styleId="apple-converted-space">
    <w:name w:val="apple-converted-space"/>
    <w:basedOn w:val="a0"/>
    <w:rsid w:val="00D754A6"/>
  </w:style>
  <w:style w:type="character" w:styleId="a5">
    <w:name w:val="Strong"/>
    <w:uiPriority w:val="22"/>
    <w:qFormat/>
    <w:rsid w:val="004A32F1"/>
    <w:rPr>
      <w:b/>
      <w:bCs/>
    </w:rPr>
  </w:style>
  <w:style w:type="character" w:styleId="a6">
    <w:name w:val="Hyperlink"/>
    <w:uiPriority w:val="99"/>
    <w:unhideWhenUsed/>
    <w:rsid w:val="004A32F1"/>
    <w:rPr>
      <w:color w:val="0000FF"/>
      <w:u w:val="single"/>
    </w:rPr>
  </w:style>
  <w:style w:type="character" w:customStyle="1" w:styleId="ipa">
    <w:name w:val="ipa"/>
    <w:basedOn w:val="a0"/>
    <w:rsid w:val="00617E14"/>
  </w:style>
  <w:style w:type="character" w:customStyle="1" w:styleId="20">
    <w:name w:val="Заголовок 2 Знак"/>
    <w:link w:val="2"/>
    <w:uiPriority w:val="9"/>
    <w:rsid w:val="006B7BAA"/>
    <w:rPr>
      <w:rFonts w:ascii="Arial" w:hAnsi="Arial"/>
      <w:b/>
      <w:bCs/>
      <w:iCs/>
      <w:sz w:val="32"/>
      <w:szCs w:val="28"/>
      <w:lang w:val="en-US" w:eastAsia="en-US"/>
    </w:rPr>
  </w:style>
  <w:style w:type="paragraph" w:styleId="a7">
    <w:name w:val="List Paragraph"/>
    <w:basedOn w:val="a"/>
    <w:uiPriority w:val="1"/>
    <w:qFormat/>
    <w:rsid w:val="00532456"/>
    <w:pPr>
      <w:ind w:left="708"/>
    </w:pPr>
  </w:style>
  <w:style w:type="paragraph" w:styleId="a8">
    <w:name w:val="Normal (Web)"/>
    <w:basedOn w:val="a"/>
    <w:uiPriority w:val="99"/>
    <w:unhideWhenUsed/>
    <w:rsid w:val="00ED2203"/>
    <w:pPr>
      <w:spacing w:before="100" w:beforeAutospacing="1" w:after="100" w:afterAutospacing="1" w:line="240" w:lineRule="auto"/>
    </w:pPr>
    <w:rPr>
      <w:rFonts w:ascii="Times New Roman" w:eastAsia="Times New Roman" w:hAnsi="Times New Roman"/>
      <w:sz w:val="24"/>
      <w:szCs w:val="24"/>
      <w:lang w:val="ru-RU" w:eastAsia="zh-CN"/>
    </w:rPr>
  </w:style>
  <w:style w:type="table" w:styleId="a9">
    <w:name w:val="Table Grid"/>
    <w:basedOn w:val="a1"/>
    <w:uiPriority w:val="59"/>
    <w:rsid w:val="00FD7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nhideWhenUsed/>
    <w:rsid w:val="00197F05"/>
    <w:pPr>
      <w:tabs>
        <w:tab w:val="center" w:pos="4677"/>
        <w:tab w:val="right" w:pos="9355"/>
      </w:tabs>
    </w:pPr>
  </w:style>
  <w:style w:type="character" w:customStyle="1" w:styleId="ab">
    <w:name w:val="Верхний колонтитул Знак"/>
    <w:link w:val="aa"/>
    <w:rsid w:val="00197F05"/>
    <w:rPr>
      <w:sz w:val="22"/>
      <w:szCs w:val="22"/>
      <w:lang w:val="en-US" w:eastAsia="en-US"/>
    </w:rPr>
  </w:style>
  <w:style w:type="paragraph" w:styleId="ac">
    <w:name w:val="footer"/>
    <w:basedOn w:val="a"/>
    <w:link w:val="ad"/>
    <w:uiPriority w:val="99"/>
    <w:unhideWhenUsed/>
    <w:rsid w:val="00197F05"/>
    <w:pPr>
      <w:tabs>
        <w:tab w:val="center" w:pos="4677"/>
        <w:tab w:val="right" w:pos="9355"/>
      </w:tabs>
    </w:pPr>
  </w:style>
  <w:style w:type="character" w:customStyle="1" w:styleId="ad">
    <w:name w:val="Нижний колонтитул Знак"/>
    <w:link w:val="ac"/>
    <w:uiPriority w:val="99"/>
    <w:rsid w:val="00197F05"/>
    <w:rPr>
      <w:sz w:val="22"/>
      <w:szCs w:val="22"/>
      <w:lang w:val="en-US" w:eastAsia="en-US"/>
    </w:rPr>
  </w:style>
  <w:style w:type="paragraph" w:styleId="ae">
    <w:name w:val="Balloon Text"/>
    <w:basedOn w:val="a"/>
    <w:link w:val="af"/>
    <w:uiPriority w:val="99"/>
    <w:semiHidden/>
    <w:unhideWhenUsed/>
    <w:rsid w:val="006A131B"/>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6A131B"/>
    <w:rPr>
      <w:rFonts w:ascii="Tahoma" w:hAnsi="Tahoma" w:cs="Tahoma"/>
      <w:sz w:val="16"/>
      <w:szCs w:val="16"/>
      <w:lang w:val="en-US" w:eastAsia="en-US"/>
    </w:rPr>
  </w:style>
  <w:style w:type="paragraph" w:customStyle="1" w:styleId="Default">
    <w:name w:val="Default"/>
    <w:rsid w:val="00C422A0"/>
    <w:pPr>
      <w:autoSpaceDE w:val="0"/>
      <w:autoSpaceDN w:val="0"/>
      <w:adjustRightInd w:val="0"/>
    </w:pPr>
    <w:rPr>
      <w:rFonts w:ascii="Arial" w:eastAsiaTheme="minorHAnsi" w:hAnsi="Arial" w:cs="Arial"/>
      <w:color w:val="000000"/>
      <w:sz w:val="24"/>
      <w:szCs w:val="24"/>
      <w:lang w:eastAsia="en-US"/>
    </w:rPr>
  </w:style>
  <w:style w:type="character" w:styleId="af0">
    <w:name w:val="page number"/>
    <w:basedOn w:val="a0"/>
    <w:rsid w:val="00B93E21"/>
  </w:style>
  <w:style w:type="paragraph" w:styleId="af1">
    <w:name w:val="TOC Heading"/>
    <w:basedOn w:val="1"/>
    <w:next w:val="a"/>
    <w:uiPriority w:val="39"/>
    <w:unhideWhenUsed/>
    <w:qFormat/>
    <w:rsid w:val="005154A4"/>
    <w:pPr>
      <w:keepNext/>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1">
    <w:name w:val="toc 1"/>
    <w:basedOn w:val="a"/>
    <w:next w:val="a"/>
    <w:autoRedefine/>
    <w:uiPriority w:val="39"/>
    <w:unhideWhenUsed/>
    <w:rsid w:val="00FD730F"/>
    <w:pPr>
      <w:tabs>
        <w:tab w:val="right" w:leader="dot" w:pos="9628"/>
      </w:tabs>
      <w:spacing w:after="0" w:line="288" w:lineRule="auto"/>
    </w:pPr>
  </w:style>
  <w:style w:type="paragraph" w:styleId="21">
    <w:name w:val="toc 2"/>
    <w:basedOn w:val="a"/>
    <w:next w:val="a"/>
    <w:autoRedefine/>
    <w:uiPriority w:val="39"/>
    <w:unhideWhenUsed/>
    <w:rsid w:val="006B4FC4"/>
    <w:pPr>
      <w:tabs>
        <w:tab w:val="right" w:leader="dot" w:pos="9628"/>
      </w:tabs>
      <w:spacing w:after="0" w:line="288" w:lineRule="auto"/>
      <w:ind w:firstLine="284"/>
    </w:pPr>
  </w:style>
  <w:style w:type="character" w:styleId="af2">
    <w:name w:val="Emphasis"/>
    <w:uiPriority w:val="20"/>
    <w:qFormat/>
    <w:rsid w:val="00176DBA"/>
    <w:rPr>
      <w:i/>
      <w:iCs/>
    </w:rPr>
  </w:style>
  <w:style w:type="character" w:customStyle="1" w:styleId="30">
    <w:name w:val="Заголовок 3 Знак"/>
    <w:basedOn w:val="a0"/>
    <w:link w:val="3"/>
    <w:uiPriority w:val="9"/>
    <w:semiHidden/>
    <w:rsid w:val="00FB6EDC"/>
    <w:rPr>
      <w:rFonts w:asciiTheme="majorHAnsi" w:eastAsiaTheme="majorEastAsia" w:hAnsiTheme="majorHAnsi" w:cstheme="majorBidi"/>
      <w:b/>
      <w:bCs/>
      <w:color w:val="4F81BD" w:themeColor="accent1"/>
      <w:sz w:val="22"/>
      <w:szCs w:val="22"/>
      <w:lang w:val="en-US" w:eastAsia="en-US"/>
    </w:rPr>
  </w:style>
  <w:style w:type="paragraph" w:styleId="af3">
    <w:name w:val="Body Text"/>
    <w:basedOn w:val="a"/>
    <w:link w:val="af4"/>
    <w:uiPriority w:val="1"/>
    <w:qFormat/>
    <w:rsid w:val="00FB6EDC"/>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af4">
    <w:name w:val="Основной текст Знак"/>
    <w:basedOn w:val="a0"/>
    <w:link w:val="af3"/>
    <w:uiPriority w:val="1"/>
    <w:rsid w:val="00FB6EDC"/>
    <w:rPr>
      <w:rFonts w:ascii="Times New Roman" w:eastAsia="Times New Roman" w:hAnsi="Times New Roman"/>
      <w:sz w:val="24"/>
      <w:szCs w:val="24"/>
      <w:lang w:val="en-US" w:eastAsia="en-US" w:bidi="en-US"/>
    </w:rPr>
  </w:style>
  <w:style w:type="paragraph" w:customStyle="1" w:styleId="TableParagraph">
    <w:name w:val="Table Paragraph"/>
    <w:basedOn w:val="a"/>
    <w:uiPriority w:val="1"/>
    <w:qFormat/>
    <w:rsid w:val="00FB6EDC"/>
    <w:pPr>
      <w:widowControl w:val="0"/>
      <w:autoSpaceDE w:val="0"/>
      <w:autoSpaceDN w:val="0"/>
      <w:spacing w:after="0" w:line="240" w:lineRule="auto"/>
    </w:pPr>
    <w:rPr>
      <w:rFonts w:ascii="Times New Roman" w:eastAsia="Times New Roman" w:hAnsi="Times New Roman"/>
      <w:lang w:bidi="en-US"/>
    </w:rPr>
  </w:style>
  <w:style w:type="paragraph" w:styleId="22">
    <w:name w:val="Body Text 2"/>
    <w:basedOn w:val="a"/>
    <w:link w:val="23"/>
    <w:uiPriority w:val="99"/>
    <w:semiHidden/>
    <w:unhideWhenUsed/>
    <w:rsid w:val="00DC6525"/>
    <w:pPr>
      <w:spacing w:after="120" w:line="480" w:lineRule="auto"/>
    </w:pPr>
  </w:style>
  <w:style w:type="character" w:customStyle="1" w:styleId="23">
    <w:name w:val="Основной текст 2 Знак"/>
    <w:basedOn w:val="a0"/>
    <w:link w:val="22"/>
    <w:uiPriority w:val="99"/>
    <w:semiHidden/>
    <w:rsid w:val="00DC6525"/>
    <w:rPr>
      <w:sz w:val="22"/>
      <w:szCs w:val="22"/>
      <w:lang w:val="en-US" w:eastAsia="en-US"/>
    </w:rPr>
  </w:style>
  <w:style w:type="character" w:styleId="af5">
    <w:name w:val="annotation reference"/>
    <w:basedOn w:val="a0"/>
    <w:uiPriority w:val="99"/>
    <w:semiHidden/>
    <w:unhideWhenUsed/>
    <w:rsid w:val="00820DEF"/>
    <w:rPr>
      <w:sz w:val="16"/>
      <w:szCs w:val="16"/>
    </w:rPr>
  </w:style>
  <w:style w:type="paragraph" w:styleId="af6">
    <w:name w:val="annotation text"/>
    <w:basedOn w:val="a"/>
    <w:link w:val="af7"/>
    <w:uiPriority w:val="99"/>
    <w:semiHidden/>
    <w:unhideWhenUsed/>
    <w:rsid w:val="00820DEF"/>
    <w:pPr>
      <w:spacing w:line="240" w:lineRule="auto"/>
    </w:pPr>
    <w:rPr>
      <w:sz w:val="20"/>
      <w:szCs w:val="20"/>
    </w:rPr>
  </w:style>
  <w:style w:type="character" w:customStyle="1" w:styleId="af7">
    <w:name w:val="Текст примечания Знак"/>
    <w:basedOn w:val="a0"/>
    <w:link w:val="af6"/>
    <w:uiPriority w:val="99"/>
    <w:semiHidden/>
    <w:rsid w:val="00820DEF"/>
    <w:rPr>
      <w:lang w:val="en-US" w:eastAsia="en-US"/>
    </w:rPr>
  </w:style>
  <w:style w:type="paragraph" w:styleId="af8">
    <w:name w:val="annotation subject"/>
    <w:basedOn w:val="af6"/>
    <w:next w:val="af6"/>
    <w:link w:val="af9"/>
    <w:uiPriority w:val="99"/>
    <w:semiHidden/>
    <w:unhideWhenUsed/>
    <w:rsid w:val="00820DEF"/>
    <w:rPr>
      <w:b/>
      <w:bCs/>
    </w:rPr>
  </w:style>
  <w:style w:type="character" w:customStyle="1" w:styleId="af9">
    <w:name w:val="Тема примечания Знак"/>
    <w:basedOn w:val="af7"/>
    <w:link w:val="af8"/>
    <w:uiPriority w:val="99"/>
    <w:semiHidden/>
    <w:rsid w:val="00820DEF"/>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EF"/>
    <w:pPr>
      <w:spacing w:after="200" w:line="276" w:lineRule="auto"/>
    </w:pPr>
    <w:rPr>
      <w:sz w:val="22"/>
      <w:szCs w:val="22"/>
      <w:lang w:val="en-US" w:eastAsia="en-US"/>
    </w:rPr>
  </w:style>
  <w:style w:type="paragraph" w:styleId="1">
    <w:name w:val="heading 1"/>
    <w:basedOn w:val="a"/>
    <w:link w:val="10"/>
    <w:uiPriority w:val="9"/>
    <w:qFormat/>
    <w:rsid w:val="00716825"/>
    <w:pPr>
      <w:spacing w:after="0" w:line="288" w:lineRule="auto"/>
      <w:jc w:val="center"/>
      <w:outlineLvl w:val="0"/>
    </w:pPr>
    <w:rPr>
      <w:rFonts w:ascii="Arial" w:eastAsia="Times New Roman" w:hAnsi="Arial"/>
      <w:b/>
      <w:bCs/>
      <w:kern w:val="36"/>
      <w:sz w:val="36"/>
      <w:szCs w:val="48"/>
      <w:lang w:val="ru-RU" w:eastAsia="zh-CN"/>
    </w:rPr>
  </w:style>
  <w:style w:type="paragraph" w:styleId="2">
    <w:name w:val="heading 2"/>
    <w:basedOn w:val="a"/>
    <w:next w:val="a"/>
    <w:link w:val="20"/>
    <w:uiPriority w:val="9"/>
    <w:unhideWhenUsed/>
    <w:qFormat/>
    <w:rsid w:val="006B7BAA"/>
    <w:pPr>
      <w:keepNext/>
      <w:spacing w:after="0" w:line="288" w:lineRule="auto"/>
      <w:jc w:val="center"/>
      <w:outlineLvl w:val="1"/>
    </w:pPr>
    <w:rPr>
      <w:rFonts w:ascii="Arial" w:hAnsi="Arial"/>
      <w:b/>
      <w:bCs/>
      <w:iCs/>
      <w:sz w:val="32"/>
      <w:szCs w:val="28"/>
    </w:rPr>
  </w:style>
  <w:style w:type="paragraph" w:styleId="3">
    <w:name w:val="heading 3"/>
    <w:basedOn w:val="a"/>
    <w:next w:val="a"/>
    <w:link w:val="30"/>
    <w:uiPriority w:val="9"/>
    <w:semiHidden/>
    <w:unhideWhenUsed/>
    <w:qFormat/>
    <w:rsid w:val="00FB6E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4E46"/>
    <w:pPr>
      <w:spacing w:after="0" w:line="240" w:lineRule="auto"/>
      <w:jc w:val="center"/>
    </w:pPr>
    <w:rPr>
      <w:rFonts w:ascii="Times New Roman" w:hAnsi="Times New Roman"/>
      <w:b/>
      <w:bCs/>
      <w:sz w:val="28"/>
      <w:szCs w:val="24"/>
      <w:lang w:val="uk-UA" w:eastAsia="ru-RU"/>
    </w:rPr>
  </w:style>
  <w:style w:type="character" w:customStyle="1" w:styleId="a4">
    <w:name w:val="Название Знак"/>
    <w:link w:val="a3"/>
    <w:rsid w:val="00B74E46"/>
    <w:rPr>
      <w:rFonts w:ascii="Times New Roman" w:hAnsi="Times New Roman"/>
      <w:b/>
      <w:bCs/>
      <w:sz w:val="28"/>
      <w:szCs w:val="24"/>
      <w:lang w:val="uk-UA" w:eastAsia="ru-RU"/>
    </w:rPr>
  </w:style>
  <w:style w:type="character" w:customStyle="1" w:styleId="10">
    <w:name w:val="Заголовок 1 Знак"/>
    <w:link w:val="1"/>
    <w:uiPriority w:val="9"/>
    <w:rsid w:val="00716825"/>
    <w:rPr>
      <w:rFonts w:ascii="Arial" w:eastAsia="Times New Roman" w:hAnsi="Arial"/>
      <w:b/>
      <w:bCs/>
      <w:kern w:val="36"/>
      <w:sz w:val="36"/>
      <w:szCs w:val="48"/>
      <w:lang w:eastAsia="zh-CN"/>
    </w:rPr>
  </w:style>
  <w:style w:type="character" w:customStyle="1" w:styleId="apple-converted-space">
    <w:name w:val="apple-converted-space"/>
    <w:basedOn w:val="a0"/>
    <w:rsid w:val="00D754A6"/>
  </w:style>
  <w:style w:type="character" w:styleId="a5">
    <w:name w:val="Strong"/>
    <w:uiPriority w:val="22"/>
    <w:qFormat/>
    <w:rsid w:val="004A32F1"/>
    <w:rPr>
      <w:b/>
      <w:bCs/>
    </w:rPr>
  </w:style>
  <w:style w:type="character" w:styleId="a6">
    <w:name w:val="Hyperlink"/>
    <w:uiPriority w:val="99"/>
    <w:unhideWhenUsed/>
    <w:rsid w:val="004A32F1"/>
    <w:rPr>
      <w:color w:val="0000FF"/>
      <w:u w:val="single"/>
    </w:rPr>
  </w:style>
  <w:style w:type="character" w:customStyle="1" w:styleId="ipa">
    <w:name w:val="ipa"/>
    <w:basedOn w:val="a0"/>
    <w:rsid w:val="00617E14"/>
  </w:style>
  <w:style w:type="character" w:customStyle="1" w:styleId="20">
    <w:name w:val="Заголовок 2 Знак"/>
    <w:link w:val="2"/>
    <w:uiPriority w:val="9"/>
    <w:rsid w:val="006B7BAA"/>
    <w:rPr>
      <w:rFonts w:ascii="Arial" w:hAnsi="Arial"/>
      <w:b/>
      <w:bCs/>
      <w:iCs/>
      <w:sz w:val="32"/>
      <w:szCs w:val="28"/>
      <w:lang w:val="en-US" w:eastAsia="en-US"/>
    </w:rPr>
  </w:style>
  <w:style w:type="paragraph" w:styleId="a7">
    <w:name w:val="List Paragraph"/>
    <w:basedOn w:val="a"/>
    <w:uiPriority w:val="1"/>
    <w:qFormat/>
    <w:rsid w:val="00532456"/>
    <w:pPr>
      <w:ind w:left="708"/>
    </w:pPr>
  </w:style>
  <w:style w:type="paragraph" w:styleId="a8">
    <w:name w:val="Normal (Web)"/>
    <w:basedOn w:val="a"/>
    <w:uiPriority w:val="99"/>
    <w:unhideWhenUsed/>
    <w:rsid w:val="00ED2203"/>
    <w:pPr>
      <w:spacing w:before="100" w:beforeAutospacing="1" w:after="100" w:afterAutospacing="1" w:line="240" w:lineRule="auto"/>
    </w:pPr>
    <w:rPr>
      <w:rFonts w:ascii="Times New Roman" w:eastAsia="Times New Roman" w:hAnsi="Times New Roman"/>
      <w:sz w:val="24"/>
      <w:szCs w:val="24"/>
      <w:lang w:val="ru-RU" w:eastAsia="zh-CN"/>
    </w:rPr>
  </w:style>
  <w:style w:type="table" w:styleId="a9">
    <w:name w:val="Table Grid"/>
    <w:basedOn w:val="a1"/>
    <w:uiPriority w:val="59"/>
    <w:rsid w:val="00FD7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nhideWhenUsed/>
    <w:rsid w:val="00197F05"/>
    <w:pPr>
      <w:tabs>
        <w:tab w:val="center" w:pos="4677"/>
        <w:tab w:val="right" w:pos="9355"/>
      </w:tabs>
    </w:pPr>
  </w:style>
  <w:style w:type="character" w:customStyle="1" w:styleId="ab">
    <w:name w:val="Верхний колонтитул Знак"/>
    <w:link w:val="aa"/>
    <w:rsid w:val="00197F05"/>
    <w:rPr>
      <w:sz w:val="22"/>
      <w:szCs w:val="22"/>
      <w:lang w:val="en-US" w:eastAsia="en-US"/>
    </w:rPr>
  </w:style>
  <w:style w:type="paragraph" w:styleId="ac">
    <w:name w:val="footer"/>
    <w:basedOn w:val="a"/>
    <w:link w:val="ad"/>
    <w:uiPriority w:val="99"/>
    <w:unhideWhenUsed/>
    <w:rsid w:val="00197F05"/>
    <w:pPr>
      <w:tabs>
        <w:tab w:val="center" w:pos="4677"/>
        <w:tab w:val="right" w:pos="9355"/>
      </w:tabs>
    </w:pPr>
  </w:style>
  <w:style w:type="character" w:customStyle="1" w:styleId="ad">
    <w:name w:val="Нижний колонтитул Знак"/>
    <w:link w:val="ac"/>
    <w:uiPriority w:val="99"/>
    <w:rsid w:val="00197F05"/>
    <w:rPr>
      <w:sz w:val="22"/>
      <w:szCs w:val="22"/>
      <w:lang w:val="en-US" w:eastAsia="en-US"/>
    </w:rPr>
  </w:style>
  <w:style w:type="paragraph" w:styleId="ae">
    <w:name w:val="Balloon Text"/>
    <w:basedOn w:val="a"/>
    <w:link w:val="af"/>
    <w:uiPriority w:val="99"/>
    <w:semiHidden/>
    <w:unhideWhenUsed/>
    <w:rsid w:val="006A131B"/>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6A131B"/>
    <w:rPr>
      <w:rFonts w:ascii="Tahoma" w:hAnsi="Tahoma" w:cs="Tahoma"/>
      <w:sz w:val="16"/>
      <w:szCs w:val="16"/>
      <w:lang w:val="en-US" w:eastAsia="en-US"/>
    </w:rPr>
  </w:style>
  <w:style w:type="paragraph" w:customStyle="1" w:styleId="Default">
    <w:name w:val="Default"/>
    <w:rsid w:val="00C422A0"/>
    <w:pPr>
      <w:autoSpaceDE w:val="0"/>
      <w:autoSpaceDN w:val="0"/>
      <w:adjustRightInd w:val="0"/>
    </w:pPr>
    <w:rPr>
      <w:rFonts w:ascii="Arial" w:eastAsiaTheme="minorHAnsi" w:hAnsi="Arial" w:cs="Arial"/>
      <w:color w:val="000000"/>
      <w:sz w:val="24"/>
      <w:szCs w:val="24"/>
      <w:lang w:eastAsia="en-US"/>
    </w:rPr>
  </w:style>
  <w:style w:type="character" w:styleId="af0">
    <w:name w:val="page number"/>
    <w:basedOn w:val="a0"/>
    <w:rsid w:val="00B93E21"/>
  </w:style>
  <w:style w:type="paragraph" w:styleId="af1">
    <w:name w:val="TOC Heading"/>
    <w:basedOn w:val="1"/>
    <w:next w:val="a"/>
    <w:uiPriority w:val="39"/>
    <w:unhideWhenUsed/>
    <w:qFormat/>
    <w:rsid w:val="005154A4"/>
    <w:pPr>
      <w:keepNext/>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1">
    <w:name w:val="toc 1"/>
    <w:basedOn w:val="a"/>
    <w:next w:val="a"/>
    <w:autoRedefine/>
    <w:uiPriority w:val="39"/>
    <w:unhideWhenUsed/>
    <w:rsid w:val="00FD730F"/>
    <w:pPr>
      <w:tabs>
        <w:tab w:val="right" w:leader="dot" w:pos="9628"/>
      </w:tabs>
      <w:spacing w:after="0" w:line="288" w:lineRule="auto"/>
    </w:pPr>
  </w:style>
  <w:style w:type="paragraph" w:styleId="21">
    <w:name w:val="toc 2"/>
    <w:basedOn w:val="a"/>
    <w:next w:val="a"/>
    <w:autoRedefine/>
    <w:uiPriority w:val="39"/>
    <w:unhideWhenUsed/>
    <w:rsid w:val="006B4FC4"/>
    <w:pPr>
      <w:tabs>
        <w:tab w:val="right" w:leader="dot" w:pos="9628"/>
      </w:tabs>
      <w:spacing w:after="0" w:line="288" w:lineRule="auto"/>
      <w:ind w:firstLine="284"/>
    </w:pPr>
  </w:style>
  <w:style w:type="character" w:styleId="af2">
    <w:name w:val="Emphasis"/>
    <w:uiPriority w:val="20"/>
    <w:qFormat/>
    <w:rsid w:val="00176DBA"/>
    <w:rPr>
      <w:i/>
      <w:iCs/>
    </w:rPr>
  </w:style>
  <w:style w:type="character" w:customStyle="1" w:styleId="30">
    <w:name w:val="Заголовок 3 Знак"/>
    <w:basedOn w:val="a0"/>
    <w:link w:val="3"/>
    <w:uiPriority w:val="9"/>
    <w:semiHidden/>
    <w:rsid w:val="00FB6EDC"/>
    <w:rPr>
      <w:rFonts w:asciiTheme="majorHAnsi" w:eastAsiaTheme="majorEastAsia" w:hAnsiTheme="majorHAnsi" w:cstheme="majorBidi"/>
      <w:b/>
      <w:bCs/>
      <w:color w:val="4F81BD" w:themeColor="accent1"/>
      <w:sz w:val="22"/>
      <w:szCs w:val="22"/>
      <w:lang w:val="en-US" w:eastAsia="en-US"/>
    </w:rPr>
  </w:style>
  <w:style w:type="paragraph" w:styleId="af3">
    <w:name w:val="Body Text"/>
    <w:basedOn w:val="a"/>
    <w:link w:val="af4"/>
    <w:uiPriority w:val="1"/>
    <w:qFormat/>
    <w:rsid w:val="00FB6EDC"/>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af4">
    <w:name w:val="Основной текст Знак"/>
    <w:basedOn w:val="a0"/>
    <w:link w:val="af3"/>
    <w:uiPriority w:val="1"/>
    <w:rsid w:val="00FB6EDC"/>
    <w:rPr>
      <w:rFonts w:ascii="Times New Roman" w:eastAsia="Times New Roman" w:hAnsi="Times New Roman"/>
      <w:sz w:val="24"/>
      <w:szCs w:val="24"/>
      <w:lang w:val="en-US" w:eastAsia="en-US" w:bidi="en-US"/>
    </w:rPr>
  </w:style>
  <w:style w:type="paragraph" w:customStyle="1" w:styleId="TableParagraph">
    <w:name w:val="Table Paragraph"/>
    <w:basedOn w:val="a"/>
    <w:uiPriority w:val="1"/>
    <w:qFormat/>
    <w:rsid w:val="00FB6EDC"/>
    <w:pPr>
      <w:widowControl w:val="0"/>
      <w:autoSpaceDE w:val="0"/>
      <w:autoSpaceDN w:val="0"/>
      <w:spacing w:after="0" w:line="240" w:lineRule="auto"/>
    </w:pPr>
    <w:rPr>
      <w:rFonts w:ascii="Times New Roman" w:eastAsia="Times New Roman" w:hAnsi="Times New Roman"/>
      <w:lang w:bidi="en-US"/>
    </w:rPr>
  </w:style>
  <w:style w:type="paragraph" w:styleId="22">
    <w:name w:val="Body Text 2"/>
    <w:basedOn w:val="a"/>
    <w:link w:val="23"/>
    <w:uiPriority w:val="99"/>
    <w:semiHidden/>
    <w:unhideWhenUsed/>
    <w:rsid w:val="00DC6525"/>
    <w:pPr>
      <w:spacing w:after="120" w:line="480" w:lineRule="auto"/>
    </w:pPr>
  </w:style>
  <w:style w:type="character" w:customStyle="1" w:styleId="23">
    <w:name w:val="Основной текст 2 Знак"/>
    <w:basedOn w:val="a0"/>
    <w:link w:val="22"/>
    <w:uiPriority w:val="99"/>
    <w:semiHidden/>
    <w:rsid w:val="00DC6525"/>
    <w:rPr>
      <w:sz w:val="22"/>
      <w:szCs w:val="22"/>
      <w:lang w:val="en-US" w:eastAsia="en-US"/>
    </w:rPr>
  </w:style>
  <w:style w:type="character" w:styleId="af5">
    <w:name w:val="annotation reference"/>
    <w:basedOn w:val="a0"/>
    <w:uiPriority w:val="99"/>
    <w:semiHidden/>
    <w:unhideWhenUsed/>
    <w:rsid w:val="00820DEF"/>
    <w:rPr>
      <w:sz w:val="16"/>
      <w:szCs w:val="16"/>
    </w:rPr>
  </w:style>
  <w:style w:type="paragraph" w:styleId="af6">
    <w:name w:val="annotation text"/>
    <w:basedOn w:val="a"/>
    <w:link w:val="af7"/>
    <w:uiPriority w:val="99"/>
    <w:semiHidden/>
    <w:unhideWhenUsed/>
    <w:rsid w:val="00820DEF"/>
    <w:pPr>
      <w:spacing w:line="240" w:lineRule="auto"/>
    </w:pPr>
    <w:rPr>
      <w:sz w:val="20"/>
      <w:szCs w:val="20"/>
    </w:rPr>
  </w:style>
  <w:style w:type="character" w:customStyle="1" w:styleId="af7">
    <w:name w:val="Текст примечания Знак"/>
    <w:basedOn w:val="a0"/>
    <w:link w:val="af6"/>
    <w:uiPriority w:val="99"/>
    <w:semiHidden/>
    <w:rsid w:val="00820DEF"/>
    <w:rPr>
      <w:lang w:val="en-US" w:eastAsia="en-US"/>
    </w:rPr>
  </w:style>
  <w:style w:type="paragraph" w:styleId="af8">
    <w:name w:val="annotation subject"/>
    <w:basedOn w:val="af6"/>
    <w:next w:val="af6"/>
    <w:link w:val="af9"/>
    <w:uiPriority w:val="99"/>
    <w:semiHidden/>
    <w:unhideWhenUsed/>
    <w:rsid w:val="00820DEF"/>
    <w:rPr>
      <w:b/>
      <w:bCs/>
    </w:rPr>
  </w:style>
  <w:style w:type="character" w:customStyle="1" w:styleId="af9">
    <w:name w:val="Тема примечания Знак"/>
    <w:basedOn w:val="af7"/>
    <w:link w:val="af8"/>
    <w:uiPriority w:val="99"/>
    <w:semiHidden/>
    <w:rsid w:val="00820DE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3029">
      <w:bodyDiv w:val="1"/>
      <w:marLeft w:val="0"/>
      <w:marRight w:val="0"/>
      <w:marTop w:val="0"/>
      <w:marBottom w:val="0"/>
      <w:divBdr>
        <w:top w:val="none" w:sz="0" w:space="0" w:color="auto"/>
        <w:left w:val="none" w:sz="0" w:space="0" w:color="auto"/>
        <w:bottom w:val="none" w:sz="0" w:space="0" w:color="auto"/>
        <w:right w:val="none" w:sz="0" w:space="0" w:color="auto"/>
      </w:divBdr>
    </w:div>
    <w:div w:id="67505091">
      <w:bodyDiv w:val="1"/>
      <w:marLeft w:val="0"/>
      <w:marRight w:val="0"/>
      <w:marTop w:val="0"/>
      <w:marBottom w:val="0"/>
      <w:divBdr>
        <w:top w:val="none" w:sz="0" w:space="0" w:color="auto"/>
        <w:left w:val="none" w:sz="0" w:space="0" w:color="auto"/>
        <w:bottom w:val="none" w:sz="0" w:space="0" w:color="auto"/>
        <w:right w:val="none" w:sz="0" w:space="0" w:color="auto"/>
      </w:divBdr>
    </w:div>
    <w:div w:id="253057575">
      <w:bodyDiv w:val="1"/>
      <w:marLeft w:val="0"/>
      <w:marRight w:val="0"/>
      <w:marTop w:val="0"/>
      <w:marBottom w:val="0"/>
      <w:divBdr>
        <w:top w:val="none" w:sz="0" w:space="0" w:color="auto"/>
        <w:left w:val="none" w:sz="0" w:space="0" w:color="auto"/>
        <w:bottom w:val="none" w:sz="0" w:space="0" w:color="auto"/>
        <w:right w:val="none" w:sz="0" w:space="0" w:color="auto"/>
      </w:divBdr>
    </w:div>
    <w:div w:id="255946710">
      <w:bodyDiv w:val="1"/>
      <w:marLeft w:val="0"/>
      <w:marRight w:val="0"/>
      <w:marTop w:val="0"/>
      <w:marBottom w:val="0"/>
      <w:divBdr>
        <w:top w:val="none" w:sz="0" w:space="0" w:color="auto"/>
        <w:left w:val="none" w:sz="0" w:space="0" w:color="auto"/>
        <w:bottom w:val="none" w:sz="0" w:space="0" w:color="auto"/>
        <w:right w:val="none" w:sz="0" w:space="0" w:color="auto"/>
      </w:divBdr>
    </w:div>
    <w:div w:id="258636532">
      <w:bodyDiv w:val="1"/>
      <w:marLeft w:val="0"/>
      <w:marRight w:val="0"/>
      <w:marTop w:val="0"/>
      <w:marBottom w:val="0"/>
      <w:divBdr>
        <w:top w:val="none" w:sz="0" w:space="0" w:color="auto"/>
        <w:left w:val="none" w:sz="0" w:space="0" w:color="auto"/>
        <w:bottom w:val="none" w:sz="0" w:space="0" w:color="auto"/>
        <w:right w:val="none" w:sz="0" w:space="0" w:color="auto"/>
      </w:divBdr>
    </w:div>
    <w:div w:id="269316529">
      <w:bodyDiv w:val="1"/>
      <w:marLeft w:val="0"/>
      <w:marRight w:val="0"/>
      <w:marTop w:val="0"/>
      <w:marBottom w:val="0"/>
      <w:divBdr>
        <w:top w:val="none" w:sz="0" w:space="0" w:color="auto"/>
        <w:left w:val="none" w:sz="0" w:space="0" w:color="auto"/>
        <w:bottom w:val="none" w:sz="0" w:space="0" w:color="auto"/>
        <w:right w:val="none" w:sz="0" w:space="0" w:color="auto"/>
      </w:divBdr>
    </w:div>
    <w:div w:id="277642889">
      <w:bodyDiv w:val="1"/>
      <w:marLeft w:val="0"/>
      <w:marRight w:val="0"/>
      <w:marTop w:val="0"/>
      <w:marBottom w:val="0"/>
      <w:divBdr>
        <w:top w:val="none" w:sz="0" w:space="0" w:color="auto"/>
        <w:left w:val="none" w:sz="0" w:space="0" w:color="auto"/>
        <w:bottom w:val="none" w:sz="0" w:space="0" w:color="auto"/>
        <w:right w:val="none" w:sz="0" w:space="0" w:color="auto"/>
      </w:divBdr>
    </w:div>
    <w:div w:id="277877568">
      <w:bodyDiv w:val="1"/>
      <w:marLeft w:val="0"/>
      <w:marRight w:val="0"/>
      <w:marTop w:val="0"/>
      <w:marBottom w:val="0"/>
      <w:divBdr>
        <w:top w:val="none" w:sz="0" w:space="0" w:color="auto"/>
        <w:left w:val="none" w:sz="0" w:space="0" w:color="auto"/>
        <w:bottom w:val="none" w:sz="0" w:space="0" w:color="auto"/>
        <w:right w:val="none" w:sz="0" w:space="0" w:color="auto"/>
      </w:divBdr>
    </w:div>
    <w:div w:id="286158279">
      <w:bodyDiv w:val="1"/>
      <w:marLeft w:val="0"/>
      <w:marRight w:val="0"/>
      <w:marTop w:val="0"/>
      <w:marBottom w:val="0"/>
      <w:divBdr>
        <w:top w:val="none" w:sz="0" w:space="0" w:color="auto"/>
        <w:left w:val="none" w:sz="0" w:space="0" w:color="auto"/>
        <w:bottom w:val="none" w:sz="0" w:space="0" w:color="auto"/>
        <w:right w:val="none" w:sz="0" w:space="0" w:color="auto"/>
      </w:divBdr>
    </w:div>
    <w:div w:id="373701778">
      <w:bodyDiv w:val="1"/>
      <w:marLeft w:val="0"/>
      <w:marRight w:val="0"/>
      <w:marTop w:val="0"/>
      <w:marBottom w:val="0"/>
      <w:divBdr>
        <w:top w:val="none" w:sz="0" w:space="0" w:color="auto"/>
        <w:left w:val="none" w:sz="0" w:space="0" w:color="auto"/>
        <w:bottom w:val="none" w:sz="0" w:space="0" w:color="auto"/>
        <w:right w:val="none" w:sz="0" w:space="0" w:color="auto"/>
      </w:divBdr>
    </w:div>
    <w:div w:id="383331424">
      <w:bodyDiv w:val="1"/>
      <w:marLeft w:val="0"/>
      <w:marRight w:val="0"/>
      <w:marTop w:val="0"/>
      <w:marBottom w:val="0"/>
      <w:divBdr>
        <w:top w:val="none" w:sz="0" w:space="0" w:color="auto"/>
        <w:left w:val="none" w:sz="0" w:space="0" w:color="auto"/>
        <w:bottom w:val="none" w:sz="0" w:space="0" w:color="auto"/>
        <w:right w:val="none" w:sz="0" w:space="0" w:color="auto"/>
      </w:divBdr>
    </w:div>
    <w:div w:id="398940358">
      <w:bodyDiv w:val="1"/>
      <w:marLeft w:val="0"/>
      <w:marRight w:val="0"/>
      <w:marTop w:val="0"/>
      <w:marBottom w:val="0"/>
      <w:divBdr>
        <w:top w:val="none" w:sz="0" w:space="0" w:color="auto"/>
        <w:left w:val="none" w:sz="0" w:space="0" w:color="auto"/>
        <w:bottom w:val="none" w:sz="0" w:space="0" w:color="auto"/>
        <w:right w:val="none" w:sz="0" w:space="0" w:color="auto"/>
      </w:divBdr>
    </w:div>
    <w:div w:id="407189307">
      <w:bodyDiv w:val="1"/>
      <w:marLeft w:val="0"/>
      <w:marRight w:val="0"/>
      <w:marTop w:val="0"/>
      <w:marBottom w:val="0"/>
      <w:divBdr>
        <w:top w:val="none" w:sz="0" w:space="0" w:color="auto"/>
        <w:left w:val="none" w:sz="0" w:space="0" w:color="auto"/>
        <w:bottom w:val="none" w:sz="0" w:space="0" w:color="auto"/>
        <w:right w:val="none" w:sz="0" w:space="0" w:color="auto"/>
      </w:divBdr>
    </w:div>
    <w:div w:id="415905233">
      <w:bodyDiv w:val="1"/>
      <w:marLeft w:val="0"/>
      <w:marRight w:val="0"/>
      <w:marTop w:val="0"/>
      <w:marBottom w:val="0"/>
      <w:divBdr>
        <w:top w:val="none" w:sz="0" w:space="0" w:color="auto"/>
        <w:left w:val="none" w:sz="0" w:space="0" w:color="auto"/>
        <w:bottom w:val="none" w:sz="0" w:space="0" w:color="auto"/>
        <w:right w:val="none" w:sz="0" w:space="0" w:color="auto"/>
      </w:divBdr>
    </w:div>
    <w:div w:id="434250121">
      <w:bodyDiv w:val="1"/>
      <w:marLeft w:val="0"/>
      <w:marRight w:val="0"/>
      <w:marTop w:val="0"/>
      <w:marBottom w:val="0"/>
      <w:divBdr>
        <w:top w:val="none" w:sz="0" w:space="0" w:color="auto"/>
        <w:left w:val="none" w:sz="0" w:space="0" w:color="auto"/>
        <w:bottom w:val="none" w:sz="0" w:space="0" w:color="auto"/>
        <w:right w:val="none" w:sz="0" w:space="0" w:color="auto"/>
      </w:divBdr>
    </w:div>
    <w:div w:id="454065240">
      <w:bodyDiv w:val="1"/>
      <w:marLeft w:val="0"/>
      <w:marRight w:val="0"/>
      <w:marTop w:val="0"/>
      <w:marBottom w:val="0"/>
      <w:divBdr>
        <w:top w:val="none" w:sz="0" w:space="0" w:color="auto"/>
        <w:left w:val="none" w:sz="0" w:space="0" w:color="auto"/>
        <w:bottom w:val="none" w:sz="0" w:space="0" w:color="auto"/>
        <w:right w:val="none" w:sz="0" w:space="0" w:color="auto"/>
      </w:divBdr>
    </w:div>
    <w:div w:id="500243190">
      <w:bodyDiv w:val="1"/>
      <w:marLeft w:val="0"/>
      <w:marRight w:val="0"/>
      <w:marTop w:val="0"/>
      <w:marBottom w:val="0"/>
      <w:divBdr>
        <w:top w:val="none" w:sz="0" w:space="0" w:color="auto"/>
        <w:left w:val="none" w:sz="0" w:space="0" w:color="auto"/>
        <w:bottom w:val="none" w:sz="0" w:space="0" w:color="auto"/>
        <w:right w:val="none" w:sz="0" w:space="0" w:color="auto"/>
      </w:divBdr>
    </w:div>
    <w:div w:id="592208045">
      <w:bodyDiv w:val="1"/>
      <w:marLeft w:val="0"/>
      <w:marRight w:val="0"/>
      <w:marTop w:val="0"/>
      <w:marBottom w:val="0"/>
      <w:divBdr>
        <w:top w:val="none" w:sz="0" w:space="0" w:color="auto"/>
        <w:left w:val="none" w:sz="0" w:space="0" w:color="auto"/>
        <w:bottom w:val="none" w:sz="0" w:space="0" w:color="auto"/>
        <w:right w:val="none" w:sz="0" w:space="0" w:color="auto"/>
      </w:divBdr>
    </w:div>
    <w:div w:id="656347897">
      <w:bodyDiv w:val="1"/>
      <w:marLeft w:val="0"/>
      <w:marRight w:val="0"/>
      <w:marTop w:val="0"/>
      <w:marBottom w:val="0"/>
      <w:divBdr>
        <w:top w:val="none" w:sz="0" w:space="0" w:color="auto"/>
        <w:left w:val="none" w:sz="0" w:space="0" w:color="auto"/>
        <w:bottom w:val="none" w:sz="0" w:space="0" w:color="auto"/>
        <w:right w:val="none" w:sz="0" w:space="0" w:color="auto"/>
      </w:divBdr>
    </w:div>
    <w:div w:id="704407189">
      <w:bodyDiv w:val="1"/>
      <w:marLeft w:val="0"/>
      <w:marRight w:val="0"/>
      <w:marTop w:val="0"/>
      <w:marBottom w:val="0"/>
      <w:divBdr>
        <w:top w:val="none" w:sz="0" w:space="0" w:color="auto"/>
        <w:left w:val="none" w:sz="0" w:space="0" w:color="auto"/>
        <w:bottom w:val="none" w:sz="0" w:space="0" w:color="auto"/>
        <w:right w:val="none" w:sz="0" w:space="0" w:color="auto"/>
      </w:divBdr>
    </w:div>
    <w:div w:id="714936013">
      <w:bodyDiv w:val="1"/>
      <w:marLeft w:val="0"/>
      <w:marRight w:val="0"/>
      <w:marTop w:val="0"/>
      <w:marBottom w:val="0"/>
      <w:divBdr>
        <w:top w:val="none" w:sz="0" w:space="0" w:color="auto"/>
        <w:left w:val="none" w:sz="0" w:space="0" w:color="auto"/>
        <w:bottom w:val="none" w:sz="0" w:space="0" w:color="auto"/>
        <w:right w:val="none" w:sz="0" w:space="0" w:color="auto"/>
      </w:divBdr>
    </w:div>
    <w:div w:id="722946993">
      <w:bodyDiv w:val="1"/>
      <w:marLeft w:val="0"/>
      <w:marRight w:val="0"/>
      <w:marTop w:val="0"/>
      <w:marBottom w:val="0"/>
      <w:divBdr>
        <w:top w:val="none" w:sz="0" w:space="0" w:color="auto"/>
        <w:left w:val="none" w:sz="0" w:space="0" w:color="auto"/>
        <w:bottom w:val="none" w:sz="0" w:space="0" w:color="auto"/>
        <w:right w:val="none" w:sz="0" w:space="0" w:color="auto"/>
      </w:divBdr>
    </w:div>
    <w:div w:id="827478485">
      <w:bodyDiv w:val="1"/>
      <w:marLeft w:val="0"/>
      <w:marRight w:val="0"/>
      <w:marTop w:val="0"/>
      <w:marBottom w:val="0"/>
      <w:divBdr>
        <w:top w:val="none" w:sz="0" w:space="0" w:color="auto"/>
        <w:left w:val="none" w:sz="0" w:space="0" w:color="auto"/>
        <w:bottom w:val="none" w:sz="0" w:space="0" w:color="auto"/>
        <w:right w:val="none" w:sz="0" w:space="0" w:color="auto"/>
      </w:divBdr>
    </w:div>
    <w:div w:id="830098148">
      <w:bodyDiv w:val="1"/>
      <w:marLeft w:val="0"/>
      <w:marRight w:val="0"/>
      <w:marTop w:val="0"/>
      <w:marBottom w:val="0"/>
      <w:divBdr>
        <w:top w:val="none" w:sz="0" w:space="0" w:color="auto"/>
        <w:left w:val="none" w:sz="0" w:space="0" w:color="auto"/>
        <w:bottom w:val="none" w:sz="0" w:space="0" w:color="auto"/>
        <w:right w:val="none" w:sz="0" w:space="0" w:color="auto"/>
      </w:divBdr>
    </w:div>
    <w:div w:id="833956239">
      <w:bodyDiv w:val="1"/>
      <w:marLeft w:val="0"/>
      <w:marRight w:val="0"/>
      <w:marTop w:val="0"/>
      <w:marBottom w:val="0"/>
      <w:divBdr>
        <w:top w:val="none" w:sz="0" w:space="0" w:color="auto"/>
        <w:left w:val="none" w:sz="0" w:space="0" w:color="auto"/>
        <w:bottom w:val="none" w:sz="0" w:space="0" w:color="auto"/>
        <w:right w:val="none" w:sz="0" w:space="0" w:color="auto"/>
      </w:divBdr>
    </w:div>
    <w:div w:id="950864363">
      <w:bodyDiv w:val="1"/>
      <w:marLeft w:val="0"/>
      <w:marRight w:val="0"/>
      <w:marTop w:val="0"/>
      <w:marBottom w:val="0"/>
      <w:divBdr>
        <w:top w:val="none" w:sz="0" w:space="0" w:color="auto"/>
        <w:left w:val="none" w:sz="0" w:space="0" w:color="auto"/>
        <w:bottom w:val="none" w:sz="0" w:space="0" w:color="auto"/>
        <w:right w:val="none" w:sz="0" w:space="0" w:color="auto"/>
      </w:divBdr>
    </w:div>
    <w:div w:id="1069158904">
      <w:bodyDiv w:val="1"/>
      <w:marLeft w:val="0"/>
      <w:marRight w:val="0"/>
      <w:marTop w:val="0"/>
      <w:marBottom w:val="0"/>
      <w:divBdr>
        <w:top w:val="none" w:sz="0" w:space="0" w:color="auto"/>
        <w:left w:val="none" w:sz="0" w:space="0" w:color="auto"/>
        <w:bottom w:val="none" w:sz="0" w:space="0" w:color="auto"/>
        <w:right w:val="none" w:sz="0" w:space="0" w:color="auto"/>
      </w:divBdr>
    </w:div>
    <w:div w:id="1098216350">
      <w:bodyDiv w:val="1"/>
      <w:marLeft w:val="0"/>
      <w:marRight w:val="0"/>
      <w:marTop w:val="0"/>
      <w:marBottom w:val="0"/>
      <w:divBdr>
        <w:top w:val="none" w:sz="0" w:space="0" w:color="auto"/>
        <w:left w:val="none" w:sz="0" w:space="0" w:color="auto"/>
        <w:bottom w:val="none" w:sz="0" w:space="0" w:color="auto"/>
        <w:right w:val="none" w:sz="0" w:space="0" w:color="auto"/>
      </w:divBdr>
    </w:div>
    <w:div w:id="1163282145">
      <w:bodyDiv w:val="1"/>
      <w:marLeft w:val="0"/>
      <w:marRight w:val="0"/>
      <w:marTop w:val="0"/>
      <w:marBottom w:val="0"/>
      <w:divBdr>
        <w:top w:val="none" w:sz="0" w:space="0" w:color="auto"/>
        <w:left w:val="none" w:sz="0" w:space="0" w:color="auto"/>
        <w:bottom w:val="none" w:sz="0" w:space="0" w:color="auto"/>
        <w:right w:val="none" w:sz="0" w:space="0" w:color="auto"/>
      </w:divBdr>
    </w:div>
    <w:div w:id="1252591694">
      <w:bodyDiv w:val="1"/>
      <w:marLeft w:val="0"/>
      <w:marRight w:val="0"/>
      <w:marTop w:val="0"/>
      <w:marBottom w:val="0"/>
      <w:divBdr>
        <w:top w:val="none" w:sz="0" w:space="0" w:color="auto"/>
        <w:left w:val="none" w:sz="0" w:space="0" w:color="auto"/>
        <w:bottom w:val="none" w:sz="0" w:space="0" w:color="auto"/>
        <w:right w:val="none" w:sz="0" w:space="0" w:color="auto"/>
      </w:divBdr>
    </w:div>
    <w:div w:id="1263490209">
      <w:bodyDiv w:val="1"/>
      <w:marLeft w:val="0"/>
      <w:marRight w:val="0"/>
      <w:marTop w:val="0"/>
      <w:marBottom w:val="0"/>
      <w:divBdr>
        <w:top w:val="none" w:sz="0" w:space="0" w:color="auto"/>
        <w:left w:val="none" w:sz="0" w:space="0" w:color="auto"/>
        <w:bottom w:val="none" w:sz="0" w:space="0" w:color="auto"/>
        <w:right w:val="none" w:sz="0" w:space="0" w:color="auto"/>
      </w:divBdr>
    </w:div>
    <w:div w:id="1341278737">
      <w:bodyDiv w:val="1"/>
      <w:marLeft w:val="0"/>
      <w:marRight w:val="0"/>
      <w:marTop w:val="0"/>
      <w:marBottom w:val="0"/>
      <w:divBdr>
        <w:top w:val="none" w:sz="0" w:space="0" w:color="auto"/>
        <w:left w:val="none" w:sz="0" w:space="0" w:color="auto"/>
        <w:bottom w:val="none" w:sz="0" w:space="0" w:color="auto"/>
        <w:right w:val="none" w:sz="0" w:space="0" w:color="auto"/>
      </w:divBdr>
    </w:div>
    <w:div w:id="1372653222">
      <w:bodyDiv w:val="1"/>
      <w:marLeft w:val="0"/>
      <w:marRight w:val="0"/>
      <w:marTop w:val="0"/>
      <w:marBottom w:val="0"/>
      <w:divBdr>
        <w:top w:val="none" w:sz="0" w:space="0" w:color="auto"/>
        <w:left w:val="none" w:sz="0" w:space="0" w:color="auto"/>
        <w:bottom w:val="none" w:sz="0" w:space="0" w:color="auto"/>
        <w:right w:val="none" w:sz="0" w:space="0" w:color="auto"/>
      </w:divBdr>
    </w:div>
    <w:div w:id="1389454876">
      <w:bodyDiv w:val="1"/>
      <w:marLeft w:val="0"/>
      <w:marRight w:val="0"/>
      <w:marTop w:val="0"/>
      <w:marBottom w:val="0"/>
      <w:divBdr>
        <w:top w:val="none" w:sz="0" w:space="0" w:color="auto"/>
        <w:left w:val="none" w:sz="0" w:space="0" w:color="auto"/>
        <w:bottom w:val="none" w:sz="0" w:space="0" w:color="auto"/>
        <w:right w:val="none" w:sz="0" w:space="0" w:color="auto"/>
      </w:divBdr>
    </w:div>
    <w:div w:id="1412702054">
      <w:bodyDiv w:val="1"/>
      <w:marLeft w:val="0"/>
      <w:marRight w:val="0"/>
      <w:marTop w:val="0"/>
      <w:marBottom w:val="0"/>
      <w:divBdr>
        <w:top w:val="none" w:sz="0" w:space="0" w:color="auto"/>
        <w:left w:val="none" w:sz="0" w:space="0" w:color="auto"/>
        <w:bottom w:val="none" w:sz="0" w:space="0" w:color="auto"/>
        <w:right w:val="none" w:sz="0" w:space="0" w:color="auto"/>
      </w:divBdr>
    </w:div>
    <w:div w:id="1413743248">
      <w:bodyDiv w:val="1"/>
      <w:marLeft w:val="0"/>
      <w:marRight w:val="0"/>
      <w:marTop w:val="0"/>
      <w:marBottom w:val="0"/>
      <w:divBdr>
        <w:top w:val="none" w:sz="0" w:space="0" w:color="auto"/>
        <w:left w:val="none" w:sz="0" w:space="0" w:color="auto"/>
        <w:bottom w:val="none" w:sz="0" w:space="0" w:color="auto"/>
        <w:right w:val="none" w:sz="0" w:space="0" w:color="auto"/>
      </w:divBdr>
    </w:div>
    <w:div w:id="1419056273">
      <w:bodyDiv w:val="1"/>
      <w:marLeft w:val="0"/>
      <w:marRight w:val="0"/>
      <w:marTop w:val="0"/>
      <w:marBottom w:val="0"/>
      <w:divBdr>
        <w:top w:val="none" w:sz="0" w:space="0" w:color="auto"/>
        <w:left w:val="none" w:sz="0" w:space="0" w:color="auto"/>
        <w:bottom w:val="none" w:sz="0" w:space="0" w:color="auto"/>
        <w:right w:val="none" w:sz="0" w:space="0" w:color="auto"/>
      </w:divBdr>
    </w:div>
    <w:div w:id="1572617185">
      <w:bodyDiv w:val="1"/>
      <w:marLeft w:val="0"/>
      <w:marRight w:val="0"/>
      <w:marTop w:val="0"/>
      <w:marBottom w:val="0"/>
      <w:divBdr>
        <w:top w:val="none" w:sz="0" w:space="0" w:color="auto"/>
        <w:left w:val="none" w:sz="0" w:space="0" w:color="auto"/>
        <w:bottom w:val="none" w:sz="0" w:space="0" w:color="auto"/>
        <w:right w:val="none" w:sz="0" w:space="0" w:color="auto"/>
      </w:divBdr>
    </w:div>
    <w:div w:id="1611932825">
      <w:bodyDiv w:val="1"/>
      <w:marLeft w:val="0"/>
      <w:marRight w:val="0"/>
      <w:marTop w:val="0"/>
      <w:marBottom w:val="0"/>
      <w:divBdr>
        <w:top w:val="none" w:sz="0" w:space="0" w:color="auto"/>
        <w:left w:val="none" w:sz="0" w:space="0" w:color="auto"/>
        <w:bottom w:val="none" w:sz="0" w:space="0" w:color="auto"/>
        <w:right w:val="none" w:sz="0" w:space="0" w:color="auto"/>
      </w:divBdr>
    </w:div>
    <w:div w:id="1662275795">
      <w:bodyDiv w:val="1"/>
      <w:marLeft w:val="0"/>
      <w:marRight w:val="0"/>
      <w:marTop w:val="0"/>
      <w:marBottom w:val="0"/>
      <w:divBdr>
        <w:top w:val="none" w:sz="0" w:space="0" w:color="auto"/>
        <w:left w:val="none" w:sz="0" w:space="0" w:color="auto"/>
        <w:bottom w:val="none" w:sz="0" w:space="0" w:color="auto"/>
        <w:right w:val="none" w:sz="0" w:space="0" w:color="auto"/>
      </w:divBdr>
    </w:div>
    <w:div w:id="1735079942">
      <w:bodyDiv w:val="1"/>
      <w:marLeft w:val="0"/>
      <w:marRight w:val="0"/>
      <w:marTop w:val="0"/>
      <w:marBottom w:val="0"/>
      <w:divBdr>
        <w:top w:val="none" w:sz="0" w:space="0" w:color="auto"/>
        <w:left w:val="none" w:sz="0" w:space="0" w:color="auto"/>
        <w:bottom w:val="none" w:sz="0" w:space="0" w:color="auto"/>
        <w:right w:val="none" w:sz="0" w:space="0" w:color="auto"/>
      </w:divBdr>
    </w:div>
    <w:div w:id="1748502073">
      <w:bodyDiv w:val="1"/>
      <w:marLeft w:val="0"/>
      <w:marRight w:val="0"/>
      <w:marTop w:val="0"/>
      <w:marBottom w:val="0"/>
      <w:divBdr>
        <w:top w:val="none" w:sz="0" w:space="0" w:color="auto"/>
        <w:left w:val="none" w:sz="0" w:space="0" w:color="auto"/>
        <w:bottom w:val="none" w:sz="0" w:space="0" w:color="auto"/>
        <w:right w:val="none" w:sz="0" w:space="0" w:color="auto"/>
      </w:divBdr>
    </w:div>
    <w:div w:id="1763718416">
      <w:bodyDiv w:val="1"/>
      <w:marLeft w:val="0"/>
      <w:marRight w:val="0"/>
      <w:marTop w:val="0"/>
      <w:marBottom w:val="0"/>
      <w:divBdr>
        <w:top w:val="none" w:sz="0" w:space="0" w:color="auto"/>
        <w:left w:val="none" w:sz="0" w:space="0" w:color="auto"/>
        <w:bottom w:val="none" w:sz="0" w:space="0" w:color="auto"/>
        <w:right w:val="none" w:sz="0" w:space="0" w:color="auto"/>
      </w:divBdr>
    </w:div>
    <w:div w:id="1770196315">
      <w:bodyDiv w:val="1"/>
      <w:marLeft w:val="0"/>
      <w:marRight w:val="0"/>
      <w:marTop w:val="0"/>
      <w:marBottom w:val="0"/>
      <w:divBdr>
        <w:top w:val="none" w:sz="0" w:space="0" w:color="auto"/>
        <w:left w:val="none" w:sz="0" w:space="0" w:color="auto"/>
        <w:bottom w:val="none" w:sz="0" w:space="0" w:color="auto"/>
        <w:right w:val="none" w:sz="0" w:space="0" w:color="auto"/>
      </w:divBdr>
    </w:div>
    <w:div w:id="1783573509">
      <w:bodyDiv w:val="1"/>
      <w:marLeft w:val="0"/>
      <w:marRight w:val="0"/>
      <w:marTop w:val="0"/>
      <w:marBottom w:val="0"/>
      <w:divBdr>
        <w:top w:val="none" w:sz="0" w:space="0" w:color="auto"/>
        <w:left w:val="none" w:sz="0" w:space="0" w:color="auto"/>
        <w:bottom w:val="none" w:sz="0" w:space="0" w:color="auto"/>
        <w:right w:val="none" w:sz="0" w:space="0" w:color="auto"/>
      </w:divBdr>
    </w:div>
    <w:div w:id="1905680982">
      <w:bodyDiv w:val="1"/>
      <w:marLeft w:val="0"/>
      <w:marRight w:val="0"/>
      <w:marTop w:val="0"/>
      <w:marBottom w:val="0"/>
      <w:divBdr>
        <w:top w:val="none" w:sz="0" w:space="0" w:color="auto"/>
        <w:left w:val="none" w:sz="0" w:space="0" w:color="auto"/>
        <w:bottom w:val="none" w:sz="0" w:space="0" w:color="auto"/>
        <w:right w:val="none" w:sz="0" w:space="0" w:color="auto"/>
      </w:divBdr>
    </w:div>
    <w:div w:id="1928613325">
      <w:bodyDiv w:val="1"/>
      <w:marLeft w:val="0"/>
      <w:marRight w:val="0"/>
      <w:marTop w:val="0"/>
      <w:marBottom w:val="0"/>
      <w:divBdr>
        <w:top w:val="none" w:sz="0" w:space="0" w:color="auto"/>
        <w:left w:val="none" w:sz="0" w:space="0" w:color="auto"/>
        <w:bottom w:val="none" w:sz="0" w:space="0" w:color="auto"/>
        <w:right w:val="none" w:sz="0" w:space="0" w:color="auto"/>
      </w:divBdr>
    </w:div>
    <w:div w:id="1933468221">
      <w:bodyDiv w:val="1"/>
      <w:marLeft w:val="0"/>
      <w:marRight w:val="0"/>
      <w:marTop w:val="0"/>
      <w:marBottom w:val="0"/>
      <w:divBdr>
        <w:top w:val="none" w:sz="0" w:space="0" w:color="auto"/>
        <w:left w:val="none" w:sz="0" w:space="0" w:color="auto"/>
        <w:bottom w:val="none" w:sz="0" w:space="0" w:color="auto"/>
        <w:right w:val="none" w:sz="0" w:space="0" w:color="auto"/>
      </w:divBdr>
    </w:div>
    <w:div w:id="1966622387">
      <w:bodyDiv w:val="1"/>
      <w:marLeft w:val="0"/>
      <w:marRight w:val="0"/>
      <w:marTop w:val="0"/>
      <w:marBottom w:val="0"/>
      <w:divBdr>
        <w:top w:val="none" w:sz="0" w:space="0" w:color="auto"/>
        <w:left w:val="none" w:sz="0" w:space="0" w:color="auto"/>
        <w:bottom w:val="none" w:sz="0" w:space="0" w:color="auto"/>
        <w:right w:val="none" w:sz="0" w:space="0" w:color="auto"/>
      </w:divBdr>
    </w:div>
    <w:div w:id="1975981246">
      <w:bodyDiv w:val="1"/>
      <w:marLeft w:val="0"/>
      <w:marRight w:val="0"/>
      <w:marTop w:val="0"/>
      <w:marBottom w:val="0"/>
      <w:divBdr>
        <w:top w:val="none" w:sz="0" w:space="0" w:color="auto"/>
        <w:left w:val="none" w:sz="0" w:space="0" w:color="auto"/>
        <w:bottom w:val="none" w:sz="0" w:space="0" w:color="auto"/>
        <w:right w:val="none" w:sz="0" w:space="0" w:color="auto"/>
      </w:divBdr>
    </w:div>
    <w:div w:id="1983074674">
      <w:bodyDiv w:val="1"/>
      <w:marLeft w:val="0"/>
      <w:marRight w:val="0"/>
      <w:marTop w:val="0"/>
      <w:marBottom w:val="0"/>
      <w:divBdr>
        <w:top w:val="none" w:sz="0" w:space="0" w:color="auto"/>
        <w:left w:val="none" w:sz="0" w:space="0" w:color="auto"/>
        <w:bottom w:val="none" w:sz="0" w:space="0" w:color="auto"/>
        <w:right w:val="none" w:sz="0" w:space="0" w:color="auto"/>
      </w:divBdr>
    </w:div>
    <w:div w:id="2119255892">
      <w:bodyDiv w:val="1"/>
      <w:marLeft w:val="0"/>
      <w:marRight w:val="0"/>
      <w:marTop w:val="0"/>
      <w:marBottom w:val="0"/>
      <w:divBdr>
        <w:top w:val="none" w:sz="0" w:space="0" w:color="auto"/>
        <w:left w:val="none" w:sz="0" w:space="0" w:color="auto"/>
        <w:bottom w:val="none" w:sz="0" w:space="0" w:color="auto"/>
        <w:right w:val="none" w:sz="0" w:space="0" w:color="auto"/>
      </w:divBdr>
      <w:divsChild>
        <w:div w:id="1939101253">
          <w:marLeft w:val="0"/>
          <w:marRight w:val="0"/>
          <w:marTop w:val="0"/>
          <w:marBottom w:val="0"/>
          <w:divBdr>
            <w:top w:val="none" w:sz="0" w:space="0" w:color="auto"/>
            <w:left w:val="none" w:sz="0" w:space="0" w:color="auto"/>
            <w:bottom w:val="none" w:sz="0" w:space="0" w:color="auto"/>
            <w:right w:val="none" w:sz="0" w:space="0" w:color="auto"/>
          </w:divBdr>
          <w:divsChild>
            <w:div w:id="1768966419">
              <w:marLeft w:val="0"/>
              <w:marRight w:val="75"/>
              <w:marTop w:val="0"/>
              <w:marBottom w:val="0"/>
              <w:divBdr>
                <w:top w:val="none" w:sz="0" w:space="0" w:color="auto"/>
                <w:left w:val="none" w:sz="0" w:space="0" w:color="auto"/>
                <w:bottom w:val="none" w:sz="0" w:space="0" w:color="auto"/>
                <w:right w:val="none" w:sz="0" w:space="0" w:color="auto"/>
              </w:divBdr>
              <w:divsChild>
                <w:div w:id="1743671218">
                  <w:marLeft w:val="0"/>
                  <w:marRight w:val="0"/>
                  <w:marTop w:val="0"/>
                  <w:marBottom w:val="150"/>
                  <w:divBdr>
                    <w:top w:val="single" w:sz="8" w:space="0" w:color="C0C0C0"/>
                    <w:left w:val="single" w:sz="8" w:space="0" w:color="D9D9D9"/>
                    <w:bottom w:val="single" w:sz="8" w:space="0" w:color="D9D9D9"/>
                    <w:right w:val="single" w:sz="8" w:space="0" w:color="D9D9D9"/>
                  </w:divBdr>
                  <w:divsChild>
                    <w:div w:id="1502937619">
                      <w:marLeft w:val="0"/>
                      <w:marRight w:val="0"/>
                      <w:marTop w:val="0"/>
                      <w:marBottom w:val="0"/>
                      <w:divBdr>
                        <w:top w:val="none" w:sz="0" w:space="0" w:color="auto"/>
                        <w:left w:val="none" w:sz="0" w:space="0" w:color="auto"/>
                        <w:bottom w:val="none" w:sz="0" w:space="0" w:color="auto"/>
                        <w:right w:val="none" w:sz="0" w:space="0" w:color="auto"/>
                      </w:divBdr>
                    </w:div>
                    <w:div w:id="551309797">
                      <w:marLeft w:val="0"/>
                      <w:marRight w:val="0"/>
                      <w:marTop w:val="0"/>
                      <w:marBottom w:val="0"/>
                      <w:divBdr>
                        <w:top w:val="none" w:sz="0" w:space="0" w:color="auto"/>
                        <w:left w:val="none" w:sz="0" w:space="0" w:color="auto"/>
                        <w:bottom w:val="none" w:sz="0" w:space="0" w:color="auto"/>
                        <w:right w:val="none" w:sz="0" w:space="0" w:color="auto"/>
                      </w:divBdr>
                    </w:div>
                  </w:divsChild>
                </w:div>
                <w:div w:id="212160534">
                  <w:marLeft w:val="0"/>
                  <w:marRight w:val="0"/>
                  <w:marTop w:val="224"/>
                  <w:marBottom w:val="299"/>
                  <w:divBdr>
                    <w:top w:val="none" w:sz="0" w:space="0" w:color="auto"/>
                    <w:left w:val="none" w:sz="0" w:space="0" w:color="auto"/>
                    <w:bottom w:val="none" w:sz="0" w:space="0" w:color="auto"/>
                    <w:right w:val="none" w:sz="0" w:space="0" w:color="auto"/>
                  </w:divBdr>
                </w:div>
              </w:divsChild>
            </w:div>
          </w:divsChild>
        </w:div>
        <w:div w:id="1791512945">
          <w:marLeft w:val="0"/>
          <w:marRight w:val="0"/>
          <w:marTop w:val="0"/>
          <w:marBottom w:val="0"/>
          <w:divBdr>
            <w:top w:val="none" w:sz="0" w:space="0" w:color="auto"/>
            <w:left w:val="none" w:sz="0" w:space="0" w:color="auto"/>
            <w:bottom w:val="none" w:sz="0" w:space="0" w:color="auto"/>
            <w:right w:val="none" w:sz="0" w:space="0" w:color="auto"/>
          </w:divBdr>
          <w:divsChild>
            <w:div w:id="56514782">
              <w:marLeft w:val="75"/>
              <w:marRight w:val="0"/>
              <w:marTop w:val="0"/>
              <w:marBottom w:val="0"/>
              <w:divBdr>
                <w:top w:val="none" w:sz="0" w:space="0" w:color="auto"/>
                <w:left w:val="none" w:sz="0" w:space="0" w:color="auto"/>
                <w:bottom w:val="none" w:sz="0" w:space="0" w:color="auto"/>
                <w:right w:val="none" w:sz="0" w:space="0" w:color="auto"/>
              </w:divBdr>
              <w:divsChild>
                <w:div w:id="675881976">
                  <w:marLeft w:val="0"/>
                  <w:marRight w:val="0"/>
                  <w:marTop w:val="0"/>
                  <w:marBottom w:val="0"/>
                  <w:divBdr>
                    <w:top w:val="none" w:sz="0" w:space="0" w:color="auto"/>
                    <w:left w:val="none" w:sz="0" w:space="0" w:color="auto"/>
                    <w:bottom w:val="none" w:sz="0" w:space="0" w:color="auto"/>
                    <w:right w:val="none" w:sz="0" w:space="0" w:color="auto"/>
                  </w:divBdr>
                  <w:divsChild>
                    <w:div w:id="1483736572">
                      <w:marLeft w:val="0"/>
                      <w:marRight w:val="0"/>
                      <w:marTop w:val="0"/>
                      <w:marBottom w:val="150"/>
                      <w:divBdr>
                        <w:top w:val="single" w:sz="8" w:space="0" w:color="F5F5F5"/>
                        <w:left w:val="single" w:sz="8" w:space="0" w:color="F5F5F5"/>
                        <w:bottom w:val="single" w:sz="8" w:space="0" w:color="F5F5F5"/>
                        <w:right w:val="single" w:sz="8" w:space="0" w:color="F5F5F5"/>
                      </w:divBdr>
                      <w:divsChild>
                        <w:div w:id="384571773">
                          <w:marLeft w:val="0"/>
                          <w:marRight w:val="0"/>
                          <w:marTop w:val="0"/>
                          <w:marBottom w:val="0"/>
                          <w:divBdr>
                            <w:top w:val="none" w:sz="0" w:space="0" w:color="auto"/>
                            <w:left w:val="none" w:sz="0" w:space="0" w:color="auto"/>
                            <w:bottom w:val="none" w:sz="0" w:space="0" w:color="auto"/>
                            <w:right w:val="none" w:sz="0" w:space="0" w:color="auto"/>
                          </w:divBdr>
                          <w:divsChild>
                            <w:div w:id="1233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dreads.com/author/show/527169.John_V_Thil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dreads.com/author/show/3973959.Thea_Hale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dreads.com/author/show/191764.Mary_Munt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jobsearch.about.com/od/Employeeletters/a/candidate-rejection-letter.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i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332F0B-F969-4811-8BCB-081D00A5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4705</Words>
  <Characters>26821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HNEU</Company>
  <LinksUpToDate>false</LinksUpToDate>
  <CharactersWithSpaces>31464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user</cp:lastModifiedBy>
  <cp:revision>2</cp:revision>
  <cp:lastPrinted>2019-01-30T11:53:00Z</cp:lastPrinted>
  <dcterms:created xsi:type="dcterms:W3CDTF">2019-03-19T12:46:00Z</dcterms:created>
  <dcterms:modified xsi:type="dcterms:W3CDTF">2019-03-19T12:46:00Z</dcterms:modified>
</cp:coreProperties>
</file>